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2B9752" w14:textId="1925109E" w:rsidR="00CA3041" w:rsidRDefault="00CA3041" w:rsidP="00CA3041">
      <w:pPr>
        <w:spacing w:after="0"/>
        <w:jc w:val="center"/>
      </w:pPr>
      <w:r w:rsidRPr="00CA3041">
        <w:rPr>
          <w:noProof/>
        </w:rPr>
        <w:drawing>
          <wp:inline distT="0" distB="0" distL="0" distR="0" wp14:anchorId="5A149A17" wp14:editId="00B4055D">
            <wp:extent cx="6400360" cy="93040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6184" cy="931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84AD1" w14:textId="6116579A" w:rsidR="00D90C60" w:rsidRPr="00D90C60" w:rsidRDefault="00D90C60" w:rsidP="00D90C60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  <w:r w:rsidRPr="00D90C60">
        <w:rPr>
          <w:rFonts w:ascii="TimesNewRomanPS-BoldMT" w:eastAsia="Times New Roman" w:hAnsi="TimesNewRomanPS-BoldMT"/>
          <w:b/>
          <w:bCs/>
          <w:color w:val="000000"/>
          <w:szCs w:val="28"/>
          <w:lang w:eastAsia="ru-RU"/>
        </w:rPr>
        <w:lastRenderedPageBreak/>
        <w:t>СОДЕРЖАНИЕ</w:t>
      </w:r>
    </w:p>
    <w:tbl>
      <w:tblPr>
        <w:tblW w:w="97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4"/>
        <w:gridCol w:w="7135"/>
        <w:gridCol w:w="1405"/>
      </w:tblGrid>
      <w:tr w:rsidR="00D90C60" w:rsidRPr="00D90C60" w14:paraId="099FF7CE" w14:textId="77777777" w:rsidTr="00D90C60">
        <w:trPr>
          <w:trHeight w:val="557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AE71B" w14:textId="77777777" w:rsidR="00D90C60" w:rsidRPr="00D90C60" w:rsidRDefault="00D90C60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br/>
              <w:t>раздела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0AC9B" w14:textId="0CE8DABD" w:rsidR="00D90C60" w:rsidRPr="00D90C60" w:rsidRDefault="00D90C60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AA02E" w14:textId="77777777" w:rsidR="00D90C60" w:rsidRPr="00D90C60" w:rsidRDefault="00D90C60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>Страницы</w:t>
            </w:r>
          </w:p>
        </w:tc>
      </w:tr>
      <w:tr w:rsidR="00D90C60" w:rsidRPr="00D90C60" w14:paraId="583F3E29" w14:textId="77777777" w:rsidTr="00D90C60">
        <w:trPr>
          <w:trHeight w:val="27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24D4F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I.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CC7BC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Общие положения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750B0" w14:textId="0562237F" w:rsidR="00D90C60" w:rsidRPr="00D90C60" w:rsidRDefault="00A30A95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D90C60" w:rsidRPr="00D90C60" w14:paraId="63AC34F8" w14:textId="77777777" w:rsidTr="00D90C60">
        <w:trPr>
          <w:trHeight w:val="266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09D04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II.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44812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Целевой раздел ООП НОО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D950F" w14:textId="20F876EC" w:rsidR="00D90C60" w:rsidRPr="00D90C60" w:rsidRDefault="00A30A95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D90C60" w:rsidRPr="00D90C60" w14:paraId="478C1E2A" w14:textId="77777777" w:rsidTr="00D90C60">
        <w:trPr>
          <w:trHeight w:val="27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8FABD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2.1.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80D0A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Пояснительная записка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8ED16" w14:textId="76F70B45" w:rsidR="00D90C60" w:rsidRPr="00D90C60" w:rsidRDefault="00A30A95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D90C60" w:rsidRPr="00D90C60" w14:paraId="6A4C80B5" w14:textId="77777777" w:rsidTr="00D90C60">
        <w:trPr>
          <w:trHeight w:val="27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DFB6F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2.2.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3CAC8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Планируемые результаты освоения ООП НОО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7455A" w14:textId="7E783BDA" w:rsidR="00D90C60" w:rsidRPr="00D90C60" w:rsidRDefault="00A30A95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</w:tr>
      <w:tr w:rsidR="00D90C60" w:rsidRPr="00D90C60" w14:paraId="6A63F0BB" w14:textId="77777777" w:rsidTr="0063368B">
        <w:trPr>
          <w:trHeight w:val="513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29911" w14:textId="77777777" w:rsidR="00D90C60" w:rsidRPr="00D90C60" w:rsidRDefault="00D90C60" w:rsidP="0063368B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2.3.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6D793" w14:textId="451AA75C" w:rsidR="00D90C60" w:rsidRPr="00D90C60" w:rsidRDefault="00D90C60" w:rsidP="0063368B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>Система оценки достижения планируемых результатов освоения ООП</w:t>
            </w:r>
            <w:r w:rsidR="0063368B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>НОО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8F74C" w14:textId="659D2470" w:rsidR="00D90C60" w:rsidRPr="00D90C60" w:rsidRDefault="00A30A95" w:rsidP="0063368B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</w:tr>
      <w:tr w:rsidR="00D90C60" w:rsidRPr="00D90C60" w14:paraId="1A11C2A8" w14:textId="77777777" w:rsidTr="00D90C60">
        <w:trPr>
          <w:trHeight w:val="27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712C6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III.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7EB6D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Содержательный раздел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FA8F6" w14:textId="03A3E22F" w:rsidR="00D90C60" w:rsidRPr="00D90C60" w:rsidRDefault="00A30A95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16</w:t>
            </w:r>
          </w:p>
        </w:tc>
      </w:tr>
      <w:tr w:rsidR="00D90C60" w:rsidRPr="00D90C60" w14:paraId="36C66EF1" w14:textId="77777777" w:rsidTr="00D90C60">
        <w:trPr>
          <w:trHeight w:val="27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55FFA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3.1.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FD575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Рабочая программа по учебному предмету "Русский язык"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CC8F6" w14:textId="5672F19E" w:rsidR="00D90C60" w:rsidRPr="00D90C60" w:rsidRDefault="00A30A95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16</w:t>
            </w:r>
          </w:p>
        </w:tc>
      </w:tr>
      <w:tr w:rsidR="00D90C60" w:rsidRPr="00D90C60" w14:paraId="11A9E755" w14:textId="77777777" w:rsidTr="00174295">
        <w:trPr>
          <w:trHeight w:val="20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AEAC4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3.2.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D4B87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Рабочая программа по учебному предмету "Литературное чтение"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74A4B" w14:textId="71DE53CF" w:rsidR="00D90C60" w:rsidRPr="00D90C60" w:rsidRDefault="00A30A95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39</w:t>
            </w:r>
          </w:p>
        </w:tc>
      </w:tr>
      <w:tr w:rsidR="00D90C60" w:rsidRPr="00D90C60" w14:paraId="0A292136" w14:textId="77777777" w:rsidTr="00174295">
        <w:trPr>
          <w:trHeight w:val="372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C5151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3.3.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8550F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>Рабочая программа по учебному предмету "Иностранный язык</w:t>
            </w: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br/>
              <w:t>(английский язык)" (базовый уровень)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408F9" w14:textId="7744647A" w:rsidR="00D90C60" w:rsidRPr="00D90C60" w:rsidRDefault="00A30A95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61</w:t>
            </w:r>
          </w:p>
        </w:tc>
      </w:tr>
      <w:tr w:rsidR="00D90C60" w:rsidRPr="00D90C60" w14:paraId="28C03D40" w14:textId="77777777" w:rsidTr="00D90C60">
        <w:trPr>
          <w:trHeight w:val="27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BC58B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3.4.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656C9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Рабочая программа по учебному предмету "Математика"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C4F6F" w14:textId="57B79DCE" w:rsidR="00D90C60" w:rsidRPr="00D90C60" w:rsidRDefault="00A30A95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82</w:t>
            </w:r>
          </w:p>
        </w:tc>
      </w:tr>
      <w:tr w:rsidR="00D90C60" w:rsidRPr="00D90C60" w14:paraId="0095BF3C" w14:textId="77777777" w:rsidTr="00174295">
        <w:trPr>
          <w:trHeight w:val="232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A979D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3.5.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75A4C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Рабочая программа по учебному предмету "Окружающий мир"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FDD9E" w14:textId="0C00D245" w:rsidR="00D90C60" w:rsidRPr="00D90C60" w:rsidRDefault="00A30A95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98</w:t>
            </w:r>
          </w:p>
        </w:tc>
      </w:tr>
      <w:tr w:rsidR="00D90C60" w:rsidRPr="00D90C60" w14:paraId="60A61EE2" w14:textId="77777777" w:rsidTr="00174295">
        <w:trPr>
          <w:trHeight w:val="509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60331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3.6.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53097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>Рабочая программа по учебному предмету "Основы религиозных</w:t>
            </w: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br/>
              <w:t>культур и светской этики»"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5E243" w14:textId="0F2866A6" w:rsidR="00D90C60" w:rsidRPr="00D90C60" w:rsidRDefault="00A30A95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115</w:t>
            </w:r>
          </w:p>
        </w:tc>
      </w:tr>
      <w:tr w:rsidR="00D90C60" w:rsidRPr="00D90C60" w14:paraId="0CC2B4ED" w14:textId="77777777" w:rsidTr="00174295">
        <w:trPr>
          <w:trHeight w:val="237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BB3F8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3.7.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41233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Рабочая программа по предмету «Изобразительное искусство»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B17F4" w14:textId="527DEE11" w:rsidR="00D90C60" w:rsidRPr="00D90C60" w:rsidRDefault="00A30A95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121</w:t>
            </w:r>
          </w:p>
        </w:tc>
      </w:tr>
      <w:tr w:rsidR="00D90C60" w:rsidRPr="00D90C60" w14:paraId="24D21892" w14:textId="77777777" w:rsidTr="00D90C60">
        <w:trPr>
          <w:trHeight w:val="266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38DF0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3.8.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8FF9D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Рабочая программа по предмету «Музыка»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2F230" w14:textId="2AF2DAC1" w:rsidR="00D90C60" w:rsidRPr="00D90C60" w:rsidRDefault="00A30A95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142</w:t>
            </w:r>
          </w:p>
        </w:tc>
      </w:tr>
      <w:tr w:rsidR="00D90C60" w:rsidRPr="00D90C60" w14:paraId="5651FDDD" w14:textId="77777777" w:rsidTr="00D90C60">
        <w:trPr>
          <w:trHeight w:val="27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559B4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3.9.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F1EDE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Рабочая программа по предмету «Труд (технология)»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FE146" w14:textId="3B118012" w:rsidR="00D90C60" w:rsidRPr="00D90C60" w:rsidRDefault="00A30A95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166</w:t>
            </w:r>
          </w:p>
        </w:tc>
      </w:tr>
      <w:tr w:rsidR="00D90C60" w:rsidRPr="00D90C60" w14:paraId="6CD85BF8" w14:textId="77777777" w:rsidTr="00D90C60">
        <w:trPr>
          <w:trHeight w:val="27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4F369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3.10.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AC634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Рабочая программа по предмету «Физическая культура»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2A889" w14:textId="785EF81D" w:rsidR="00D90C60" w:rsidRPr="00D90C60" w:rsidRDefault="00A30A95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183</w:t>
            </w:r>
          </w:p>
        </w:tc>
      </w:tr>
      <w:tr w:rsidR="00D90C60" w:rsidRPr="00D90C60" w14:paraId="7AA72DE6" w14:textId="77777777" w:rsidTr="00D90C60">
        <w:trPr>
          <w:trHeight w:val="27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D2EE2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3.11.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C5C43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Рабочие программы внеурочной деятельности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C26BF" w14:textId="67CDA451" w:rsidR="00D90C60" w:rsidRPr="00D90C60" w:rsidRDefault="0063368B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188</w:t>
            </w:r>
          </w:p>
        </w:tc>
      </w:tr>
      <w:tr w:rsidR="00D90C60" w:rsidRPr="00D90C60" w14:paraId="2D7AF69B" w14:textId="77777777" w:rsidTr="00D90C60">
        <w:trPr>
          <w:trHeight w:val="27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8D072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3.11.1.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198BA" w14:textId="00FA5E2E" w:rsidR="00D90C60" w:rsidRPr="00D90C60" w:rsidRDefault="0063368B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>Спортивные игры (1-4 классы)</w:t>
            </w:r>
            <w:r w:rsidR="00D90C60"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D0664" w14:textId="0E1AF33D" w:rsidR="00D90C60" w:rsidRPr="00D90C60" w:rsidRDefault="0063368B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188</w:t>
            </w:r>
          </w:p>
        </w:tc>
      </w:tr>
      <w:tr w:rsidR="00D90C60" w:rsidRPr="00D90C60" w14:paraId="3397BD04" w14:textId="77777777" w:rsidTr="00D90C60">
        <w:trPr>
          <w:trHeight w:val="27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36EB3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3.11.2.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AB36D" w14:textId="7557F293" w:rsidR="00D90C60" w:rsidRPr="00D90C60" w:rsidRDefault="0063368B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>Основы логики и алгоритмики (</w:t>
            </w:r>
            <w:r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>2</w:t>
            </w: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>-4 классы)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233BD" w14:textId="32356892" w:rsidR="00D90C60" w:rsidRPr="00D90C60" w:rsidRDefault="0063368B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209</w:t>
            </w:r>
          </w:p>
        </w:tc>
      </w:tr>
      <w:tr w:rsidR="00D90C60" w:rsidRPr="00D90C60" w14:paraId="48C9D28A" w14:textId="77777777" w:rsidTr="0063368B">
        <w:trPr>
          <w:trHeight w:val="266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B16E5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3.11.3.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A443A" w14:textId="3CF85349" w:rsidR="00D90C60" w:rsidRPr="00D90C60" w:rsidRDefault="0063368B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Музыкальный театр (1-4 классы)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85AA2" w14:textId="1E61A2AF" w:rsidR="00D90C60" w:rsidRPr="00D90C60" w:rsidRDefault="0063368B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219</w:t>
            </w:r>
          </w:p>
        </w:tc>
      </w:tr>
      <w:tr w:rsidR="00D90C60" w:rsidRPr="00D90C60" w14:paraId="7A3CE4ED" w14:textId="77777777" w:rsidTr="0063368B">
        <w:trPr>
          <w:trHeight w:val="27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EE23C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3.11.4.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9D311" w14:textId="772A1FCB" w:rsidR="00D90C60" w:rsidRPr="00D90C60" w:rsidRDefault="0063368B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Хоровое пение (1-4 классы)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300A7" w14:textId="5C362F03" w:rsidR="00D90C60" w:rsidRPr="00D90C60" w:rsidRDefault="0063368B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225</w:t>
            </w:r>
          </w:p>
        </w:tc>
      </w:tr>
      <w:tr w:rsidR="00D90C60" w:rsidRPr="00D90C60" w14:paraId="60F3F37E" w14:textId="77777777" w:rsidTr="0063368B">
        <w:trPr>
          <w:trHeight w:val="27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74546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3.11.5.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93492" w14:textId="0D82E23B" w:rsidR="00D90C60" w:rsidRPr="00D90C60" w:rsidRDefault="0063368B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Путешествие в мир профессий (1-4 классы)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289F9" w14:textId="3D53A750" w:rsidR="00D90C60" w:rsidRPr="00D90C60" w:rsidRDefault="0063368B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231</w:t>
            </w:r>
          </w:p>
        </w:tc>
      </w:tr>
      <w:tr w:rsidR="00D90C60" w:rsidRPr="00D90C60" w14:paraId="0F715C69" w14:textId="77777777" w:rsidTr="00D90C60">
        <w:trPr>
          <w:trHeight w:val="27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1010B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3.11.6.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1B56D" w14:textId="77B9960B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Орлята России (1 класс)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9D370" w14:textId="45B4C601" w:rsidR="00D90C60" w:rsidRPr="00D90C60" w:rsidRDefault="0063368B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241</w:t>
            </w:r>
          </w:p>
        </w:tc>
      </w:tr>
      <w:tr w:rsidR="00D90C60" w:rsidRPr="00D90C60" w14:paraId="731AA7E6" w14:textId="77777777" w:rsidTr="0063368B">
        <w:trPr>
          <w:trHeight w:val="27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2F121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3.11.7.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92F52" w14:textId="2BC33CA3" w:rsidR="00D90C60" w:rsidRPr="00D90C60" w:rsidRDefault="0063368B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>Разговоры о важном (1-4 классы)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91655" w14:textId="598BD97A" w:rsidR="00D90C60" w:rsidRPr="00D90C60" w:rsidRDefault="0063368B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246</w:t>
            </w:r>
          </w:p>
        </w:tc>
      </w:tr>
      <w:tr w:rsidR="00D90C60" w:rsidRPr="00D90C60" w14:paraId="60CC506D" w14:textId="77777777" w:rsidTr="00174295">
        <w:trPr>
          <w:trHeight w:val="29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AE8F1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3.12.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71222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Программа формирования универсальных учебных действий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F7F1E" w14:textId="65F85E3C" w:rsidR="00D90C60" w:rsidRPr="00D90C60" w:rsidRDefault="0063368B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254</w:t>
            </w:r>
          </w:p>
        </w:tc>
      </w:tr>
      <w:tr w:rsidR="00D90C60" w:rsidRPr="00D90C60" w14:paraId="04081BB9" w14:textId="77777777" w:rsidTr="00D90C60">
        <w:trPr>
          <w:trHeight w:val="27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65E16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3.13.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42877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Рабочая программа воспитания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13917" w14:textId="345C4A05" w:rsidR="00D90C60" w:rsidRPr="00D90C60" w:rsidRDefault="00326C53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287</w:t>
            </w:r>
          </w:p>
        </w:tc>
      </w:tr>
      <w:tr w:rsidR="00D90C60" w:rsidRPr="00D90C60" w14:paraId="3D023725" w14:textId="77777777" w:rsidTr="00D90C60">
        <w:trPr>
          <w:trHeight w:val="27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C3F0E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3.14.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BD46D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Программа коррекционной работы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1395C" w14:textId="028E9B80" w:rsidR="00D90C60" w:rsidRPr="00D90C60" w:rsidRDefault="00326C53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313</w:t>
            </w:r>
          </w:p>
        </w:tc>
      </w:tr>
      <w:tr w:rsidR="00D90C60" w:rsidRPr="00D90C60" w14:paraId="60ED794D" w14:textId="77777777" w:rsidTr="00D90C60">
        <w:trPr>
          <w:trHeight w:val="27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A4D2D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IV.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F7CCF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Организационный раздел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3D34A" w14:textId="6B8903B8" w:rsidR="00D90C60" w:rsidRPr="00D90C60" w:rsidRDefault="00326C53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319</w:t>
            </w:r>
          </w:p>
        </w:tc>
      </w:tr>
      <w:tr w:rsidR="00D90C60" w:rsidRPr="00D90C60" w14:paraId="02E30BED" w14:textId="77777777" w:rsidTr="00D90C60">
        <w:trPr>
          <w:trHeight w:val="266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35A63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4.1.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F5285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Учебный план начального общего образования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D87E4" w14:textId="71D9B1F2" w:rsidR="00D90C60" w:rsidRPr="00D90C60" w:rsidRDefault="00326C53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319</w:t>
            </w:r>
          </w:p>
        </w:tc>
      </w:tr>
      <w:tr w:rsidR="00D90C60" w:rsidRPr="00D90C60" w14:paraId="61EA4E26" w14:textId="77777777" w:rsidTr="00D90C60">
        <w:trPr>
          <w:trHeight w:val="27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D2B42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4.2.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16A9B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Календарный учебный график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38ECF" w14:textId="3FC7786F" w:rsidR="00D90C60" w:rsidRPr="00D90C60" w:rsidRDefault="00326C53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323</w:t>
            </w:r>
          </w:p>
        </w:tc>
      </w:tr>
      <w:tr w:rsidR="00D90C60" w:rsidRPr="00D90C60" w14:paraId="0C060119" w14:textId="77777777" w:rsidTr="00D90C60">
        <w:trPr>
          <w:trHeight w:val="27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4F56C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4.3.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82679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План внеурочной деятельности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8BBB6" w14:textId="17569BAC" w:rsidR="00D90C60" w:rsidRPr="00D90C60" w:rsidRDefault="00326C53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324</w:t>
            </w:r>
          </w:p>
        </w:tc>
      </w:tr>
      <w:tr w:rsidR="00D90C60" w:rsidRPr="00D90C60" w14:paraId="682F7474" w14:textId="77777777" w:rsidTr="00D90C60">
        <w:trPr>
          <w:trHeight w:val="27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4D699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-BoldMT" w:eastAsia="Times New Roman" w:hAnsi="TimesNewRomanPS-BoldMT"/>
                <w:b/>
                <w:bCs/>
                <w:color w:val="000000"/>
                <w:sz w:val="24"/>
                <w:szCs w:val="24"/>
                <w:lang w:eastAsia="ru-RU"/>
              </w:rPr>
              <w:t xml:space="preserve">4.4. 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9A678" w14:textId="77777777" w:rsidR="00D90C60" w:rsidRPr="00D90C60" w:rsidRDefault="00D90C60" w:rsidP="00D90C6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D90C60">
              <w:rPr>
                <w:rFonts w:ascii="TimesNewRomanPSMT" w:eastAsia="Times New Roman" w:hAnsi="TimesNewRomanPSMT"/>
                <w:color w:val="000000"/>
                <w:sz w:val="24"/>
                <w:szCs w:val="24"/>
                <w:lang w:eastAsia="ru-RU"/>
              </w:rPr>
              <w:t xml:space="preserve">Календарный план воспитательной работы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3F8E0" w14:textId="2C7C261E" w:rsidR="00D90C60" w:rsidRPr="00D90C60" w:rsidRDefault="00326C53" w:rsidP="00D90C6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329</w:t>
            </w:r>
          </w:p>
        </w:tc>
      </w:tr>
    </w:tbl>
    <w:p w14:paraId="09EA34C3" w14:textId="160FE3D3" w:rsidR="00F12C76" w:rsidRDefault="00F12C76" w:rsidP="006C0B77">
      <w:pPr>
        <w:spacing w:after="0"/>
        <w:ind w:firstLine="709"/>
        <w:jc w:val="both"/>
      </w:pPr>
    </w:p>
    <w:p w14:paraId="7AA3C4C8" w14:textId="77C11BA9" w:rsidR="00174295" w:rsidRDefault="00174295" w:rsidP="006C0B77">
      <w:pPr>
        <w:spacing w:after="0"/>
        <w:ind w:firstLine="709"/>
        <w:jc w:val="both"/>
      </w:pPr>
    </w:p>
    <w:p w14:paraId="464F1350" w14:textId="62A4B3B6" w:rsidR="00174295" w:rsidRDefault="00174295" w:rsidP="006C0B77">
      <w:pPr>
        <w:spacing w:after="0"/>
        <w:ind w:firstLine="709"/>
        <w:jc w:val="both"/>
      </w:pPr>
    </w:p>
    <w:p w14:paraId="638F2A2D" w14:textId="0651F11E" w:rsidR="00174295" w:rsidRDefault="00174295" w:rsidP="006C0B77">
      <w:pPr>
        <w:spacing w:after="0"/>
        <w:ind w:firstLine="709"/>
        <w:jc w:val="both"/>
      </w:pPr>
    </w:p>
    <w:p w14:paraId="109BCD8A" w14:textId="77777777" w:rsidR="00174295" w:rsidRDefault="00174295" w:rsidP="006C0B77">
      <w:pPr>
        <w:spacing w:after="0"/>
        <w:ind w:firstLine="709"/>
        <w:jc w:val="both"/>
      </w:pPr>
    </w:p>
    <w:p w14:paraId="2360C3BE" w14:textId="6D170261" w:rsidR="00D90C60" w:rsidRDefault="00D90C60" w:rsidP="006C0B77">
      <w:pPr>
        <w:spacing w:after="0"/>
        <w:ind w:firstLine="709"/>
        <w:jc w:val="both"/>
      </w:pPr>
    </w:p>
    <w:p w14:paraId="3B819D5B" w14:textId="77777777" w:rsidR="0063368B" w:rsidRDefault="0063368B" w:rsidP="006C0B77">
      <w:pPr>
        <w:spacing w:after="0"/>
        <w:ind w:firstLine="709"/>
        <w:jc w:val="both"/>
      </w:pPr>
    </w:p>
    <w:p w14:paraId="4802731F" w14:textId="243A525B" w:rsidR="00D90C60" w:rsidRPr="00D90C60" w:rsidRDefault="00D90C60" w:rsidP="00D90C60">
      <w:pPr>
        <w:pStyle w:val="a3"/>
        <w:numPr>
          <w:ilvl w:val="0"/>
          <w:numId w:val="2"/>
        </w:numPr>
        <w:spacing w:after="0"/>
        <w:ind w:left="3544" w:hanging="283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90C60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lastRenderedPageBreak/>
        <w:t>ОБЩИЕ ПОЛОЖЕНИЯ.</w:t>
      </w:r>
      <w:r w:rsidRPr="00D90C60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br/>
      </w:r>
    </w:p>
    <w:p w14:paraId="7AC026DB" w14:textId="491B216D" w:rsidR="00D90C60" w:rsidRDefault="00D90C60" w:rsidP="00D90C60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Основная образовательная программа начального общего образования (далее - ООП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НОО) разработана в соответствии с Порядком разработки и утверждения федеральных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основных общеобразовательных программ, утвержденным приказом Министерства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просвещения Российской Федерации от 30 сентября 2022 г. № 874 (зарегистрирован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Министерством юстиции Российской Федерации 2 ноября 2022 г., регистрационный №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70809).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Содержание ООП НОО представлено учебно-методической документацией (учебный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план, календарный учебный график, рабочие программы учебных предметов, курсов,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дисциплин (модулей), иных компонентов, рабочая программа воспитания, календарный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 xml:space="preserve">план воспитательной работы), определяющей единые для 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Государственного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бюджетного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общеобразовательного учреждения «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Хлебодаровская школа Волновахского муниципального округа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»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объем и содержание образования уровня начального общего образования, планируемые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результаты освоения образовательной программы.</w:t>
      </w:r>
    </w:p>
    <w:p w14:paraId="61828D62" w14:textId="1A34BD59" w:rsidR="00D90C60" w:rsidRDefault="00D90C60" w:rsidP="00D90C60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Основная образовательная программа начального общего образования (далее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соответственно - образовательная организация, ООП НОО) разработана в соответствии с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федеральным государственным образовательным стандартом начального общего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образования (далее - ФГОС НОО) и ФОП НОО.</w:t>
      </w:r>
    </w:p>
    <w:p w14:paraId="23D6BAC3" w14:textId="77777777" w:rsidR="00D90C60" w:rsidRDefault="00D90C60" w:rsidP="00D90C60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 содержании ООП НОО предусмотрено непосредственное применение при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реализации обязательной части ООП НОО федеральных рабочих программ по учебным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предметам "Русский язык", "Литературное чтение", "Окружающий мир».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ООП НОО включает три раздела: целевой, содержательный, организационный.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Целевой раздел определяет общее назначение, цели, задачи и планируемые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результаты реализации ООП НОО, а также способы определения достижения этих целей 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результатов.</w:t>
      </w:r>
    </w:p>
    <w:p w14:paraId="5090E001" w14:textId="77777777" w:rsidR="00D90C60" w:rsidRDefault="00D90C60" w:rsidP="00D90C60">
      <w:pPr>
        <w:spacing w:after="0"/>
        <w:ind w:firstLine="66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Целевой раздел ФОП ООО включает:</w:t>
      </w:r>
    </w:p>
    <w:p w14:paraId="38B9B91C" w14:textId="77777777" w:rsidR="00D90C60" w:rsidRDefault="00D90C60" w:rsidP="00B52B86">
      <w:pPr>
        <w:spacing w:after="0"/>
        <w:jc w:val="both"/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</w:pPr>
      <w:r w:rsidRPr="00D90C60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D90C60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Пояснительную записку;</w:t>
      </w:r>
    </w:p>
    <w:p w14:paraId="605BB21F" w14:textId="77777777" w:rsidR="00D90C60" w:rsidRDefault="00D90C60" w:rsidP="00B52B86">
      <w:pPr>
        <w:spacing w:after="0"/>
        <w:jc w:val="both"/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</w:pPr>
      <w:r w:rsidRPr="00D90C60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D90C60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Планируемые результаты освоения обучающимися ООП НОО;</w:t>
      </w:r>
    </w:p>
    <w:p w14:paraId="38977198" w14:textId="38CD35D7" w:rsidR="00D90C60" w:rsidRDefault="00D90C60" w:rsidP="00B52B86">
      <w:pPr>
        <w:spacing w:after="0"/>
        <w:jc w:val="both"/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</w:pPr>
      <w:r w:rsidRPr="00D90C60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D90C60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Систему оценки достижения планируемых результатов освоения ООП НОО.</w:t>
      </w:r>
    </w:p>
    <w:p w14:paraId="33974622" w14:textId="24962F9F" w:rsidR="00D90C60" w:rsidRDefault="00D90C60" w:rsidP="00B52B8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Содержательный раздел ООП НОО включает следующие программы, ориентированные на достижение предметных, метапредметных и личностных результатов:</w:t>
      </w:r>
    </w:p>
    <w:p w14:paraId="30ADBD88" w14:textId="20FAD6F9" w:rsidR="00D90C60" w:rsidRPr="00D90C60" w:rsidRDefault="00D90C60" w:rsidP="00D90C60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D90C60">
        <w:rPr>
          <w:rFonts w:ascii="SymbolMT" w:eastAsia="Times New Roman" w:hAnsi="SymbolMT"/>
          <w:color w:val="000000"/>
          <w:sz w:val="24"/>
          <w:szCs w:val="24"/>
          <w:lang w:eastAsia="ru-RU"/>
        </w:rPr>
        <w:t>•</w:t>
      </w:r>
      <w:r w:rsidRPr="00D90C60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 Рабочие программы учебных предметов;</w:t>
      </w:r>
    </w:p>
    <w:p w14:paraId="4E2536CB" w14:textId="77777777" w:rsidR="00B52B86" w:rsidRDefault="00D90C60" w:rsidP="00D90C60">
      <w:pPr>
        <w:spacing w:after="0"/>
        <w:jc w:val="both"/>
        <w:rPr>
          <w:rFonts w:ascii="TimesNewRomanPSMT" w:eastAsia="Times New Roman" w:hAnsi="TimesNewRomanPSMT"/>
          <w:color w:val="000000"/>
          <w:sz w:val="16"/>
          <w:szCs w:val="16"/>
          <w:lang w:eastAsia="ru-RU"/>
        </w:rPr>
      </w:pPr>
      <w:r w:rsidRPr="00D90C60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D90C60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Программу формирования универсальных учебных действий у обучающихся</w:t>
      </w:r>
      <w:r w:rsidRPr="00D90C60">
        <w:rPr>
          <w:rFonts w:ascii="TimesNewRomanPSMT" w:eastAsia="Times New Roman" w:hAnsi="TimesNewRomanPSMT"/>
          <w:color w:val="000000"/>
          <w:sz w:val="16"/>
          <w:szCs w:val="16"/>
          <w:lang w:eastAsia="ru-RU"/>
        </w:rPr>
        <w:t>.</w:t>
      </w:r>
    </w:p>
    <w:p w14:paraId="10666A1E" w14:textId="77777777" w:rsidR="00B52B86" w:rsidRDefault="00D90C60" w:rsidP="00D90C60">
      <w:pPr>
        <w:spacing w:after="0"/>
        <w:jc w:val="both"/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</w:pPr>
      <w:r w:rsidRPr="00D90C60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D90C60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Рабочую программу воспитания.</w:t>
      </w:r>
    </w:p>
    <w:p w14:paraId="02CEBF78" w14:textId="77777777" w:rsidR="00B52B86" w:rsidRDefault="00D90C60" w:rsidP="00D90C60">
      <w:pPr>
        <w:spacing w:after="0"/>
        <w:jc w:val="both"/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</w:pPr>
      <w:r w:rsidRPr="00D90C60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D90C60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Программу коррекционной работы.</w:t>
      </w:r>
    </w:p>
    <w:p w14:paraId="7CD3B487" w14:textId="77777777" w:rsidR="007B1349" w:rsidRDefault="00D90C60" w:rsidP="00D90C60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Рабочие программы учебных предметов обеспечивают достижение планируемых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результатов освоения ООП НОО и разработаны на основе требований ФГОС НОО к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результатам освоения программы начального общего образования.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Программа формирования универсальных учебных действий у обучающихся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содержит: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D90C60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Цели и задачи, включая учебно-исследовательскую и проектную деятельность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обучающихся как средства совершенствования их универсальных учебных действий;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D90C60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Описание понятий, функций, состава и характеристик универсальных учебных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действий и их связи с содержанием отдельных учебных предметов и внеурочной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деятельностью, а также места универсальных учебных действий в структуре</w:t>
      </w: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образовательной деятельности.</w:t>
      </w:r>
    </w:p>
    <w:p w14:paraId="2637A8A3" w14:textId="367D37D5" w:rsidR="00B52B86" w:rsidRDefault="00D90C60" w:rsidP="00D90C60">
      <w:pPr>
        <w:spacing w:after="0"/>
        <w:jc w:val="both"/>
        <w:rPr>
          <w:rFonts w:ascii="TimesNewRomanPSMT" w:hAnsi="TimesNewRomanPSMT"/>
          <w:color w:val="000000"/>
        </w:rPr>
      </w:pPr>
      <w:r w:rsidRPr="00D90C6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Рабочая программа воспитания направлена на развитие личности обучающихся, в</w:t>
      </w:r>
      <w:r w:rsid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B52B86" w:rsidRPr="00B52B86">
        <w:rPr>
          <w:rFonts w:ascii="TimesNewRomanPSMT" w:hAnsi="TimesNewRomanPSMT"/>
          <w:color w:val="000000"/>
          <w:sz w:val="24"/>
          <w:szCs w:val="24"/>
        </w:rPr>
        <w:t>том числе укрепление психического здоровья и физическое воспитание, достижение ими</w:t>
      </w:r>
      <w:r w:rsidR="00B52B86" w:rsidRPr="00B52B86">
        <w:rPr>
          <w:rFonts w:ascii="TimesNewRomanPSMT" w:hAnsi="TimesNewRomanPSMT"/>
          <w:color w:val="000000"/>
        </w:rPr>
        <w:br/>
      </w:r>
      <w:r w:rsidR="00B52B86" w:rsidRPr="00B52B86">
        <w:rPr>
          <w:rFonts w:ascii="TimesNewRomanPSMT" w:hAnsi="TimesNewRomanPSMT"/>
          <w:color w:val="000000"/>
          <w:sz w:val="24"/>
          <w:szCs w:val="24"/>
        </w:rPr>
        <w:t>результатов освоения программы начального общего образования.</w:t>
      </w:r>
      <w:r w:rsidR="00B52B86" w:rsidRPr="00B52B86">
        <w:rPr>
          <w:rFonts w:ascii="TimesNewRomanPSMT" w:hAnsi="TimesNewRomanPSMT"/>
          <w:color w:val="000000"/>
        </w:rPr>
        <w:br/>
      </w:r>
      <w:r w:rsidR="00B52B86" w:rsidRPr="00B52B86">
        <w:rPr>
          <w:rFonts w:ascii="TimesNewRomanPSMT" w:hAnsi="TimesNewRomanPSMT"/>
          <w:color w:val="000000"/>
          <w:sz w:val="24"/>
          <w:szCs w:val="24"/>
        </w:rPr>
        <w:t>Рабочая программа воспитания реализуется в единстве урочной и внеурочной</w:t>
      </w:r>
      <w:r w:rsidR="00B52B86" w:rsidRPr="00B52B86">
        <w:rPr>
          <w:rFonts w:ascii="TimesNewRomanPSMT" w:hAnsi="TimesNewRomanPSMT"/>
          <w:color w:val="000000"/>
        </w:rPr>
        <w:br/>
      </w:r>
      <w:r w:rsidR="00B52B86" w:rsidRPr="00B52B86">
        <w:rPr>
          <w:rFonts w:ascii="TimesNewRomanPSMT" w:hAnsi="TimesNewRomanPSMT"/>
          <w:color w:val="000000"/>
          <w:sz w:val="24"/>
          <w:szCs w:val="24"/>
        </w:rPr>
        <w:t>деятельности, осуществляемой образовательной организацией совместно с семьей и</w:t>
      </w:r>
      <w:r w:rsidR="00B52B86" w:rsidRPr="00B52B86">
        <w:rPr>
          <w:rFonts w:ascii="TimesNewRomanPSMT" w:hAnsi="TimesNewRomanPSMT"/>
          <w:color w:val="000000"/>
        </w:rPr>
        <w:br/>
      </w:r>
      <w:r w:rsidR="00B52B86" w:rsidRPr="00B52B86">
        <w:rPr>
          <w:rFonts w:ascii="TimesNewRomanPSMT" w:hAnsi="TimesNewRomanPSMT"/>
          <w:color w:val="000000"/>
          <w:sz w:val="24"/>
          <w:szCs w:val="24"/>
        </w:rPr>
        <w:t>другими институтами воспитания.</w:t>
      </w:r>
    </w:p>
    <w:p w14:paraId="40289CCE" w14:textId="77777777" w:rsidR="007B1349" w:rsidRDefault="00B52B86" w:rsidP="00D90C60">
      <w:pPr>
        <w:spacing w:after="0"/>
        <w:jc w:val="both"/>
        <w:rPr>
          <w:rFonts w:ascii="TimesNewRomanPSMT" w:hAnsi="TimesNewRomanPSMT"/>
          <w:color w:val="000000"/>
        </w:rPr>
      </w:pPr>
      <w:r w:rsidRPr="00B52B86">
        <w:rPr>
          <w:rFonts w:ascii="TimesNewRomanPSMT" w:hAnsi="TimesNewRomanPSMT"/>
          <w:color w:val="000000"/>
          <w:sz w:val="24"/>
          <w:szCs w:val="24"/>
        </w:rPr>
        <w:t>Рабочая программа воспитания предусматривает приобщение обучающихся к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российским традиционным духовным ценностям - нравственным ориентирам, являющимся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основой мировоззрения граждан России, передаваемым от поколения к поколению,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лежащим в основе общероссийской идентичности и единого культурного пространства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страны, укрепляющие гражданское единство, нашедшие свое уникальное проявление в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духовном, историческом и культурном развитии многонационального народа России.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Организационный раздел ООП НОО определяет общие рамки организации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образовательной деятельности, а также организационные механизмы и условия реализации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программы начального общего образования и включает:</w:t>
      </w:r>
    </w:p>
    <w:p w14:paraId="02795904" w14:textId="7BDF4A0C" w:rsidR="00B52B86" w:rsidRDefault="00B52B86" w:rsidP="00D90C60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B52B86">
        <w:rPr>
          <w:rFonts w:ascii="SymbolMT" w:hAnsi="SymbolMT"/>
          <w:color w:val="000000"/>
          <w:sz w:val="24"/>
          <w:szCs w:val="24"/>
        </w:rPr>
        <w:t xml:space="preserve">• </w:t>
      </w:r>
      <w:r w:rsidRPr="00B52B86">
        <w:rPr>
          <w:rFonts w:ascii="TimesNewRomanPS-ItalicMT" w:hAnsi="TimesNewRomanPS-ItalicMT"/>
          <w:i/>
          <w:iCs/>
          <w:color w:val="000000"/>
          <w:sz w:val="24"/>
          <w:szCs w:val="24"/>
        </w:rPr>
        <w:t>учебный план;</w:t>
      </w:r>
    </w:p>
    <w:p w14:paraId="3D56175B" w14:textId="77777777" w:rsidR="00B52B86" w:rsidRDefault="00B52B86" w:rsidP="00D90C60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B52B86">
        <w:rPr>
          <w:rFonts w:ascii="SymbolMT" w:hAnsi="SymbolMT"/>
          <w:color w:val="000000"/>
          <w:sz w:val="24"/>
          <w:szCs w:val="24"/>
        </w:rPr>
        <w:t xml:space="preserve">• </w:t>
      </w:r>
      <w:r w:rsidRPr="00B52B86">
        <w:rPr>
          <w:rFonts w:ascii="TimesNewRomanPS-ItalicMT" w:hAnsi="TimesNewRomanPS-ItalicMT"/>
          <w:i/>
          <w:iCs/>
          <w:color w:val="000000"/>
          <w:sz w:val="24"/>
          <w:szCs w:val="24"/>
        </w:rPr>
        <w:t>план внеурочной деятельности;</w:t>
      </w:r>
    </w:p>
    <w:p w14:paraId="0FB1E318" w14:textId="77777777" w:rsidR="00B52B86" w:rsidRDefault="00B52B86" w:rsidP="00D90C60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B52B86">
        <w:rPr>
          <w:rFonts w:ascii="SymbolMT" w:hAnsi="SymbolMT"/>
          <w:color w:val="000000"/>
          <w:sz w:val="24"/>
          <w:szCs w:val="24"/>
        </w:rPr>
        <w:t xml:space="preserve">• </w:t>
      </w:r>
      <w:r w:rsidRPr="00B52B86">
        <w:rPr>
          <w:rFonts w:ascii="TimesNewRomanPS-ItalicMT" w:hAnsi="TimesNewRomanPS-ItalicMT"/>
          <w:i/>
          <w:iCs/>
          <w:color w:val="000000"/>
          <w:sz w:val="24"/>
          <w:szCs w:val="24"/>
        </w:rPr>
        <w:t>календарный учебный график;</w:t>
      </w:r>
    </w:p>
    <w:p w14:paraId="7F91EB33" w14:textId="77777777" w:rsidR="00B52B86" w:rsidRDefault="00B52B86" w:rsidP="00D90C60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B52B86">
        <w:rPr>
          <w:rFonts w:ascii="SymbolMT" w:hAnsi="SymbolMT"/>
          <w:color w:val="000000"/>
          <w:sz w:val="24"/>
          <w:szCs w:val="24"/>
        </w:rPr>
        <w:t xml:space="preserve">• </w:t>
      </w:r>
      <w:r w:rsidRPr="00B52B86">
        <w:rPr>
          <w:rFonts w:ascii="TimesNewRomanPS-ItalicMT" w:hAnsi="TimesNewRomanPS-ItalicMT"/>
          <w:i/>
          <w:iCs/>
          <w:color w:val="000000"/>
          <w:sz w:val="24"/>
          <w:szCs w:val="24"/>
        </w:rPr>
        <w:t>календарный план воспитательной работы.</w:t>
      </w:r>
    </w:p>
    <w:p w14:paraId="4E6C9F0B" w14:textId="1BF90DC6" w:rsidR="00D90C60" w:rsidRDefault="00B52B86" w:rsidP="00D90C60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B52B86">
        <w:rPr>
          <w:rFonts w:ascii="TimesNewRomanPSMT" w:hAnsi="TimesNewRomanPSMT"/>
          <w:color w:val="000000"/>
          <w:sz w:val="24"/>
          <w:szCs w:val="24"/>
        </w:rPr>
        <w:t>Календарный план воспитательной работы содержит перечень событий и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мероприятий воспитательной направленности, которые организуются и проводятся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образовательной организацией или в которых образовательная организация принимает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участие в учебном году или периоде обучения.</w:t>
      </w:r>
    </w:p>
    <w:p w14:paraId="6C4DCB50" w14:textId="7F7DA303" w:rsidR="00B52B86" w:rsidRDefault="00B52B86" w:rsidP="00D90C60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</w:p>
    <w:p w14:paraId="5544449E" w14:textId="77777777" w:rsidR="00E52F6D" w:rsidRDefault="00B52B86" w:rsidP="00E52F6D">
      <w:pPr>
        <w:pStyle w:val="a3"/>
        <w:numPr>
          <w:ilvl w:val="0"/>
          <w:numId w:val="2"/>
        </w:numPr>
        <w:spacing w:after="0"/>
        <w:ind w:left="567" w:hanging="141"/>
        <w:jc w:val="center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B52B86">
        <w:rPr>
          <w:rFonts w:ascii="TimesNewRomanPS-BoldMT" w:hAnsi="TimesNewRomanPS-BoldMT"/>
          <w:b/>
          <w:bCs/>
          <w:color w:val="000000"/>
          <w:sz w:val="24"/>
          <w:szCs w:val="24"/>
        </w:rPr>
        <w:t>ЦЕЛЕВОЙ РАЗДЕЛ ООП НОО</w:t>
      </w:r>
    </w:p>
    <w:p w14:paraId="6FA93C49" w14:textId="17078A50" w:rsidR="00E52F6D" w:rsidRDefault="00A30A95" w:rsidP="00E52F6D">
      <w:pPr>
        <w:spacing w:after="0"/>
        <w:rPr>
          <w:rFonts w:ascii="TimesNewRomanPS-BoldMT" w:hAnsi="TimesNewRomanPS-BoldMT"/>
          <w:b/>
          <w:bCs/>
          <w:color w:val="000000"/>
        </w:rPr>
      </w:pP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>2.1.</w:t>
      </w:r>
      <w:r w:rsidR="00B52B86" w:rsidRPr="00E52F6D">
        <w:rPr>
          <w:rFonts w:ascii="TimesNewRomanPS-BoldMT" w:hAnsi="TimesNewRomanPS-BoldMT"/>
          <w:b/>
          <w:bCs/>
          <w:color w:val="000000"/>
          <w:sz w:val="24"/>
          <w:szCs w:val="24"/>
        </w:rPr>
        <w:t>Пояснительная записка.</w:t>
      </w:r>
    </w:p>
    <w:p w14:paraId="626A4E28" w14:textId="77777777" w:rsidR="00E52F6D" w:rsidRDefault="00E52F6D" w:rsidP="00E52F6D">
      <w:pPr>
        <w:spacing w:after="0"/>
        <w:rPr>
          <w:rFonts w:ascii="TimesNewRomanPS-BoldMT" w:hAnsi="TimesNewRomanPS-BoldMT"/>
          <w:b/>
          <w:bCs/>
          <w:color w:val="000000"/>
        </w:rPr>
      </w:pPr>
    </w:p>
    <w:p w14:paraId="0AB55203" w14:textId="4A7AC1D1" w:rsidR="00B52B86" w:rsidRPr="00E52F6D" w:rsidRDefault="00B52B86" w:rsidP="00E52F6D">
      <w:pPr>
        <w:spacing w:after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B52B86">
        <w:rPr>
          <w:rFonts w:ascii="TimesNewRomanPSMT" w:hAnsi="TimesNewRomanPSMT"/>
          <w:color w:val="000000"/>
          <w:sz w:val="24"/>
          <w:szCs w:val="24"/>
        </w:rPr>
        <w:t>ООП НОО является основным документом, определяющим содержание общего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образования, а также регламентирующим образовательную деятельность организации в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единстве урочной и внеурочной деятельности при учете установленного ФГОС НОО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соотношения обязательной части программы и части, формируемой участниками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образовательных отношений.</w:t>
      </w:r>
    </w:p>
    <w:p w14:paraId="572F93F1" w14:textId="77777777" w:rsidR="00B52B86" w:rsidRDefault="00B52B86" w:rsidP="00B52B86">
      <w:pPr>
        <w:spacing w:after="0"/>
        <w:jc w:val="both"/>
        <w:rPr>
          <w:rFonts w:ascii="TimesNewRomanPSMT" w:hAnsi="TimesNewRomanPSMT"/>
          <w:color w:val="000000"/>
        </w:rPr>
      </w:pPr>
    </w:p>
    <w:p w14:paraId="0E8CFEF6" w14:textId="6917F56F" w:rsidR="00B52B86" w:rsidRPr="00B52B86" w:rsidRDefault="00B52B86" w:rsidP="00B52B86">
      <w:pPr>
        <w:spacing w:after="0"/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</w:pPr>
      <w:r w:rsidRPr="00B52B86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>Нормативное обеспечение внедрения ООП</w:t>
      </w:r>
      <w:r w:rsidRPr="00B52B86">
        <w:rPr>
          <w:rFonts w:ascii="TimesNewRomanPS-BoldItalicMT" w:hAnsi="TimesNewRomanPS-BoldItalicMT"/>
          <w:b/>
          <w:bCs/>
          <w:i/>
          <w:iCs/>
          <w:color w:val="000000"/>
        </w:rPr>
        <w:br/>
      </w:r>
    </w:p>
    <w:p w14:paraId="3020BB10" w14:textId="77777777" w:rsidR="00B52B86" w:rsidRDefault="00B52B86" w:rsidP="00B52B86">
      <w:pPr>
        <w:spacing w:after="0"/>
        <w:jc w:val="both"/>
        <w:rPr>
          <w:rFonts w:ascii="TimesNewRomanPSMT" w:hAnsi="TimesNewRomanPSMT"/>
          <w:color w:val="000000"/>
        </w:rPr>
      </w:pPr>
      <w:r w:rsidRPr="00B52B86">
        <w:rPr>
          <w:rFonts w:ascii="TimesNewRomanPSMT" w:hAnsi="TimesNewRomanPSMT"/>
          <w:color w:val="000000"/>
          <w:sz w:val="24"/>
          <w:szCs w:val="24"/>
        </w:rPr>
        <w:t>1. Закон об образовании № 273-ФЗ.</w:t>
      </w:r>
    </w:p>
    <w:p w14:paraId="6E57CC7C" w14:textId="77777777" w:rsidR="00B52B86" w:rsidRDefault="00B52B86" w:rsidP="00B52B86">
      <w:pPr>
        <w:spacing w:after="0"/>
        <w:jc w:val="both"/>
        <w:rPr>
          <w:rFonts w:ascii="TimesNewRomanPSMT" w:hAnsi="TimesNewRomanPSMT"/>
          <w:color w:val="000000"/>
        </w:rPr>
      </w:pPr>
      <w:r w:rsidRPr="00B52B86">
        <w:rPr>
          <w:rFonts w:ascii="TimesNewRomanPSMT" w:hAnsi="TimesNewRomanPSMT"/>
          <w:color w:val="000000"/>
          <w:sz w:val="24"/>
          <w:szCs w:val="24"/>
        </w:rPr>
        <w:t>2. Закон от 06.10.2023 № 12-РЗ «Об образовании в Донецкой Народной Республике»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(Принят Постановлением Народного Совета 5 октября 2023 года).</w:t>
      </w:r>
    </w:p>
    <w:p w14:paraId="5D077DF3" w14:textId="77777777" w:rsidR="00B52B86" w:rsidRDefault="00B52B86" w:rsidP="00B52B86">
      <w:pPr>
        <w:spacing w:after="0"/>
        <w:jc w:val="both"/>
        <w:rPr>
          <w:rFonts w:ascii="TimesNewRomanPSMT" w:hAnsi="TimesNewRomanPSMT"/>
          <w:color w:val="000000"/>
        </w:rPr>
      </w:pPr>
      <w:r w:rsidRPr="00B52B86">
        <w:rPr>
          <w:rFonts w:ascii="TimesNewRomanPSMT" w:hAnsi="TimesNewRomanPSMT"/>
          <w:color w:val="000000"/>
          <w:sz w:val="24"/>
          <w:szCs w:val="24"/>
        </w:rPr>
        <w:t>3. Федеральный закон от 19.12.2023 № 618-ФЗ «О внесении изменений в Федеральный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закон «Об образовании в Российской Федерации».</w:t>
      </w:r>
    </w:p>
    <w:p w14:paraId="0F0BE788" w14:textId="77777777" w:rsidR="00B52B86" w:rsidRDefault="00B52B86" w:rsidP="00B52B86">
      <w:pPr>
        <w:spacing w:after="0"/>
        <w:jc w:val="both"/>
        <w:rPr>
          <w:rFonts w:ascii="TimesNewRomanPSMT" w:hAnsi="TimesNewRomanPSMT"/>
          <w:color w:val="000000"/>
        </w:rPr>
      </w:pPr>
      <w:r w:rsidRPr="00B52B86">
        <w:rPr>
          <w:rFonts w:ascii="TimesNewRomanPSMT" w:hAnsi="TimesNewRomanPSMT"/>
          <w:color w:val="000000"/>
          <w:sz w:val="24"/>
          <w:szCs w:val="24"/>
        </w:rPr>
        <w:t>4. Федеральный закон от 04.08.2023 № 479-ФЗ «О внесении изменений в Федеральный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закон «Об образовании в Российской Федерации».</w:t>
      </w:r>
    </w:p>
    <w:p w14:paraId="3760D2C0" w14:textId="77777777" w:rsidR="00B52B86" w:rsidRDefault="00B52B86" w:rsidP="00B52B86">
      <w:pPr>
        <w:spacing w:after="0"/>
        <w:jc w:val="both"/>
        <w:rPr>
          <w:rFonts w:ascii="TimesNewRomanPSMT" w:hAnsi="TimesNewRomanPSMT"/>
          <w:color w:val="000000"/>
        </w:rPr>
      </w:pPr>
      <w:r w:rsidRPr="00B52B86">
        <w:rPr>
          <w:rFonts w:ascii="TimesNewRomanPSMT" w:hAnsi="TimesNewRomanPSMT"/>
          <w:color w:val="000000"/>
          <w:sz w:val="24"/>
          <w:szCs w:val="24"/>
        </w:rPr>
        <w:t>5. Приказ Министерства просвещения РФ от 31 мая 2021 г. № 286 “Об утверждении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федерального государственного образовательного стандарта начального общего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образования”.</w:t>
      </w:r>
    </w:p>
    <w:p w14:paraId="39D9537F" w14:textId="77777777" w:rsidR="00B52B86" w:rsidRDefault="00B52B86" w:rsidP="00B52B86">
      <w:pPr>
        <w:spacing w:after="0"/>
        <w:jc w:val="both"/>
        <w:rPr>
          <w:rFonts w:ascii="TimesNewRomanPSMT" w:hAnsi="TimesNewRomanPSMT"/>
          <w:color w:val="000000"/>
        </w:rPr>
      </w:pPr>
      <w:r w:rsidRPr="00B52B86">
        <w:rPr>
          <w:rFonts w:ascii="TimesNewRomanPSMT" w:hAnsi="TimesNewRomanPSMT"/>
          <w:color w:val="000000"/>
          <w:sz w:val="24"/>
          <w:szCs w:val="24"/>
        </w:rPr>
        <w:t>6. Приказ Министерства просвещения Российской Федерации № 569 от 18.07.2022 «О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внесении изменений в федеральный государственный образовательный стандарт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начального общего образования» (Зарегистрирован 17.08.2022 № 69676)</w:t>
      </w:r>
    </w:p>
    <w:p w14:paraId="11E39A1C" w14:textId="61650AD9" w:rsidR="00B52B86" w:rsidRDefault="00B52B86" w:rsidP="00B52B8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B52B86">
        <w:rPr>
          <w:rFonts w:ascii="TimesNewRomanPSMT" w:hAnsi="TimesNewRomanPSMT"/>
          <w:color w:val="000000"/>
          <w:sz w:val="24"/>
          <w:szCs w:val="24"/>
        </w:rPr>
        <w:lastRenderedPageBreak/>
        <w:t>7. Приказ Министерства просвещения Российской Федерации от 19.03.2024 № 171 «О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внесении изменений в некоторые приказы Министерства просвещения Российской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Федерации, касающиеся федеральных образовательных программ начального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общего образования, основного общего образования и среднего общего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образования» (Зарегистрирован 11.04.2024 № 77830).</w:t>
      </w:r>
    </w:p>
    <w:p w14:paraId="2D34A014" w14:textId="77777777" w:rsidR="00B52B86" w:rsidRDefault="00B52B86" w:rsidP="00B52B86">
      <w:pPr>
        <w:spacing w:after="0"/>
        <w:jc w:val="both"/>
        <w:rPr>
          <w:rFonts w:ascii="TimesNewRomanPSMT" w:hAnsi="TimesNewRomanPSMT"/>
          <w:color w:val="000000"/>
        </w:rPr>
      </w:pPr>
      <w:r w:rsidRPr="00B52B86">
        <w:rPr>
          <w:rFonts w:ascii="TimesNewRomanPSMT" w:hAnsi="TimesNewRomanPSMT"/>
          <w:color w:val="000000"/>
          <w:sz w:val="24"/>
          <w:szCs w:val="24"/>
        </w:rPr>
        <w:t>8. Приказ Минпросвещения России от 22.01.2024 № 31 «О внесении изменений в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некоторые приказы Министерства образования и науки Российской Федерации и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Министерства просвещения Российской Федерации, касающиеся федеральных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государственных образовательных стандартов начального общего образования и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основного общего образования».</w:t>
      </w:r>
    </w:p>
    <w:p w14:paraId="051BB070" w14:textId="77777777" w:rsidR="00B52B86" w:rsidRDefault="00B52B86" w:rsidP="00B52B86">
      <w:pPr>
        <w:spacing w:after="0"/>
        <w:jc w:val="both"/>
        <w:rPr>
          <w:rFonts w:ascii="TimesNewRomanPSMT" w:hAnsi="TimesNewRomanPSMT"/>
          <w:color w:val="000000"/>
        </w:rPr>
      </w:pPr>
      <w:r w:rsidRPr="00B52B86">
        <w:rPr>
          <w:rFonts w:ascii="TimesNewRomanPSMT" w:hAnsi="TimesNewRomanPSMT"/>
          <w:color w:val="000000"/>
          <w:sz w:val="24"/>
          <w:szCs w:val="24"/>
        </w:rPr>
        <w:t>9. Приказ Минпросвещения России от 22.03.2021 № 115 «Об утверждении Порядка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организации и осуществления образовательной деятельности по основным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общеобразовательным программам - образовательным программам начального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общего, основного общего и среднего общего образования».</w:t>
      </w:r>
    </w:p>
    <w:p w14:paraId="007F6199" w14:textId="77777777" w:rsidR="00B52B86" w:rsidRDefault="00B52B86" w:rsidP="00B52B8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B52B86">
        <w:rPr>
          <w:rFonts w:ascii="TimesNewRomanPSMT" w:hAnsi="TimesNewRomanPSMT"/>
          <w:color w:val="000000"/>
          <w:sz w:val="24"/>
          <w:szCs w:val="24"/>
        </w:rPr>
        <w:t>10. Приказ Минпросвещения России от 21.09.2022 № 858 «Об утверждении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федерального перечня учебников, допущенных к использованию при реализации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имеющих государственную аккредитацию образовательных программ начального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общего, основного общего, среднего общего образования организациями,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осуществляющими образовательную деятельность и установления предельного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срока использования исключенных учебников».</w:t>
      </w:r>
    </w:p>
    <w:p w14:paraId="1BAE98AE" w14:textId="77777777" w:rsidR="00B52B86" w:rsidRDefault="00B52B86" w:rsidP="00B52B86">
      <w:pPr>
        <w:spacing w:after="0"/>
        <w:jc w:val="both"/>
        <w:rPr>
          <w:rFonts w:ascii="TimesNewRomanPSMT" w:hAnsi="TimesNewRomanPSMT"/>
          <w:color w:val="000000"/>
        </w:rPr>
      </w:pPr>
      <w:r w:rsidRPr="00B52B86">
        <w:rPr>
          <w:rFonts w:ascii="TimesNewRomanPSMT" w:hAnsi="TimesNewRomanPSMT"/>
          <w:color w:val="000000"/>
          <w:sz w:val="24"/>
          <w:szCs w:val="24"/>
        </w:rPr>
        <w:t>11. Приказ Минпросвещения России от 21.02.2024 № 119 «О внесении изменений в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приложения № 1 и № 2 к Приказу Минпросвещения России от 21.092022 № 858 Об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утверждении ФПУ, допущенных к использованию при реализации имеющих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государственную аккредитацию образовательных программ начального общего,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основного общего, среднего общего образования организациями, осуществляющими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образовательную деятельность и установления предельного срока использования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исключенных учебников».</w:t>
      </w:r>
    </w:p>
    <w:p w14:paraId="1E3F6BB3" w14:textId="77777777" w:rsidR="00B52B86" w:rsidRDefault="00B52B86" w:rsidP="00B52B86">
      <w:pPr>
        <w:spacing w:after="0"/>
        <w:jc w:val="both"/>
        <w:rPr>
          <w:rFonts w:ascii="TimesNewRomanPSMT" w:hAnsi="TimesNewRomanPSMT"/>
          <w:color w:val="000000"/>
        </w:rPr>
      </w:pPr>
      <w:r w:rsidRPr="00B52B86">
        <w:rPr>
          <w:rFonts w:ascii="TimesNewRomanPSMT" w:hAnsi="TimesNewRomanPSMT"/>
          <w:color w:val="000000"/>
          <w:sz w:val="24"/>
          <w:szCs w:val="24"/>
        </w:rPr>
        <w:t>12. Приказ Министерства просвещения РФ от 02.08.2022 № 653 «Об утверждении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федерального перечня электронных образовательных ресурсов, допущенных к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использованию при реализации имеющих государственную аккредитацию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образовательных программ НОО, ООО, СОО» (Зарегистрирован 29.08.2022 №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69822).</w:t>
      </w:r>
    </w:p>
    <w:p w14:paraId="5A04A03D" w14:textId="77777777" w:rsidR="00B52B86" w:rsidRDefault="00B52B86" w:rsidP="00B52B86">
      <w:pPr>
        <w:spacing w:after="0"/>
        <w:jc w:val="both"/>
        <w:rPr>
          <w:rFonts w:ascii="TimesNewRomanPSMT" w:hAnsi="TimesNewRomanPSMT"/>
          <w:color w:val="000000"/>
        </w:rPr>
      </w:pPr>
      <w:r w:rsidRPr="00B52B86">
        <w:rPr>
          <w:rFonts w:ascii="TimesNewRomanPSMT" w:hAnsi="TimesNewRomanPSMT"/>
          <w:color w:val="000000"/>
          <w:sz w:val="24"/>
          <w:szCs w:val="24"/>
        </w:rPr>
        <w:t>13. Приказ Минпросвещения России от 03.08.2023 № 581 «О внесении изменения в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пункт 13 порядка организации и осуществления образовательной деятельности по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основным общеобразовательным программам - образовательным программам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начального общего, основного общего и среднего общего образования,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утвержденного приказом министерства просвещения российской федерации от 22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марта 2021 г. № 115»</w:t>
      </w:r>
    </w:p>
    <w:p w14:paraId="2563AEB8" w14:textId="77777777" w:rsidR="00B52B86" w:rsidRDefault="00B52B86" w:rsidP="00B52B86">
      <w:pPr>
        <w:spacing w:after="0"/>
        <w:jc w:val="both"/>
        <w:rPr>
          <w:rFonts w:ascii="TimesNewRomanPSMT" w:hAnsi="TimesNewRomanPSMT"/>
          <w:color w:val="000000"/>
        </w:rPr>
      </w:pPr>
      <w:r w:rsidRPr="00B52B86">
        <w:rPr>
          <w:rFonts w:ascii="TimesNewRomanPSMT" w:hAnsi="TimesNewRomanPSMT"/>
          <w:color w:val="000000"/>
          <w:sz w:val="24"/>
          <w:szCs w:val="24"/>
        </w:rPr>
        <w:t>14. Постановление Главного государственного санитарного врача Российской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Федерации от 28.09.2020 № 28 «Об утверждении санитарных правил СП 2.4.3648-20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«Санитарно-эпидемиологические требования к организациям воспитания и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обучения, отдыха и оздоровления детей и молодежи» (вместе с «СП 2.4.3648-20.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Санитарные правила...»).</w:t>
      </w:r>
    </w:p>
    <w:p w14:paraId="09C4F0F4" w14:textId="77777777" w:rsidR="00B52B86" w:rsidRDefault="00B52B86" w:rsidP="00B52B86">
      <w:pPr>
        <w:spacing w:after="0"/>
        <w:jc w:val="both"/>
        <w:rPr>
          <w:rFonts w:ascii="TimesNewRomanPSMT" w:hAnsi="TimesNewRomanPSMT"/>
          <w:color w:val="000000"/>
        </w:rPr>
      </w:pPr>
      <w:r w:rsidRPr="00B52B86">
        <w:rPr>
          <w:rFonts w:ascii="TimesNewRomanPSMT" w:hAnsi="TimesNewRomanPSMT"/>
          <w:color w:val="000000"/>
          <w:sz w:val="24"/>
          <w:szCs w:val="24"/>
        </w:rPr>
        <w:t>15. Постановление Главного государственного санитарного врача Российской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Федерации от 28 января 2021 г. № 2 «Об утверждении санитарных правил и норм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СанПиН 1.2.3685-21 «Гигиенические нормативы и требования к обеспечению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безопасности и (или) безвредности для человека факторов среды обитания».</w:t>
      </w:r>
    </w:p>
    <w:p w14:paraId="5181DD42" w14:textId="77777777" w:rsidR="00B52B86" w:rsidRDefault="00B52B86" w:rsidP="00B52B86">
      <w:pPr>
        <w:spacing w:after="0"/>
        <w:jc w:val="both"/>
        <w:rPr>
          <w:rFonts w:ascii="TimesNewRomanPSMT" w:hAnsi="TimesNewRomanPSMT"/>
          <w:color w:val="000000"/>
        </w:rPr>
      </w:pPr>
      <w:r w:rsidRPr="00B52B86">
        <w:rPr>
          <w:rFonts w:ascii="TimesNewRomanPSMT" w:hAnsi="TimesNewRomanPSMT"/>
          <w:color w:val="000000"/>
          <w:sz w:val="24"/>
          <w:szCs w:val="24"/>
        </w:rPr>
        <w:lastRenderedPageBreak/>
        <w:t>16. Письмо Минпросвещения России от 12.02.2024 №03-160 «Разъяснения по вопросам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организации обучения по основным общеобразовательным и дополнительным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общеразвивающим программам для детей, нуждающихся в длительном лечении в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медицинских организациях».</w:t>
      </w:r>
    </w:p>
    <w:p w14:paraId="7C5E0D41" w14:textId="7E120636" w:rsidR="00B52B86" w:rsidRDefault="00B52B86" w:rsidP="00B52B8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B52B86">
        <w:rPr>
          <w:rFonts w:ascii="TimesNewRomanPSMT" w:hAnsi="TimesNewRomanPSMT"/>
          <w:color w:val="000000"/>
          <w:sz w:val="24"/>
          <w:szCs w:val="24"/>
        </w:rPr>
        <w:t>17. Методические рекомендации по обеспечению санитарно-эпидемиологических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требований при реализации образовательных программ с применением электронного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обучения и дистанционных образовательных технологий (МР 2.4.0330-23 утв.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29.08.2023 руководителем Федеральной службы по надзору в сфере защиты прав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потребителей и благополучия человека, Главным санитарным врачом РФ А.Ю.</w:t>
      </w:r>
      <w:r w:rsidRPr="00B52B86">
        <w:rPr>
          <w:rFonts w:ascii="TimesNewRomanPSMT" w:hAnsi="TimesNewRomanPSMT"/>
          <w:color w:val="000000"/>
        </w:rPr>
        <w:br/>
      </w:r>
      <w:r w:rsidRPr="00B52B86">
        <w:rPr>
          <w:rFonts w:ascii="TimesNewRomanPSMT" w:hAnsi="TimesNewRomanPSMT"/>
          <w:color w:val="000000"/>
          <w:sz w:val="24"/>
          <w:szCs w:val="24"/>
        </w:rPr>
        <w:t>Поповой).</w:t>
      </w:r>
    </w:p>
    <w:p w14:paraId="5CC4A5B4" w14:textId="767E7C74" w:rsidR="00B52B86" w:rsidRPr="00B52B86" w:rsidRDefault="00B52B86" w:rsidP="00B52B86">
      <w:pPr>
        <w:pStyle w:val="a3"/>
        <w:numPr>
          <w:ilvl w:val="0"/>
          <w:numId w:val="5"/>
        </w:numPr>
        <w:spacing w:after="0"/>
        <w:ind w:left="-142"/>
        <w:rPr>
          <w:rFonts w:eastAsia="Times New Roman"/>
          <w:sz w:val="24"/>
          <w:szCs w:val="24"/>
          <w:lang w:eastAsia="ru-RU"/>
        </w:rPr>
      </w:pPr>
      <w:r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18. Федеральная образовательная программа начального общего образования (утверждена   приказом Минпросвещения России от 18.05.2023 №372).</w:t>
      </w:r>
      <w:r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B52B86">
        <w:rPr>
          <w:rFonts w:ascii="TimesNewRomanPS-BoldItalicMT" w:eastAsia="Times New Roman" w:hAnsi="TimesNewRomanPS-BoldItalicMT"/>
          <w:b/>
          <w:bCs/>
          <w:i/>
          <w:iCs/>
          <w:color w:val="000000"/>
          <w:sz w:val="24"/>
          <w:szCs w:val="24"/>
          <w:lang w:eastAsia="ru-RU"/>
        </w:rPr>
        <w:t>Целями реализации ООП НОО являются:</w:t>
      </w:r>
    </w:p>
    <w:p w14:paraId="0B9D5C13" w14:textId="42D926A8" w:rsidR="00B52B86" w:rsidRPr="00B52B86" w:rsidRDefault="00B52B86" w:rsidP="00B52B86">
      <w:pPr>
        <w:spacing w:after="0"/>
        <w:ind w:left="-142"/>
        <w:jc w:val="both"/>
        <w:rPr>
          <w:rFonts w:eastAsia="Times New Roman"/>
          <w:sz w:val="24"/>
          <w:szCs w:val="24"/>
          <w:lang w:eastAsia="ru-RU"/>
        </w:rPr>
      </w:pPr>
      <w:r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обеспечение реализации конституционного права каждого гражданина Российской Федерации на получение качественного образования, включающего обучение,</w:t>
      </w:r>
      <w:r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развитие и воспитание каждого обучающегося;</w:t>
      </w:r>
      <w:r w:rsidRPr="00B52B86">
        <w:rPr>
          <w:rFonts w:ascii="Wingdings-Regular" w:eastAsia="Times New Roman" w:hAnsi="Wingdings-Regular"/>
          <w:color w:val="000000"/>
          <w:sz w:val="24"/>
          <w:szCs w:val="24"/>
          <w:lang w:eastAsia="ru-RU"/>
        </w:rPr>
        <w:t xml:space="preserve"> </w:t>
      </w:r>
      <w:r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организация учебного процесса с учётом целей, содержания и планируемых результатов начального общего образования, отражённых в ФГОС НОО;</w:t>
      </w:r>
    </w:p>
    <w:p w14:paraId="226B838F" w14:textId="11A2C2D8" w:rsidR="00B52B86" w:rsidRPr="00B52B86" w:rsidRDefault="00B52B86" w:rsidP="00B52B86">
      <w:pPr>
        <w:pStyle w:val="a3"/>
        <w:numPr>
          <w:ilvl w:val="0"/>
          <w:numId w:val="5"/>
        </w:numPr>
        <w:spacing w:after="0"/>
        <w:ind w:left="-142" w:firstLine="0"/>
        <w:jc w:val="both"/>
        <w:rPr>
          <w:rFonts w:eastAsia="Times New Roman"/>
          <w:sz w:val="24"/>
          <w:szCs w:val="24"/>
          <w:lang w:eastAsia="ru-RU"/>
        </w:rPr>
      </w:pPr>
      <w:r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создание условий для свободного развития каждого обучающегося с учётом</w:t>
      </w:r>
      <w:r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его потребностей, возможностей и стремления к самореализации;</w:t>
      </w:r>
    </w:p>
    <w:p w14:paraId="3DBC287C" w14:textId="77777777" w:rsidR="00AA7FE3" w:rsidRDefault="00B52B86" w:rsidP="00B52B86">
      <w:pPr>
        <w:spacing w:after="0"/>
        <w:ind w:left="-142"/>
        <w:jc w:val="both"/>
        <w:rPr>
          <w:rFonts w:ascii="TimesNewRomanPS-BoldItalicMT" w:eastAsia="Times New Roman" w:hAnsi="TimesNewRomanPS-BoldItalicMT"/>
          <w:b/>
          <w:bCs/>
          <w:i/>
          <w:iCs/>
          <w:color w:val="000000"/>
          <w:sz w:val="24"/>
          <w:szCs w:val="24"/>
          <w:lang w:eastAsia="ru-RU"/>
        </w:rPr>
      </w:pPr>
      <w:r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организация деятельности педагогического коллектива по созданию</w:t>
      </w:r>
      <w:r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индивидуальных программ и учебных планов для одарённых, успешных обучающихся и</w:t>
      </w:r>
      <w:r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(или) для детей социальных групп, нуждающихся в особом внимании и поддержке.</w:t>
      </w:r>
      <w:r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B52B86">
        <w:rPr>
          <w:rFonts w:ascii="TimesNewRomanPS-BoldItalicMT" w:eastAsia="Times New Roman" w:hAnsi="TimesNewRomanPS-BoldItalicMT"/>
          <w:b/>
          <w:bCs/>
          <w:i/>
          <w:iCs/>
          <w:color w:val="000000"/>
          <w:sz w:val="24"/>
          <w:szCs w:val="24"/>
          <w:lang w:eastAsia="ru-RU"/>
        </w:rPr>
        <w:t>Достижение поставленных целей реализации ООП НОО предусматривает</w:t>
      </w:r>
      <w:r w:rsidRPr="00B52B86">
        <w:rPr>
          <w:rFonts w:ascii="TimesNewRomanPS-BoldItalicMT" w:eastAsia="Times New Roman" w:hAnsi="TimesNewRomanPS-BoldItalicMT"/>
          <w:b/>
          <w:bCs/>
          <w:i/>
          <w:iCs/>
          <w:color w:val="000000"/>
          <w:sz w:val="24"/>
          <w:szCs w:val="24"/>
          <w:lang w:eastAsia="ru-RU"/>
        </w:rPr>
        <w:br/>
        <w:t>решение следующих основных задач:</w:t>
      </w:r>
    </w:p>
    <w:p w14:paraId="6BDD8DC1" w14:textId="420C5B18" w:rsidR="00B52B86" w:rsidRPr="00AA7FE3" w:rsidRDefault="00B52B86" w:rsidP="00AA7FE3">
      <w:pPr>
        <w:pStyle w:val="a3"/>
        <w:numPr>
          <w:ilvl w:val="0"/>
          <w:numId w:val="5"/>
        </w:numPr>
        <w:spacing w:after="0"/>
        <w:ind w:left="-142" w:firstLine="284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формирование общей культуры, гражданско-патриотическое, духовно нравственное воспитание, интеллектуальное развитие, становление творческих способностей, сохранение и укрепление здоровья;</w:t>
      </w:r>
    </w:p>
    <w:p w14:paraId="0E4A0833" w14:textId="2771E744" w:rsidR="00B52B86" w:rsidRPr="00B52B86" w:rsidRDefault="00B52B86" w:rsidP="00AA7FE3">
      <w:pPr>
        <w:pStyle w:val="a3"/>
        <w:numPr>
          <w:ilvl w:val="0"/>
          <w:numId w:val="5"/>
        </w:numPr>
        <w:spacing w:after="0"/>
        <w:ind w:left="-142" w:firstLine="142"/>
        <w:jc w:val="both"/>
        <w:rPr>
          <w:rFonts w:eastAsia="Times New Roman"/>
          <w:sz w:val="24"/>
          <w:szCs w:val="24"/>
          <w:lang w:eastAsia="ru-RU"/>
        </w:rPr>
      </w:pPr>
      <w:r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обеспечение планируемых результатов по освоению обучающимся целевых установок, приобретению знаний, умений, навыков, определяемых личностными, семейными, общественными,</w:t>
      </w:r>
      <w:r w:rsidR="00AA7FE3"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A7FE3"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государственными</w:t>
      </w:r>
      <w:r w:rsidR="00AA7FE3"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A7FE3"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потребностями</w:t>
      </w:r>
      <w:r w:rsidR="00AA7FE3"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A7FE3"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</w:t>
      </w:r>
      <w:r w:rsidR="00AA7FE3"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A7FE3"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возможностями</w:t>
      </w:r>
      <w:r w:rsidR="00AA7FE3"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A7FE3"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обучающегося, индивидуальными особенностями его развития и состояния здоровья;</w:t>
      </w:r>
    </w:p>
    <w:p w14:paraId="2F6760AD" w14:textId="0ACF41CC" w:rsidR="00B52B86" w:rsidRPr="00AA7FE3" w:rsidRDefault="00AA7FE3" w:rsidP="00AA7FE3">
      <w:pPr>
        <w:pStyle w:val="a3"/>
        <w:numPr>
          <w:ilvl w:val="0"/>
          <w:numId w:val="5"/>
        </w:numPr>
        <w:spacing w:after="0"/>
        <w:ind w:left="-142" w:firstLine="142"/>
        <w:jc w:val="both"/>
        <w:rPr>
          <w:rFonts w:eastAsia="Times New Roman"/>
          <w:sz w:val="24"/>
          <w:szCs w:val="24"/>
          <w:lang w:eastAsia="ru-RU"/>
        </w:rPr>
      </w:pPr>
      <w:r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становление и развитие личности в ее индивидуальности, самобытности,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B52B86"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уникальности и неповторимости;</w:t>
      </w:r>
    </w:p>
    <w:p w14:paraId="4C1BF697" w14:textId="098A25F3" w:rsidR="00AA7FE3" w:rsidRPr="00AA7FE3" w:rsidRDefault="00AA7FE3" w:rsidP="00AA7FE3">
      <w:pPr>
        <w:pStyle w:val="a3"/>
        <w:numPr>
          <w:ilvl w:val="0"/>
          <w:numId w:val="5"/>
        </w:numPr>
        <w:spacing w:after="0"/>
        <w:ind w:left="-142" w:firstLine="142"/>
        <w:jc w:val="both"/>
        <w:rPr>
          <w:rFonts w:eastAsia="Times New Roman"/>
          <w:sz w:val="24"/>
          <w:szCs w:val="24"/>
          <w:lang w:eastAsia="ru-RU"/>
        </w:rPr>
      </w:pPr>
      <w:r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обеспечение преемственности начального общего и основного общего</w:t>
      </w:r>
      <w:r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образования;</w:t>
      </w:r>
    </w:p>
    <w:p w14:paraId="27014105" w14:textId="5C5970CF" w:rsidR="00B52B86" w:rsidRDefault="00B52B86" w:rsidP="00AA7FE3">
      <w:pPr>
        <w:spacing w:after="0"/>
        <w:ind w:left="-142" w:firstLine="142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52B86">
        <w:rPr>
          <w:rFonts w:ascii="Wingdings-Regular" w:eastAsia="Times New Roman" w:hAnsi="Wingdings-Regular"/>
          <w:color w:val="000000"/>
          <w:sz w:val="24"/>
          <w:szCs w:val="24"/>
          <w:lang w:eastAsia="ru-RU"/>
        </w:rPr>
        <w:t xml:space="preserve"> </w:t>
      </w:r>
      <w:r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достижение планируемых результатов освоения ФОП НОО всеми</w:t>
      </w:r>
      <w:r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обучающимися, в том числе обучающимися с ограниченными возможностями здоровья</w:t>
      </w:r>
      <w:r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(далее - обучающиеся с ОВЗ);</w:t>
      </w:r>
    </w:p>
    <w:p w14:paraId="6E49A2E4" w14:textId="00565075" w:rsidR="00AA7FE3" w:rsidRPr="00AA7FE3" w:rsidRDefault="00AA7FE3" w:rsidP="00AA7FE3">
      <w:pPr>
        <w:pStyle w:val="a3"/>
        <w:numPr>
          <w:ilvl w:val="0"/>
          <w:numId w:val="6"/>
        </w:numPr>
        <w:spacing w:after="0"/>
        <w:ind w:left="-142" w:firstLine="142"/>
        <w:rPr>
          <w:rFonts w:eastAsia="Times New Roman"/>
          <w:sz w:val="24"/>
          <w:szCs w:val="24"/>
          <w:lang w:eastAsia="ru-RU"/>
        </w:rPr>
      </w:pPr>
      <w:r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обеспечение доступности получения качественного начального общего</w:t>
      </w:r>
      <w:r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образования;</w:t>
      </w:r>
    </w:p>
    <w:p w14:paraId="0EFD1985" w14:textId="7CAD82F7" w:rsidR="00AA7FE3" w:rsidRPr="00AA7FE3" w:rsidRDefault="00B52B86" w:rsidP="00AA7FE3">
      <w:pPr>
        <w:pStyle w:val="a3"/>
        <w:numPr>
          <w:ilvl w:val="0"/>
          <w:numId w:val="6"/>
        </w:numPr>
        <w:spacing w:after="0"/>
        <w:ind w:left="-142" w:firstLine="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выявление и развитие способностей обучающихся, в том числе лиц,</w:t>
      </w:r>
      <w:r w:rsidR="00AA7FE3"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проявивших</w:t>
      </w:r>
      <w:r w:rsidR="00AA7FE3"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выдающиеся способности, через систему клубов, секций, студий и других,</w:t>
      </w:r>
      <w:r w:rsidR="00AA7FE3"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организацию общественно полезной деятельности;</w:t>
      </w:r>
    </w:p>
    <w:p w14:paraId="497A9A86" w14:textId="6A55EE7F" w:rsidR="00AA7FE3" w:rsidRPr="00AA7FE3" w:rsidRDefault="00B52B86" w:rsidP="00AA7FE3">
      <w:pPr>
        <w:pStyle w:val="a3"/>
        <w:numPr>
          <w:ilvl w:val="0"/>
          <w:numId w:val="6"/>
        </w:numPr>
        <w:spacing w:after="0"/>
        <w:ind w:left="-142" w:firstLine="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организация интеллектуальных и творческих соревнований, научно</w:t>
      </w:r>
      <w:r w:rsidR="00AA7FE3"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технического</w:t>
      </w:r>
      <w:r w:rsidR="00AA7FE3"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творчества и проектно-исследовательской деятельности;</w:t>
      </w:r>
    </w:p>
    <w:p w14:paraId="3257F86C" w14:textId="2A58197D" w:rsidR="00B52B86" w:rsidRPr="00AA7FE3" w:rsidRDefault="00B52B86" w:rsidP="00AA7FE3">
      <w:pPr>
        <w:pStyle w:val="a3"/>
        <w:numPr>
          <w:ilvl w:val="0"/>
          <w:numId w:val="6"/>
        </w:numPr>
        <w:spacing w:after="0"/>
        <w:ind w:left="-142" w:firstLine="142"/>
        <w:jc w:val="both"/>
        <w:rPr>
          <w:rFonts w:eastAsia="Times New Roman"/>
          <w:sz w:val="24"/>
          <w:szCs w:val="24"/>
          <w:lang w:eastAsia="ru-RU"/>
        </w:rPr>
      </w:pPr>
      <w:r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участие обучающихся, их родителей (законных представителей),</w:t>
      </w:r>
      <w:r w:rsidR="00AA7FE3"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A7FE3"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педагогических</w:t>
      </w:r>
      <w:r w:rsidR="00AA7FE3"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A7FE3"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работников</w:t>
      </w:r>
      <w:r w:rsidR="00AA7FE3"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A7FE3"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</w:t>
      </w:r>
      <w:r w:rsidR="00AA7FE3"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A7FE3"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проектировании</w:t>
      </w:r>
      <w:r w:rsidR="00AA7FE3"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A7FE3"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</w:t>
      </w:r>
      <w:r w:rsidR="00AA7FE3"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A7FE3"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развитии</w:t>
      </w:r>
      <w:r w:rsidR="00AA7FE3"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A7FE3"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социальной</w:t>
      </w:r>
      <w:r w:rsidR="00AA7FE3"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A7FE3"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среды</w:t>
      </w:r>
      <w:r w:rsidR="00AA7FE3"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A7FE3" w:rsidRPr="00B52B8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образовательной организации.</w:t>
      </w:r>
    </w:p>
    <w:p w14:paraId="10D6AAA1" w14:textId="17CF2EA5" w:rsidR="00AA7FE3" w:rsidRDefault="00AA7FE3" w:rsidP="00AA7FE3">
      <w:pPr>
        <w:spacing w:after="0"/>
        <w:jc w:val="both"/>
        <w:rPr>
          <w:rFonts w:ascii="TimesNewRomanPS-BoldItalicMT" w:eastAsia="Times New Roman" w:hAnsi="TimesNewRomanPS-BoldItalicMT"/>
          <w:b/>
          <w:bCs/>
          <w:i/>
          <w:iCs/>
          <w:color w:val="000000"/>
          <w:sz w:val="24"/>
          <w:szCs w:val="24"/>
          <w:lang w:eastAsia="ru-RU"/>
        </w:rPr>
      </w:pPr>
      <w:r w:rsidRPr="00B52B86">
        <w:rPr>
          <w:rFonts w:ascii="TimesNewRomanPS-BoldItalicMT" w:eastAsia="Times New Roman" w:hAnsi="TimesNewRomanPS-BoldItalicMT"/>
          <w:b/>
          <w:bCs/>
          <w:i/>
          <w:iCs/>
          <w:color w:val="000000"/>
          <w:sz w:val="24"/>
          <w:szCs w:val="24"/>
          <w:lang w:eastAsia="ru-RU"/>
        </w:rPr>
        <w:t>ООП НОО учитывает следующие принципы:</w:t>
      </w:r>
    </w:p>
    <w:p w14:paraId="2E97710D" w14:textId="77777777" w:rsidR="00AA7FE3" w:rsidRPr="00AA7FE3" w:rsidRDefault="00AA7FE3" w:rsidP="00AA7FE3">
      <w:pPr>
        <w:pStyle w:val="a3"/>
        <w:numPr>
          <w:ilvl w:val="0"/>
          <w:numId w:val="7"/>
        </w:numPr>
        <w:spacing w:after="0"/>
        <w:ind w:left="-142" w:firstLine="0"/>
        <w:jc w:val="both"/>
        <w:rPr>
          <w:rFonts w:eastAsia="Times New Roman"/>
          <w:sz w:val="24"/>
          <w:szCs w:val="24"/>
          <w:lang w:eastAsia="ru-RU"/>
        </w:rPr>
      </w:pPr>
      <w:r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принцип учёта ФГОС НОО: ООП НОО базируется на требованиях,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="00B52B86"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предъявляемых ФГОС НОО к целям, содержанию, планируемым результатам и условиям</w:t>
      </w:r>
      <w:r w:rsidR="00B52B86"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обучения в начальной школе;</w:t>
      </w:r>
    </w:p>
    <w:p w14:paraId="63846948" w14:textId="77777777" w:rsidR="00AA7FE3" w:rsidRPr="00AA7FE3" w:rsidRDefault="00B52B86" w:rsidP="00AA7FE3">
      <w:pPr>
        <w:pStyle w:val="a3"/>
        <w:numPr>
          <w:ilvl w:val="0"/>
          <w:numId w:val="7"/>
        </w:numPr>
        <w:spacing w:after="0"/>
        <w:ind w:left="-142" w:firstLine="0"/>
        <w:jc w:val="both"/>
        <w:rPr>
          <w:rFonts w:eastAsia="Times New Roman"/>
          <w:sz w:val="24"/>
          <w:szCs w:val="24"/>
          <w:lang w:eastAsia="ru-RU"/>
        </w:rPr>
      </w:pPr>
      <w:r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принцип учёта языка обучения: с учётом условий функционирования</w:t>
      </w:r>
      <w:r w:rsidRP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образовательной организации ФОП НОО характеризует право получения образования на</w:t>
      </w:r>
      <w:r w:rsidR="00AA7FE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A7FE3" w:rsidRPr="00AA7FE3">
        <w:rPr>
          <w:rFonts w:ascii="TimesNewRomanPSMT" w:hAnsi="TimesNewRomanPSMT"/>
          <w:color w:val="000000"/>
          <w:sz w:val="24"/>
          <w:szCs w:val="24"/>
        </w:rPr>
        <w:t>родном языке из числа языков народов Российской Федерации и отражает механизмы</w:t>
      </w:r>
      <w:r w:rsidR="00AA7FE3" w:rsidRPr="00AA7FE3">
        <w:rPr>
          <w:rFonts w:ascii="TimesNewRomanPSMT" w:hAnsi="TimesNewRomanPSMT"/>
          <w:color w:val="000000"/>
        </w:rPr>
        <w:br/>
      </w:r>
      <w:r w:rsidR="00AA7FE3" w:rsidRPr="00AA7FE3">
        <w:rPr>
          <w:rFonts w:ascii="TimesNewRomanPSMT" w:hAnsi="TimesNewRomanPSMT"/>
          <w:color w:val="000000"/>
          <w:sz w:val="24"/>
          <w:szCs w:val="24"/>
        </w:rPr>
        <w:t>реализации данного принципа в учебных планах, планах внеурочной деятельности;</w:t>
      </w:r>
      <w:r w:rsidR="00AA7FE3" w:rsidRPr="00AA7FE3">
        <w:rPr>
          <w:rFonts w:ascii="TimesNewRomanPSMT" w:hAnsi="TimesNewRomanPSMT"/>
          <w:color w:val="000000"/>
        </w:rPr>
        <w:br/>
      </w:r>
      <w:r w:rsidR="00AA7FE3" w:rsidRPr="00AA7FE3">
        <w:rPr>
          <w:rFonts w:ascii="Segoe UI Symbol" w:hAnsi="Segoe UI Symbol" w:cs="Segoe UI Symbol"/>
          <w:color w:val="000000"/>
          <w:sz w:val="24"/>
          <w:szCs w:val="24"/>
        </w:rPr>
        <w:t>❖</w:t>
      </w:r>
      <w:r w:rsidR="00AA7FE3" w:rsidRPr="00AA7FE3">
        <w:rPr>
          <w:rFonts w:ascii="Wingdings-Regular" w:hAnsi="Wingdings-Regular"/>
          <w:color w:val="000000"/>
          <w:sz w:val="24"/>
          <w:szCs w:val="24"/>
        </w:rPr>
        <w:t xml:space="preserve"> </w:t>
      </w:r>
      <w:r w:rsidR="00AA7FE3" w:rsidRPr="00AA7FE3">
        <w:rPr>
          <w:rFonts w:ascii="TimesNewRomanPSMT" w:hAnsi="TimesNewRomanPSMT"/>
          <w:color w:val="000000"/>
          <w:sz w:val="24"/>
          <w:szCs w:val="24"/>
        </w:rPr>
        <w:t>принцип учёта ведущей деятельности обучающегося: программа</w:t>
      </w:r>
      <w:r w:rsidR="00AA7FE3" w:rsidRPr="00AA7FE3">
        <w:rPr>
          <w:rFonts w:ascii="TimesNewRomanPSMT" w:hAnsi="TimesNewRomanPSMT"/>
          <w:color w:val="000000"/>
        </w:rPr>
        <w:br/>
      </w:r>
      <w:r w:rsidR="00AA7FE3" w:rsidRPr="00AA7FE3">
        <w:rPr>
          <w:rFonts w:ascii="TimesNewRomanPSMT" w:hAnsi="TimesNewRomanPSMT"/>
          <w:color w:val="000000"/>
          <w:sz w:val="24"/>
          <w:szCs w:val="24"/>
        </w:rPr>
        <w:t>обеспечивает конструирование учебного процесса в структуре учебной деятельности,</w:t>
      </w:r>
      <w:r w:rsidR="00AA7FE3" w:rsidRPr="00AA7FE3">
        <w:rPr>
          <w:rFonts w:ascii="TimesNewRomanPSMT" w:hAnsi="TimesNewRomanPSMT"/>
          <w:color w:val="000000"/>
        </w:rPr>
        <w:br/>
      </w:r>
      <w:r w:rsidR="00AA7FE3" w:rsidRPr="00AA7FE3">
        <w:rPr>
          <w:rFonts w:ascii="TimesNewRomanPSMT" w:hAnsi="TimesNewRomanPSMT"/>
          <w:color w:val="000000"/>
          <w:sz w:val="24"/>
          <w:szCs w:val="24"/>
        </w:rPr>
        <w:t>предусматривает механизмы формирования всех компонентов учебной деятельности</w:t>
      </w:r>
      <w:r w:rsidR="00AA7FE3" w:rsidRPr="00AA7FE3">
        <w:rPr>
          <w:rFonts w:ascii="TimesNewRomanPSMT" w:hAnsi="TimesNewRomanPSMT"/>
          <w:color w:val="000000"/>
        </w:rPr>
        <w:br/>
      </w:r>
      <w:r w:rsidR="00AA7FE3" w:rsidRPr="00AA7FE3">
        <w:rPr>
          <w:rFonts w:ascii="TimesNewRomanPSMT" w:hAnsi="TimesNewRomanPSMT"/>
          <w:color w:val="000000"/>
          <w:sz w:val="24"/>
          <w:szCs w:val="24"/>
        </w:rPr>
        <w:t>(мотив, цель, учебная задача, учебные операции, контроль и самоконтроль);</w:t>
      </w:r>
      <w:r w:rsidR="00AA7FE3" w:rsidRPr="00AA7FE3">
        <w:rPr>
          <w:rFonts w:ascii="TimesNewRomanPSMT" w:hAnsi="TimesNewRomanPSMT"/>
          <w:color w:val="000000"/>
        </w:rPr>
        <w:br/>
      </w:r>
      <w:r w:rsidR="00AA7FE3" w:rsidRPr="00AA7FE3">
        <w:rPr>
          <w:rFonts w:ascii="Segoe UI Symbol" w:hAnsi="Segoe UI Symbol" w:cs="Segoe UI Symbol"/>
          <w:color w:val="000000"/>
          <w:sz w:val="24"/>
          <w:szCs w:val="24"/>
        </w:rPr>
        <w:t>❖</w:t>
      </w:r>
      <w:r w:rsidR="00AA7FE3" w:rsidRPr="00AA7FE3">
        <w:rPr>
          <w:rFonts w:ascii="Wingdings-Regular" w:hAnsi="Wingdings-Regular"/>
          <w:color w:val="000000"/>
          <w:sz w:val="24"/>
          <w:szCs w:val="24"/>
        </w:rPr>
        <w:t xml:space="preserve"> </w:t>
      </w:r>
      <w:r w:rsidR="00AA7FE3" w:rsidRPr="00AA7FE3">
        <w:rPr>
          <w:rFonts w:ascii="TimesNewRomanPSMT" w:hAnsi="TimesNewRomanPSMT"/>
          <w:color w:val="000000"/>
          <w:sz w:val="24"/>
          <w:szCs w:val="24"/>
        </w:rPr>
        <w:t>принцип индивидуализации обучения: программа предусматривает</w:t>
      </w:r>
      <w:r w:rsidR="00AA7FE3" w:rsidRPr="00AA7FE3">
        <w:rPr>
          <w:rFonts w:ascii="TimesNewRomanPSMT" w:hAnsi="TimesNewRomanPSMT"/>
          <w:color w:val="000000"/>
        </w:rPr>
        <w:br/>
      </w:r>
      <w:r w:rsidR="00AA7FE3" w:rsidRPr="00AA7FE3">
        <w:rPr>
          <w:rFonts w:ascii="TimesNewRomanPSMT" w:hAnsi="TimesNewRomanPSMT"/>
          <w:color w:val="000000"/>
          <w:sz w:val="24"/>
          <w:szCs w:val="24"/>
        </w:rPr>
        <w:t>возможность и механизмы разработки индивидуальных программ и учебных планов для</w:t>
      </w:r>
      <w:r w:rsidR="00AA7FE3" w:rsidRPr="00AA7FE3">
        <w:rPr>
          <w:rFonts w:ascii="TimesNewRomanPSMT" w:hAnsi="TimesNewRomanPSMT"/>
          <w:color w:val="000000"/>
        </w:rPr>
        <w:br/>
      </w:r>
      <w:r w:rsidR="00AA7FE3" w:rsidRPr="00AA7FE3">
        <w:rPr>
          <w:rFonts w:ascii="TimesNewRomanPSMT" w:hAnsi="TimesNewRomanPSMT"/>
          <w:color w:val="000000"/>
          <w:sz w:val="24"/>
          <w:szCs w:val="24"/>
        </w:rPr>
        <w:t>обучения детей с особыми способностями, потребностями и интересами с учетом мнения</w:t>
      </w:r>
      <w:r w:rsidR="00AA7FE3" w:rsidRPr="00AA7FE3">
        <w:rPr>
          <w:rFonts w:ascii="TimesNewRomanPSMT" w:hAnsi="TimesNewRomanPSMT"/>
          <w:color w:val="000000"/>
        </w:rPr>
        <w:br/>
      </w:r>
      <w:r w:rsidR="00AA7FE3" w:rsidRPr="00AA7FE3">
        <w:rPr>
          <w:rFonts w:ascii="TimesNewRomanPSMT" w:hAnsi="TimesNewRomanPSMT"/>
          <w:color w:val="000000"/>
          <w:sz w:val="24"/>
          <w:szCs w:val="24"/>
        </w:rPr>
        <w:t>родителей (законных представителей) обучающегося;</w:t>
      </w:r>
    </w:p>
    <w:p w14:paraId="563D8427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Segoe UI Symbol" w:hAnsi="Segoe UI Symbol" w:cs="Segoe UI Symbol"/>
          <w:color w:val="000000"/>
          <w:sz w:val="24"/>
          <w:szCs w:val="24"/>
        </w:rPr>
        <w:t>❖</w:t>
      </w:r>
      <w:r w:rsidRPr="00AA7FE3">
        <w:rPr>
          <w:rFonts w:ascii="Wingdings-Regular" w:hAnsi="Wingdings-Regular"/>
          <w:color w:val="000000"/>
          <w:sz w:val="24"/>
          <w:szCs w:val="24"/>
        </w:rPr>
        <w:t xml:space="preserve"> </w:t>
      </w:r>
      <w:r w:rsidRPr="00AA7FE3">
        <w:rPr>
          <w:rFonts w:ascii="TimesNewRomanPSMT" w:hAnsi="TimesNewRomanPSMT"/>
          <w:color w:val="000000"/>
          <w:sz w:val="24"/>
          <w:szCs w:val="24"/>
        </w:rPr>
        <w:t>принцип преемственности и перспективности: программа обеспечивает связь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и динамику в формировании знаний, умений и способов деятельности между этапами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начального общего образования, а также успешную адаптацию обучающихся к обучению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по образовательным программам основного общего образования, единые подходы между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их обучением и развитием на уровнях начального общего и основного общего образования;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Segoe UI Symbol" w:hAnsi="Segoe UI Symbol" w:cs="Segoe UI Symbol"/>
          <w:color w:val="000000"/>
          <w:sz w:val="24"/>
          <w:szCs w:val="24"/>
        </w:rPr>
        <w:t>❖</w:t>
      </w:r>
      <w:r w:rsidRPr="00AA7FE3">
        <w:rPr>
          <w:rFonts w:ascii="Wingdings-Regular" w:hAnsi="Wingdings-Regular"/>
          <w:color w:val="000000"/>
          <w:sz w:val="24"/>
          <w:szCs w:val="24"/>
        </w:rPr>
        <w:t xml:space="preserve"> </w:t>
      </w:r>
      <w:r w:rsidRPr="00AA7FE3">
        <w:rPr>
          <w:rFonts w:ascii="TimesNewRomanPSMT" w:hAnsi="TimesNewRomanPSMT"/>
          <w:color w:val="000000"/>
          <w:sz w:val="24"/>
          <w:szCs w:val="24"/>
        </w:rPr>
        <w:t>принцип интеграции обучения и воспитания: программа предусматривает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связь урочной и внеурочной деятельности, разработку мероприятий, направленных на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обогащение знаний, воспитание чувств и познавательных интересов обучающихся,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нравственно-ценностного отношения к действительности;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Segoe UI Symbol" w:hAnsi="Segoe UI Symbol" w:cs="Segoe UI Symbol"/>
          <w:color w:val="000000"/>
          <w:sz w:val="24"/>
          <w:szCs w:val="24"/>
        </w:rPr>
        <w:t>❖</w:t>
      </w:r>
      <w:r w:rsidRPr="00AA7FE3">
        <w:rPr>
          <w:rFonts w:ascii="Wingdings-Regular" w:hAnsi="Wingdings-Regular"/>
          <w:color w:val="000000"/>
          <w:sz w:val="24"/>
          <w:szCs w:val="24"/>
        </w:rPr>
        <w:t xml:space="preserve"> </w:t>
      </w:r>
      <w:r w:rsidRPr="00AA7FE3">
        <w:rPr>
          <w:rFonts w:ascii="TimesNewRomanPSMT" w:hAnsi="TimesNewRomanPSMT"/>
          <w:color w:val="000000"/>
          <w:sz w:val="24"/>
          <w:szCs w:val="24"/>
        </w:rPr>
        <w:t>принцип здоровьесбережения: при организации образовательной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деятельности не допускается использование технологий, которые могут нанести вред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физическому и (или) психическому здоровью обучающихся, приоритет использования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здоровьесберегающих педагогических технологий.</w:t>
      </w:r>
    </w:p>
    <w:p w14:paraId="0D9FB5B7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Объём учебной нагрузки, организация учебных и внеурочных мероприятий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соответствуют требованиям, предусмотренным санитарными правилами и нормами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СанПиН 1.2.3685-21 «Гигиенические нормативы и требования к обеспечению безопасности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и (или) безвредности для человека факторов среды обитания», утвержденными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постановлением Главного государственного санитарного врача Российской Федерации от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28 января 2021 г. № 2 (зарегистрировано Министерством юстиции Российской Федерации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29 января 2021 г., регистрационный № 62296), действующими до 1 марта 2027 г. (далее -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Гигиенические нормативы), и санитарными правилами СП 2.4.3648-20 «Санитарно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AA7FE3">
        <w:rPr>
          <w:rFonts w:ascii="TimesNewRomanPSMT" w:hAnsi="TimesNewRomanPSMT"/>
          <w:color w:val="000000"/>
          <w:sz w:val="24"/>
          <w:szCs w:val="24"/>
        </w:rPr>
        <w:t>эпидемиологические требования к организациям воспитания и обучения, отдыха и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оздоровления детей и молодежи», утвержденными постановлением Главного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государственного санитарного врача Российской Федерации от 28 сентября 2020 г. № 28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(зарегистрировано Министерством юстиции Российской Федерации 18 декабря 2020 г.,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 xml:space="preserve">регистрационный № 61573), действующими до 1 января 2027 г. (далее </w:t>
      </w:r>
      <w:r>
        <w:rPr>
          <w:rFonts w:ascii="TimesNewRomanPSMT" w:hAnsi="TimesNewRomanPSMT"/>
          <w:color w:val="000000"/>
          <w:sz w:val="24"/>
          <w:szCs w:val="24"/>
        </w:rPr>
        <w:t>–</w:t>
      </w:r>
      <w:r w:rsidRPr="00AA7FE3">
        <w:rPr>
          <w:rFonts w:ascii="TimesNewRomanPSMT" w:hAnsi="TimesNewRomanPSMT"/>
          <w:color w:val="000000"/>
          <w:sz w:val="24"/>
          <w:szCs w:val="24"/>
        </w:rPr>
        <w:t xml:space="preserve"> Санитарно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AA7FE3">
        <w:rPr>
          <w:rFonts w:ascii="TimesNewRomanPSMT" w:hAnsi="TimesNewRomanPSMT"/>
          <w:color w:val="000000"/>
          <w:sz w:val="24"/>
          <w:szCs w:val="24"/>
        </w:rPr>
        <w:t>эпидемиологические требования).</w:t>
      </w:r>
    </w:p>
    <w:p w14:paraId="148552A3" w14:textId="130EAC8F" w:rsidR="00B52B86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A7FE3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>ООП НОО учитывает возрастные и психологические особенности обучающихся</w:t>
      </w:r>
      <w:r w:rsidRPr="00AA7FE3">
        <w:rPr>
          <w:rFonts w:ascii="TimesNewRomanPSMT" w:hAnsi="TimesNewRomanPSMT"/>
          <w:color w:val="000000"/>
          <w:sz w:val="24"/>
          <w:szCs w:val="24"/>
        </w:rPr>
        <w:t>.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Наиболее адаптивным сроком освоения ООП НОО является четыре года. Общий объем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аудиторной работы обучающихся за четыре учебных года не может составлять менее 2954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академических часов и более 3345 академических часов в соответствии с требованиями к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организации образовательного процесса к учебной нагрузке при 5-дневной учебной неделе,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lastRenderedPageBreak/>
        <w:t>предусмотренными Гигиеническими нормативами и Санитарно- эпидемиологическими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требованиями</w:t>
      </w:r>
      <w:r>
        <w:rPr>
          <w:rFonts w:ascii="TimesNewRomanPSMT" w:hAnsi="TimesNewRomanPSMT"/>
          <w:color w:val="000000"/>
          <w:sz w:val="24"/>
          <w:szCs w:val="24"/>
        </w:rPr>
        <w:t>.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В целях удовлетворения образовательных потребностей и интересов обучающихся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могут разрабатываться индивидуальные учебные планы, в том числе для ускоренного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обучения, в пределах осваиваемой программы основного общего образования в порядке,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установленном локальными нормативными актами образовательной организации. Для лиц,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обучающихся по индивидуальным учебным планам, срок обучения может быть сокращен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(п. 17 ФГОС НОО).</w:t>
      </w:r>
    </w:p>
    <w:p w14:paraId="34FEA585" w14:textId="2820A24E" w:rsidR="00AA7FE3" w:rsidRDefault="00AA7FE3" w:rsidP="00AA7FE3">
      <w:pPr>
        <w:pStyle w:val="a3"/>
        <w:spacing w:after="0"/>
        <w:ind w:left="-142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</w:p>
    <w:p w14:paraId="35632972" w14:textId="43F10F0A" w:rsidR="00AA7FE3" w:rsidRDefault="00A30A95" w:rsidP="00AA7FE3">
      <w:pPr>
        <w:pStyle w:val="a3"/>
        <w:spacing w:after="0"/>
        <w:ind w:left="-142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>2.2.</w:t>
      </w:r>
      <w:r w:rsidR="009D016C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r w:rsidR="00AA7FE3" w:rsidRPr="00AA7FE3">
        <w:rPr>
          <w:rFonts w:ascii="TimesNewRomanPS-BoldMT" w:hAnsi="TimesNewRomanPS-BoldMT"/>
          <w:b/>
          <w:bCs/>
          <w:color w:val="000000"/>
          <w:sz w:val="24"/>
          <w:szCs w:val="24"/>
        </w:rPr>
        <w:t>Планируемые результаты освоения ООП НОО.</w:t>
      </w:r>
      <w:r w:rsidR="00AA7FE3" w:rsidRPr="00AA7FE3">
        <w:rPr>
          <w:rFonts w:ascii="TimesNewRomanPS-BoldMT" w:hAnsi="TimesNewRomanPS-BoldMT"/>
          <w:b/>
          <w:bCs/>
          <w:color w:val="000000"/>
        </w:rPr>
        <w:br/>
      </w:r>
    </w:p>
    <w:p w14:paraId="50908E81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Планируемые результаты освоения ФОП НОО соответствуют современным целям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начального общего образования, представленным во ФГОС НОО как система личностных,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метапредметных и предметных достижений обучающегося.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Личностные результаты освоения ФОП НОО достигаются в единстве учебной и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воспитательной деятельности образовательной организации в соответствии с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традиционными российскими социокультурными и духовно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AA7FE3">
        <w:rPr>
          <w:rFonts w:ascii="TimesNewRomanPSMT" w:hAnsi="TimesNewRomanPSMT"/>
          <w:color w:val="000000"/>
          <w:sz w:val="24"/>
          <w:szCs w:val="24"/>
        </w:rPr>
        <w:t>нравственными ценностями,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принятыми в обществе правилами и нормами поведения и способствуют процессам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самопознания, самовоспитания и саморазвития, формирования внутренней позиции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личности.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Метапредметные результаты характеризуют уровень сформированности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познавательных, коммуникативных и регулятивных универсальных действий, которые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обеспечивают успешность изучения учебных предметов, а также становление способности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к самообразованию и саморазвитию. В результате освоения содержания программы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начального общего образования обучающиеся овладевают рядом междисциплинарных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понятий, а также различными знаково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AA7FE3">
        <w:rPr>
          <w:rFonts w:ascii="TimesNewRomanPSMT" w:hAnsi="TimesNewRomanPSMT"/>
          <w:color w:val="000000"/>
          <w:sz w:val="24"/>
          <w:szCs w:val="24"/>
        </w:rPr>
        <w:t>символическими средствами, которые помогают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обучающимся применять знания, как в типовых, так и в новых, нестандартных учебных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ситуациях.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Метапредметные результаты включают:</w:t>
      </w:r>
    </w:p>
    <w:p w14:paraId="641C313E" w14:textId="069300C1" w:rsidR="00AA7FE3" w:rsidRP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– освоение обучающимися межпредметных понятий (используются в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нескольких предметных областях и позволяют связывать знания из различных учебных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предметов, учебных курсов, модулей в целостную научную картину мира) и универсальных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учебных действий (познавательные, коммуникативные, регулятивные);</w:t>
      </w:r>
    </w:p>
    <w:p w14:paraId="6E576F30" w14:textId="6CDC8D0E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– способность их использовать в учебной, познавательной и социальной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практике; готовность к самостоятельному планированию и осуществлению учебной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деятельности и организации учебного сотрудничества с педагогическими работниками и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сверстниками, к участию в построении индивидуальной образовательной траектории;</w:t>
      </w:r>
    </w:p>
    <w:p w14:paraId="79215EF6" w14:textId="6F92D08C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– овладение навыками работы с информацией: восприятие и создание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информационных текстов в различных форматах, в том числе цифровых, с учетом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назначения информации и ее целевой аудитории.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Метапредметные результаты сгруппированы по трем направлениям и отражают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способность обучающихся использовать на практике универсальные учебные действия,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составляющие умение овладевать:</w:t>
      </w:r>
    </w:p>
    <w:p w14:paraId="6BF6D8D6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- познавательными универсальными учебными действиями;</w:t>
      </w:r>
    </w:p>
    <w:p w14:paraId="750D066B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- коммуникативными универсальными учебными действиями;</w:t>
      </w:r>
    </w:p>
    <w:p w14:paraId="3F808F8C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- регулятивными универсальными учебными действиями.</w:t>
      </w:r>
    </w:p>
    <w:p w14:paraId="74360BF1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lastRenderedPageBreak/>
        <w:t>Овладение познавательными универсальными учебными действиями предполагает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умение использовать базовые логические действия, базовые исследовательские действия,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работать с информацией.</w:t>
      </w:r>
    </w:p>
    <w:p w14:paraId="5D491E8D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Овладение системой коммуникативных универсальных учебных действий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обеспечивает сформированность социальных навыков общения, совместной деятельности.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Овладение регулятивными универсальными учебными действиями включает умения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самоорганизации, самоконтроля, развитие эмоционального интеллекта.</w:t>
      </w:r>
    </w:p>
    <w:p w14:paraId="2A952AC7" w14:textId="20C5BF50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Предметные результаты включают:</w:t>
      </w:r>
    </w:p>
    <w:p w14:paraId="132BE352" w14:textId="7D010120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- освоение обучающимися в ходе изучения учебного предмета научных знаний,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умений и способов действий, специфических для соответствующей предметной области;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предпосылки научного типа мышления;</w:t>
      </w:r>
    </w:p>
    <w:p w14:paraId="0DBF36E8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- виды деятельности по получению нового знания, его интерпретации,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преобразованию и применению в различных учебных ситуациях, в том числе при создании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учебных и социальных проектов.</w:t>
      </w:r>
    </w:p>
    <w:p w14:paraId="06FF4CA7" w14:textId="5925F3CB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Требования к предметным результатам:</w:t>
      </w:r>
    </w:p>
    <w:p w14:paraId="13FC9EC7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- сформулированы в деятельностной форме с усилением акцента на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применение знаний и конкретные умения;</w:t>
      </w:r>
    </w:p>
    <w:p w14:paraId="7CA470B7" w14:textId="2FCAD93C" w:rsidR="00AA7FE3" w:rsidRP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- определяют минимум содержания гарантированного государством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начального общего образования, построенного в логике изучения каждого учебного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предмета;</w:t>
      </w:r>
    </w:p>
    <w:p w14:paraId="662B02EB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- определяют требования к результатам освоения программ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начального общего образования по учебным предметам;</w:t>
      </w:r>
    </w:p>
    <w:p w14:paraId="4748AEF2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- усиливают акценты на изучение явлений и процессов современной России и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мира в целом, современного состояния науки.</w:t>
      </w:r>
    </w:p>
    <w:p w14:paraId="0E7477AB" w14:textId="23C2DB41" w:rsidR="00AA7FE3" w:rsidRDefault="00A30A95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>2.3.</w:t>
      </w:r>
      <w:r w:rsidR="00AA7FE3" w:rsidRPr="00AA7FE3">
        <w:rPr>
          <w:rFonts w:ascii="TimesNewRomanPS-BoldMT" w:hAnsi="TimesNewRomanPS-BoldMT"/>
          <w:b/>
          <w:bCs/>
          <w:color w:val="000000"/>
          <w:sz w:val="24"/>
          <w:szCs w:val="24"/>
        </w:rPr>
        <w:t>Система оценки достижения планируемых результатов освоения ООП НОО.</w:t>
      </w:r>
      <w:r w:rsidR="00AA7FE3" w:rsidRPr="00AA7FE3">
        <w:rPr>
          <w:rFonts w:ascii="TimesNewRomanPS-BoldMT" w:hAnsi="TimesNewRomanPS-BoldMT"/>
          <w:b/>
          <w:bCs/>
          <w:color w:val="000000"/>
        </w:rPr>
        <w:br/>
      </w:r>
      <w:r w:rsidR="00AA7FE3" w:rsidRPr="00AA7FE3">
        <w:rPr>
          <w:rFonts w:ascii="TimesNewRomanPSMT" w:hAnsi="TimesNewRomanPSMT"/>
          <w:color w:val="000000"/>
          <w:sz w:val="24"/>
          <w:szCs w:val="24"/>
        </w:rPr>
        <w:t>Система оценки достижения планируемых результатов (далее - система оценки)</w:t>
      </w:r>
      <w:r w:rsidR="00AA7FE3" w:rsidRPr="00AA7FE3">
        <w:rPr>
          <w:rFonts w:ascii="TimesNewRomanPSMT" w:hAnsi="TimesNewRomanPSMT"/>
          <w:color w:val="000000"/>
        </w:rPr>
        <w:br/>
      </w:r>
      <w:r w:rsidR="00AA7FE3" w:rsidRPr="00AA7FE3">
        <w:rPr>
          <w:rFonts w:ascii="TimesNewRomanPSMT" w:hAnsi="TimesNewRomanPSMT"/>
          <w:color w:val="000000"/>
          <w:sz w:val="24"/>
          <w:szCs w:val="24"/>
        </w:rPr>
        <w:t>является частью системы оценки и управления качеством образования в образовательной</w:t>
      </w:r>
      <w:r w:rsidR="00AA7FE3" w:rsidRPr="00AA7FE3">
        <w:rPr>
          <w:rFonts w:ascii="TimesNewRomanPSMT" w:hAnsi="TimesNewRomanPSMT"/>
          <w:color w:val="000000"/>
        </w:rPr>
        <w:br/>
      </w:r>
      <w:r w:rsidR="00AA7FE3" w:rsidRPr="00AA7FE3">
        <w:rPr>
          <w:rFonts w:ascii="TimesNewRomanPSMT" w:hAnsi="TimesNewRomanPSMT"/>
          <w:color w:val="000000"/>
          <w:sz w:val="24"/>
          <w:szCs w:val="24"/>
        </w:rPr>
        <w:t>организации и служит основой при разработке локального акта.</w:t>
      </w:r>
      <w:r w:rsidR="00AA7FE3" w:rsidRPr="00AA7FE3">
        <w:rPr>
          <w:rFonts w:ascii="TimesNewRomanPSMT" w:hAnsi="TimesNewRomanPSMT"/>
          <w:color w:val="000000"/>
        </w:rPr>
        <w:br/>
      </w:r>
      <w:r w:rsidR="00AA7FE3" w:rsidRPr="00AA7FE3">
        <w:rPr>
          <w:rFonts w:ascii="TimesNewRomanPSMT" w:hAnsi="TimesNewRomanPSMT"/>
          <w:color w:val="000000"/>
          <w:sz w:val="24"/>
          <w:szCs w:val="24"/>
        </w:rPr>
        <w:t>Система оценки призвана способствовать поддержанию единства всей системы</w:t>
      </w:r>
      <w:r w:rsidR="00AA7FE3" w:rsidRPr="00AA7FE3">
        <w:rPr>
          <w:rFonts w:ascii="TimesNewRomanPSMT" w:hAnsi="TimesNewRomanPSMT"/>
          <w:color w:val="000000"/>
        </w:rPr>
        <w:br/>
      </w:r>
      <w:r w:rsidR="00AA7FE3" w:rsidRPr="00AA7FE3">
        <w:rPr>
          <w:rFonts w:ascii="TimesNewRomanPSMT" w:hAnsi="TimesNewRomanPSMT"/>
          <w:color w:val="000000"/>
          <w:sz w:val="24"/>
          <w:szCs w:val="24"/>
        </w:rPr>
        <w:t>образования, обеспечению преемственности в системе непрерывного образования. Её</w:t>
      </w:r>
      <w:r w:rsidR="00AA7FE3" w:rsidRPr="00AA7FE3">
        <w:rPr>
          <w:rFonts w:ascii="TimesNewRomanPSMT" w:hAnsi="TimesNewRomanPSMT"/>
          <w:color w:val="000000"/>
        </w:rPr>
        <w:br/>
      </w:r>
      <w:r w:rsidR="00AA7FE3" w:rsidRPr="00AA7FE3">
        <w:rPr>
          <w:rFonts w:ascii="TimesNewRomanPSMT" w:hAnsi="TimesNewRomanPSMT"/>
          <w:color w:val="000000"/>
          <w:sz w:val="24"/>
          <w:szCs w:val="24"/>
        </w:rPr>
        <w:t>основными функциями являются: ориентация образовательного процесса на достижение</w:t>
      </w:r>
      <w:r w:rsidR="00AA7FE3" w:rsidRPr="00AA7FE3">
        <w:rPr>
          <w:rFonts w:ascii="TimesNewRomanPSMT" w:hAnsi="TimesNewRomanPSMT"/>
          <w:color w:val="000000"/>
        </w:rPr>
        <w:br/>
      </w:r>
      <w:r w:rsidR="00AA7FE3" w:rsidRPr="00AA7FE3">
        <w:rPr>
          <w:rFonts w:ascii="TimesNewRomanPSMT" w:hAnsi="TimesNewRomanPSMT"/>
          <w:color w:val="000000"/>
          <w:sz w:val="24"/>
          <w:szCs w:val="24"/>
        </w:rPr>
        <w:t>планируемых результатов освоения ООП НОО и обеспечение эффективной обратной связи,</w:t>
      </w:r>
      <w:r w:rsidR="00AA7FE3" w:rsidRPr="00AA7FE3">
        <w:rPr>
          <w:rFonts w:ascii="TimesNewRomanPSMT" w:hAnsi="TimesNewRomanPSMT"/>
          <w:color w:val="000000"/>
        </w:rPr>
        <w:br/>
      </w:r>
      <w:r w:rsidR="00AA7FE3" w:rsidRPr="00AA7FE3">
        <w:rPr>
          <w:rFonts w:ascii="TimesNewRomanPSMT" w:hAnsi="TimesNewRomanPSMT"/>
          <w:color w:val="000000"/>
          <w:sz w:val="24"/>
          <w:szCs w:val="24"/>
        </w:rPr>
        <w:t>позволяющей осуществлять управление образовательным процессом.</w:t>
      </w:r>
      <w:r w:rsidR="00AA7FE3" w:rsidRPr="00AA7FE3">
        <w:rPr>
          <w:rFonts w:ascii="TimesNewRomanPSMT" w:hAnsi="TimesNewRomanPSMT"/>
          <w:color w:val="000000"/>
        </w:rPr>
        <w:br/>
      </w:r>
      <w:r w:rsidR="00AA7FE3" w:rsidRPr="00AA7FE3">
        <w:rPr>
          <w:rFonts w:ascii="TimesNewRomanPSMT" w:hAnsi="TimesNewRomanPSMT"/>
          <w:color w:val="000000"/>
          <w:sz w:val="24"/>
          <w:szCs w:val="24"/>
        </w:rPr>
        <w:t>Основными направлениями и целями оценочной деятельности в образовательной</w:t>
      </w:r>
      <w:r w:rsidR="00AA7FE3" w:rsidRPr="00AA7FE3">
        <w:rPr>
          <w:rFonts w:ascii="TimesNewRomanPSMT" w:hAnsi="TimesNewRomanPSMT"/>
          <w:color w:val="000000"/>
        </w:rPr>
        <w:br/>
      </w:r>
      <w:r w:rsidR="00AA7FE3" w:rsidRPr="00AA7FE3">
        <w:rPr>
          <w:rFonts w:ascii="TimesNewRomanPSMT" w:hAnsi="TimesNewRomanPSMT"/>
          <w:color w:val="000000"/>
          <w:sz w:val="24"/>
          <w:szCs w:val="24"/>
        </w:rPr>
        <w:t>организации являются:</w:t>
      </w:r>
    </w:p>
    <w:p w14:paraId="2D2EFD46" w14:textId="54F3223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Segoe UI Symbol" w:hAnsi="Segoe UI Symbol" w:cs="Segoe UI Symbol"/>
          <w:color w:val="000000"/>
          <w:sz w:val="24"/>
          <w:szCs w:val="24"/>
        </w:rPr>
        <w:t>❖</w:t>
      </w:r>
      <w:r w:rsidRPr="00AA7FE3">
        <w:rPr>
          <w:rFonts w:ascii="Wingdings-Regular" w:hAnsi="Wingdings-Regular"/>
          <w:color w:val="000000"/>
          <w:sz w:val="24"/>
          <w:szCs w:val="24"/>
        </w:rPr>
        <w:t xml:space="preserve"> </w:t>
      </w:r>
      <w:r w:rsidRPr="00AA7FE3">
        <w:rPr>
          <w:rFonts w:ascii="TimesNewRomanPSMT" w:hAnsi="TimesNewRomanPSMT"/>
          <w:color w:val="000000"/>
          <w:sz w:val="24"/>
          <w:szCs w:val="24"/>
        </w:rPr>
        <w:t>оценка образовательных достижений обучающихся на различных этапах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обучения как основа их промежуточной и итоговой аттестации, а также основа процедур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внутреннего мониторинга образовательной организации, мониторинговых исследований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муниципального, регионального и федерального уровней;</w:t>
      </w:r>
    </w:p>
    <w:p w14:paraId="40B5F485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Segoe UI Symbol" w:hAnsi="Segoe UI Symbol" w:cs="Segoe UI Symbol"/>
          <w:color w:val="000000"/>
          <w:sz w:val="24"/>
          <w:szCs w:val="24"/>
        </w:rPr>
        <w:t>❖</w:t>
      </w:r>
      <w:r w:rsidRPr="00AA7FE3">
        <w:rPr>
          <w:rFonts w:ascii="Wingdings-Regular" w:hAnsi="Wingdings-Regular"/>
          <w:color w:val="000000"/>
          <w:sz w:val="24"/>
          <w:szCs w:val="24"/>
        </w:rPr>
        <w:t xml:space="preserve"> </w:t>
      </w:r>
      <w:r w:rsidRPr="00AA7FE3">
        <w:rPr>
          <w:rFonts w:ascii="TimesNewRomanPSMT" w:hAnsi="TimesNewRomanPSMT"/>
          <w:color w:val="000000"/>
          <w:sz w:val="24"/>
          <w:szCs w:val="24"/>
        </w:rPr>
        <w:t>оценка результатов деятельности педагогических работников как основа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аттестационных процедур;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Segoe UI Symbol" w:hAnsi="Segoe UI Symbol" w:cs="Segoe UI Symbol"/>
          <w:color w:val="000000"/>
          <w:sz w:val="24"/>
          <w:szCs w:val="24"/>
        </w:rPr>
        <w:t>❖</w:t>
      </w:r>
      <w:r w:rsidRPr="00AA7FE3">
        <w:rPr>
          <w:rFonts w:ascii="Wingdings-Regular" w:hAnsi="Wingdings-Regular"/>
          <w:color w:val="000000"/>
          <w:sz w:val="24"/>
          <w:szCs w:val="24"/>
        </w:rPr>
        <w:t xml:space="preserve"> </w:t>
      </w:r>
      <w:r w:rsidRPr="00AA7FE3">
        <w:rPr>
          <w:rFonts w:ascii="TimesNewRomanPSMT" w:hAnsi="TimesNewRomanPSMT"/>
          <w:color w:val="000000"/>
          <w:sz w:val="24"/>
          <w:szCs w:val="24"/>
        </w:rPr>
        <w:t>оценка результатов деятельности образовательной организации как основа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аккредитационных процедур.</w:t>
      </w:r>
    </w:p>
    <w:p w14:paraId="2C1951CD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Основным объектом системы оценки, её содержательной и критериальной базой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выступают требования ФГОС НОО, которые конкретизируются в планируемых результатах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освоения обучающимися ФОП НОО.</w:t>
      </w:r>
    </w:p>
    <w:p w14:paraId="52C6217B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Система оценки включает процедуры внутренней и внешней оценки.</w:t>
      </w:r>
    </w:p>
    <w:p w14:paraId="3B477769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-ItalicMT" w:hAnsi="TimesNewRomanPS-ItalicMT"/>
          <w:i/>
          <w:iCs/>
          <w:color w:val="000000"/>
        </w:rPr>
      </w:pPr>
      <w:r w:rsidRPr="00AA7FE3">
        <w:rPr>
          <w:rFonts w:ascii="TimesNewRomanPS-ItalicMT" w:hAnsi="TimesNewRomanPS-ItalicMT"/>
          <w:i/>
          <w:iCs/>
          <w:color w:val="000000"/>
          <w:sz w:val="24"/>
          <w:szCs w:val="24"/>
        </w:rPr>
        <w:t>Внутренняя оценка включает:</w:t>
      </w:r>
    </w:p>
    <w:p w14:paraId="15920576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lastRenderedPageBreak/>
        <w:t>- стартовую диагностику;</w:t>
      </w:r>
    </w:p>
    <w:p w14:paraId="51B9BEE2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- текущую и тематическую оценку;</w:t>
      </w:r>
    </w:p>
    <w:p w14:paraId="7D4DA0AB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- портфолио;</w:t>
      </w:r>
    </w:p>
    <w:p w14:paraId="38B8C091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- психолого-педагогическое наблюдение;</w:t>
      </w:r>
    </w:p>
    <w:p w14:paraId="128481C4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- внутренний мониторинг образовательных достижений обучающихся.</w:t>
      </w:r>
    </w:p>
    <w:p w14:paraId="2A0697B4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-ItalicMT" w:hAnsi="TimesNewRomanPS-ItalicMT"/>
          <w:i/>
          <w:iCs/>
          <w:color w:val="000000"/>
        </w:rPr>
      </w:pPr>
      <w:r w:rsidRPr="00AA7FE3">
        <w:rPr>
          <w:rFonts w:ascii="TimesNewRomanPS-ItalicMT" w:hAnsi="TimesNewRomanPS-ItalicMT"/>
          <w:i/>
          <w:iCs/>
          <w:color w:val="000000"/>
          <w:sz w:val="24"/>
          <w:szCs w:val="24"/>
        </w:rPr>
        <w:t>Внешняя оценка включает:</w:t>
      </w:r>
    </w:p>
    <w:p w14:paraId="44DD7E6A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- независимую оценку качества образования;</w:t>
      </w:r>
    </w:p>
    <w:p w14:paraId="7D9F53E2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- итоговую аттестацию.</w:t>
      </w:r>
    </w:p>
    <w:p w14:paraId="126658C3" w14:textId="77777777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В соответствии с ФГОС НОО система оценки образовательной организации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реализует системно-деятельностный, уровневый и комплексный подходы к оценке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образовательных достижений.</w:t>
      </w:r>
    </w:p>
    <w:p w14:paraId="20069428" w14:textId="4A6C56AD" w:rsidR="00AA7FE3" w:rsidRDefault="00AA7FE3" w:rsidP="00AA7FE3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A7FE3">
        <w:rPr>
          <w:rFonts w:ascii="TimesNewRomanPSMT" w:hAnsi="TimesNewRomanPSMT"/>
          <w:color w:val="000000"/>
          <w:sz w:val="24"/>
          <w:szCs w:val="24"/>
        </w:rPr>
        <w:t>Системно-деятельностный подход к оценке образовательных достижений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обучающихся проявляется в оценке способности обучающихся к решению учебно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AA7FE3">
        <w:rPr>
          <w:rFonts w:ascii="TimesNewRomanPSMT" w:hAnsi="TimesNewRomanPSMT"/>
          <w:color w:val="000000"/>
          <w:sz w:val="24"/>
          <w:szCs w:val="24"/>
        </w:rPr>
        <w:t>познавательных и учебно-практических задач, а также в оценке уровня функциональной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грамотности обучающихся. Он обеспечивается содержанием и критериями оценки, в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качестве которых выступают планируемые результаты обучения, выраженные в</w:t>
      </w:r>
      <w:r w:rsidRPr="00AA7FE3">
        <w:rPr>
          <w:rFonts w:ascii="TimesNewRomanPSMT" w:hAnsi="TimesNewRomanPSMT"/>
          <w:color w:val="000000"/>
        </w:rPr>
        <w:br/>
      </w:r>
      <w:r w:rsidRPr="00AA7FE3">
        <w:rPr>
          <w:rFonts w:ascii="TimesNewRomanPSMT" w:hAnsi="TimesNewRomanPSMT"/>
          <w:color w:val="000000"/>
          <w:sz w:val="24"/>
          <w:szCs w:val="24"/>
        </w:rPr>
        <w:t>деятельностной форме.</w:t>
      </w:r>
    </w:p>
    <w:p w14:paraId="2842855E" w14:textId="77777777" w:rsidR="009746E8" w:rsidRDefault="009746E8" w:rsidP="009746E8">
      <w:pPr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Уровневый подход к оценке образовательных достижений обучающихся служит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важнейшей основой для организации индивидуальной работы с обучающимися. Он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реализуется как по отношению к содержанию оценки, так и к представлению и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интерпретации результатов измерений.</w:t>
      </w:r>
    </w:p>
    <w:p w14:paraId="6A7C9C95" w14:textId="77777777" w:rsidR="009746E8" w:rsidRDefault="009746E8" w:rsidP="009746E8">
      <w:pPr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Уровневый подход к оценке образовательных достижений обучающихся реализуется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за счёт фиксации различных уровней достижения обучающимися планируемых результатов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базового уровня и уровней выше и ниже базового. Достижение базового уровня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свидетельствует о способности обучающихся решать типовые учебные задачи,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целенаправленно отрабатываемые со всеми обучающимися в ходе учебного процесса.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Овладение базовым уровнем является границей, отделяющей знание от незнания,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выступает достаточным для продолжения обучения и усвоения последующего учебного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материала.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Комплексный подход к оценке образовательных достижений реализуется через: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9746E8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оценку предметных и метапредметных результатов;</w:t>
      </w:r>
    </w:p>
    <w:p w14:paraId="66350BF4" w14:textId="77777777" w:rsidR="009746E8" w:rsidRDefault="009746E8" w:rsidP="009746E8">
      <w:pPr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9746E8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использование комплекса оценочных процедур как основы для оценки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динамики индивидуальных образовательных достижений обучающихся и для итоговой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оценки; использование контекстной информации (об особенностях обучающихся, условиях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 процессе обучения и другое) для интерпретации полученных результатов в целях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управления качеством образования;</w:t>
      </w:r>
    </w:p>
    <w:p w14:paraId="39164123" w14:textId="77777777" w:rsidR="009746E8" w:rsidRDefault="009746E8" w:rsidP="009746E8">
      <w:pPr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9746E8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использование разнообразных методов и форм оценки, взаимно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дополняющих друг друга: стандартизированных устных и письменных работ, проектов,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практических (в том числе исследовательских) и творческих работ;</w:t>
      </w:r>
    </w:p>
    <w:p w14:paraId="2C9D14AB" w14:textId="77777777" w:rsidR="009746E8" w:rsidRDefault="009746E8" w:rsidP="009746E8">
      <w:pPr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9746E8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использование форм работы, обеспечивающих возможность включения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обучающихся в самостоятельную оценочную деятельность (самоанализ, самооценка,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взаимооценка);</w:t>
      </w:r>
    </w:p>
    <w:p w14:paraId="1797468B" w14:textId="77777777" w:rsidR="009746E8" w:rsidRDefault="009746E8" w:rsidP="009746E8">
      <w:pPr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9746E8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использование мониторинга динамических показателей освоения умений и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знаний, в том числе формируемых с использованием информационно-коммуникационных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(цифровых) технологий.</w:t>
      </w:r>
    </w:p>
    <w:p w14:paraId="14B730EA" w14:textId="77777777" w:rsidR="009746E8" w:rsidRDefault="009746E8" w:rsidP="009746E8">
      <w:pPr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Оценка </w:t>
      </w:r>
      <w:r w:rsidRPr="009746E8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личностных результатов 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обучающихся осуществляется через оценку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достижения планируемых результатов освоения основной образовательной программы,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которые устанавливаются требованиями ФГОС НОО.</w:t>
      </w:r>
    </w:p>
    <w:p w14:paraId="517AB7A5" w14:textId="52DC3B9A" w:rsidR="009746E8" w:rsidRDefault="009746E8" w:rsidP="009746E8">
      <w:pPr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Формирование личностных результатов обеспечивается в ходе реализации всех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компонентов образовательной деятельности, включая внеурочную деятельность.</w:t>
      </w:r>
    </w:p>
    <w:p w14:paraId="215B3860" w14:textId="77777777" w:rsidR="009746E8" w:rsidRDefault="009746E8" w:rsidP="009746E8">
      <w:pPr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Достижение результатов предметом личностных является не оценки выносится на итоговую оценку обучающихся,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а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эффективности воспитательно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образовательной деятельности образовательной организации и образовательных систем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разного уровня.</w:t>
      </w:r>
    </w:p>
    <w:p w14:paraId="3DF41EC6" w14:textId="77777777" w:rsidR="009746E8" w:rsidRDefault="009746E8" w:rsidP="009746E8">
      <w:pPr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 внутреннем мониторинге возможна оценка сформированности отдельных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личностных результатов, проявляющихся в участии обучающихся в общественно значимых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мероприятиях федерального, регионального, муниципального уровней и уровня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образовательной организации; в соблюдении норм и правил, установленных в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общеобразовательной организации; в ценностно-смысловых установках обучающихся,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формируемых средствами учебных предметов; в ответственности за результаты обучения;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способности проводить осознанный выбор своей образовательной траектории, в том числе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выбор профессии.</w:t>
      </w:r>
    </w:p>
    <w:p w14:paraId="7E96C698" w14:textId="77777777" w:rsidR="009746E8" w:rsidRDefault="009746E8" w:rsidP="009746E8">
      <w:pPr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Результаты, полученные в ходе как внешних, так и внутренних мониторингов,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допускается использовать только в виде агрегированных (усредненных, анонимных)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данных.</w:t>
      </w:r>
    </w:p>
    <w:p w14:paraId="01B26C0B" w14:textId="77777777" w:rsidR="007B1349" w:rsidRDefault="009746E8" w:rsidP="007B1349">
      <w:pPr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 оценке личностных результатов необходимо соблюдение этических норм и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правил взаимодействия с обучающимся с учетом его индивидуально-психологических</w:t>
      </w:r>
      <w:r w:rsidRPr="009746E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особенностей развития.</w:t>
      </w:r>
    </w:p>
    <w:p w14:paraId="1BA4F0CB" w14:textId="77777777" w:rsidR="007B1349" w:rsidRDefault="007B1349" w:rsidP="007B1349">
      <w:pPr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Личностные достижения обучающихся, освоивших ФОП НОО, включают две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группы результатов:</w:t>
      </w:r>
    </w:p>
    <w:p w14:paraId="05B0C902" w14:textId="77777777" w:rsidR="007B1349" w:rsidRDefault="007B1349" w:rsidP="007B1349">
      <w:pPr>
        <w:pStyle w:val="a3"/>
        <w:numPr>
          <w:ilvl w:val="0"/>
          <w:numId w:val="8"/>
        </w:numPr>
        <w:spacing w:after="0"/>
        <w:ind w:left="-142" w:firstLine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основы российской гражданской идентичности, ценностные установки и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социально значимые качества личности;</w:t>
      </w:r>
    </w:p>
    <w:p w14:paraId="1607CC38" w14:textId="77777777" w:rsidR="007B1349" w:rsidRDefault="007B1349" w:rsidP="007B1349">
      <w:pPr>
        <w:pStyle w:val="a3"/>
        <w:numPr>
          <w:ilvl w:val="0"/>
          <w:numId w:val="8"/>
        </w:numPr>
        <w:spacing w:after="0"/>
        <w:ind w:left="-142" w:firstLine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готовность обучающихся к саморазвитию, мотивация к познанию и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обучению, активное участие в социально значимой деятельности.</w:t>
      </w:r>
    </w:p>
    <w:p w14:paraId="6808EC93" w14:textId="77777777" w:rsidR="007B1349" w:rsidRDefault="007B1349" w:rsidP="007B1349">
      <w:pPr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Учитывая особенности групп личностных результатов, педагогический работник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может осуществлять только оценку следующих качеств:</w:t>
      </w:r>
    </w:p>
    <w:p w14:paraId="7CC3B8F3" w14:textId="77777777" w:rsidR="007B1349" w:rsidRDefault="007B1349" w:rsidP="007B1349">
      <w:pPr>
        <w:pStyle w:val="a3"/>
        <w:numPr>
          <w:ilvl w:val="0"/>
          <w:numId w:val="8"/>
        </w:numPr>
        <w:spacing w:after="0"/>
        <w:ind w:left="-142" w:firstLine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наличие и характеристика мотива познания и учения;</w:t>
      </w:r>
    </w:p>
    <w:p w14:paraId="20583953" w14:textId="77777777" w:rsidR="007B1349" w:rsidRDefault="007B1349" w:rsidP="007B1349">
      <w:pPr>
        <w:pStyle w:val="a3"/>
        <w:numPr>
          <w:ilvl w:val="0"/>
          <w:numId w:val="8"/>
        </w:numPr>
        <w:spacing w:after="0"/>
        <w:ind w:left="-142" w:firstLine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наличие умений принимать и удерживать учебную задачу, планировать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учебные действия;</w:t>
      </w:r>
    </w:p>
    <w:p w14:paraId="3D29BBFF" w14:textId="77777777" w:rsidR="007B1349" w:rsidRDefault="007B1349" w:rsidP="007B1349">
      <w:pPr>
        <w:pStyle w:val="a3"/>
        <w:numPr>
          <w:ilvl w:val="0"/>
          <w:numId w:val="8"/>
        </w:numPr>
        <w:spacing w:after="0"/>
        <w:ind w:left="-142" w:firstLine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способность осуществлять самоконтроль и самооценку.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Диагностические задания, устанавливающие уровень этих качеств, целесообразно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интегрировать с заданиями по оценке метапредметных регулятивных универсальных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учебных действий.</w:t>
      </w:r>
    </w:p>
    <w:p w14:paraId="572198A3" w14:textId="77777777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 оценке метапредметных результатов оцениваются достижения планируемых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результатов освоения ООП НОО, которые отражают совокупность познавательных,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коммуникативных и регулятивных универсальных учебных действий.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Формирование метапредметных результатов обеспечивается комплексом освоения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программ учебных предметов и внеурочной деятельности.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Оценка метапредметных результатов проводится с целью определения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сформированности:</w:t>
      </w:r>
    </w:p>
    <w:p w14:paraId="4ECFCEBE" w14:textId="77777777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познавательных универсальных учебных действий;</w:t>
      </w:r>
    </w:p>
    <w:p w14:paraId="54B77FBA" w14:textId="77777777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коммуникативных универсальных учебных действий;</w:t>
      </w:r>
    </w:p>
    <w:p w14:paraId="3447C0E9" w14:textId="77777777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регулятивных универсальных учебных действий.</w:t>
      </w:r>
    </w:p>
    <w:p w14:paraId="7BF89B41" w14:textId="3FC06923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Овладение познавательными универсальными учебными действиями предполагает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формирование и оценку у обучающихся базовых логических действий, базовых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исследовательских действий, умения работать с информацией.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Овладение базовыми логическими действиями обеспечивает формирование у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обучающихся следующих умений:</w:t>
      </w:r>
    </w:p>
    <w:p w14:paraId="23567F4D" w14:textId="77777777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>•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сравнивать объекты, устанавливать основания для сравнения, устанавливать аналогии;</w:t>
      </w:r>
    </w:p>
    <w:p w14:paraId="7D654D08" w14:textId="77777777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объединять части объекта (объекты) по определённому признаку;</w:t>
      </w:r>
    </w:p>
    <w:p w14:paraId="32D9CC5D" w14:textId="31B610C3" w:rsidR="007B1349" w:rsidRP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определять существенный признак для классификации, классифицировать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предложенные объекты;</w:t>
      </w:r>
    </w:p>
    <w:p w14:paraId="2AFF6164" w14:textId="77777777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находить закономерности и противоречия в рассматриваемых фактах, данных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 наблюдениях на основе предложенного педагогическим работником алгоритма;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выявлять недостаток информации для решения учебной (практической)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задачи на основе предложенного алгоритма;</w:t>
      </w:r>
    </w:p>
    <w:p w14:paraId="75DFA79D" w14:textId="77777777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устанавливать причинно-следственные связи в ситуациях, поддающихся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непосредственному наблюдению или знакомых по опыту, делать выводы.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Овладение базовыми исследовательскими действиями обеспечивает формирование у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обучающихся следующих умений:</w:t>
      </w:r>
    </w:p>
    <w:p w14:paraId="372978AE" w14:textId="3199D726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определять разрыв между реальным и желательным состоянием объекта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(ситуации) на основе предложенных педагогическим работником вопросов;</w:t>
      </w:r>
    </w:p>
    <w:p w14:paraId="6125BD88" w14:textId="0B9390DF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 помощью педагогического работника формулировать цель, планировать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изменения объекта, ситуации;</w:t>
      </w:r>
    </w:p>
    <w:p w14:paraId="61CA0468" w14:textId="77777777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сравнивать несколько вариантов решения задачи, выбирать наиболее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подходящий (на основе предложенных критериев);</w:t>
      </w:r>
    </w:p>
    <w:p w14:paraId="27C9EEB3" w14:textId="77777777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проводить по предложенному плану опыт, несложное исследование по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установлению особенностей объекта изучения и связей между объектами (часть - целое,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причина - следствие);</w:t>
      </w:r>
    </w:p>
    <w:p w14:paraId="4E1C190C" w14:textId="77777777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формулировать выводы и подкреплять их доказательствами на основе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результатов проведённого наблюдения (опыта, измерения, классификации, сравнения,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исследования);</w:t>
      </w:r>
    </w:p>
    <w:p w14:paraId="7143AFB9" w14:textId="77777777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прогнозировать возможное развитие процессов, событий и их последствия в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аналогичных или сходных ситуациях;</w:t>
      </w:r>
    </w:p>
    <w:p w14:paraId="0B21FF3E" w14:textId="78ABC8CF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Работа с информацией как одно из познавательных универсальных учебных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действий обеспечивает сформированность у обучающихся следующих умений:</w:t>
      </w:r>
    </w:p>
    <w:p w14:paraId="7B5D7A79" w14:textId="77777777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выбирать источник получения информации;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согласно заданному алгоритму находить в предложенном источнике информацию,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представленную в явном виде;</w:t>
      </w:r>
    </w:p>
    <w:p w14:paraId="6EAA808C" w14:textId="1E126FAD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распознавать достоверную и недостоверную информацию самостоятельно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или на основании предложенного педагогическим работником способа её проверки;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соблюдать с помощью взрослых (педагогических работников, родителей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(законных представителей) несовершеннолетних обучающихся) правила информационной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безопасности при поиске информации в информационно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телекоммуникационной сети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«Интернет»;</w:t>
      </w:r>
    </w:p>
    <w:p w14:paraId="05A0C069" w14:textId="77777777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анализировать и создавать текстовую, видео-, графическую, звуковую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информацию в соответствии с учебной задачей;</w:t>
      </w:r>
    </w:p>
    <w:p w14:paraId="5FC0F79F" w14:textId="1ABAA6E1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самостоятельно создавать схемы, таблицы для представления информации.</w:t>
      </w:r>
    </w:p>
    <w:p w14:paraId="3E55FCED" w14:textId="27F2D21B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Овладение универсальными учебными коммуникативными действиями предполагает формирование и оценку у обучающихся таких групп умений, как общение и совместная деятельность.</w:t>
      </w:r>
    </w:p>
    <w:p w14:paraId="29731F3E" w14:textId="32BDF762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Общение как одно из коммуникативных универсальных учебных действий обеспечивает сформированность у обучающихся следующих умений:</w:t>
      </w:r>
    </w:p>
    <w:p w14:paraId="7A955CF5" w14:textId="77777777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lastRenderedPageBreak/>
        <w:t>•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воспринимать и формулировать суждения, выражать эмоции в соответствии с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целями и условиями общения в знакомой среде;</w:t>
      </w:r>
    </w:p>
    <w:p w14:paraId="2E195DE6" w14:textId="77777777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проявлять уважительное отношение к собеседнику, соблюдать правила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ведения диалога и дискуссии; признавать возможность существования разных точек зрения;</w:t>
      </w:r>
    </w:p>
    <w:p w14:paraId="5A9C7C81" w14:textId="77777777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корректно и аргументированно высказывать своё мнение;</w:t>
      </w:r>
    </w:p>
    <w:p w14:paraId="45A1C5E0" w14:textId="77777777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строить речевое высказывание в соответствии с поставленной задачей;</w:t>
      </w:r>
    </w:p>
    <w:p w14:paraId="4A3D9D86" w14:textId="43725DF6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>•</w:t>
      </w:r>
      <w:r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создавать устные и письменные тексты (описание, рассуждение,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повествование);</w:t>
      </w:r>
    </w:p>
    <w:p w14:paraId="3F991538" w14:textId="4C7F49C3" w:rsidR="007B1349" w:rsidRP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готовить небольшие публичные выступления;</w:t>
      </w:r>
    </w:p>
    <w:p w14:paraId="773755DC" w14:textId="77777777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>•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подбирать иллюстративный материал (рисунки, фото, плакаты) к тексту выступления;</w:t>
      </w:r>
    </w:p>
    <w:p w14:paraId="5D397B45" w14:textId="77777777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Совместная деятельность как одно из коммуникативных универсальных учебных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действий обеспечивает сформированность у обучающихся следующих умений: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формулировать краткосрочные и долгосрочные цели (индивидуальные с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учётом участия в коллективных задачах) в стандартной (типовой) ситуации на основе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предложенного формата планирования, распределения промежуточных шагов и сроков;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принимать цель совместной деятельности, коллективно строить действия по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её достижению: распределять роли, договариваться, обсуждать процесс и результат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совместной работы; проявлять готовность руководить, выполнять поручения, подчиняться;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ответственно выполнять свою часть работы;</w:t>
      </w:r>
    </w:p>
    <w:p w14:paraId="7147B599" w14:textId="013AE4B4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оценивать свой вклад в общий результат;</w:t>
      </w:r>
    </w:p>
    <w:p w14:paraId="6ED33B43" w14:textId="77777777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SymbolMT" w:eastAsia="Times New Roman" w:hAnsi="SymbolMT"/>
          <w:color w:val="000000"/>
          <w:sz w:val="24"/>
          <w:szCs w:val="24"/>
          <w:lang w:eastAsia="ru-RU"/>
        </w:rPr>
        <w:t>•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выполнять совместные проектные задания с опорой на предложенные образцы.</w:t>
      </w:r>
    </w:p>
    <w:p w14:paraId="0924C1E2" w14:textId="345E3B97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Овладение регулятивными универсальными учебными действиями согласно ФГОС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НОО предполагает формирование и оценку у обучающихся умений самоорганизации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(планировать действия по решению учебной задачи для получения результата, выстраивать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последовательность выбранных действий) и самоконтроля (устанавливать причины успеха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(неудач) в учебной деятельности, корректировать свои учебные действия для преодоления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ошибок).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Оценка достижения метапредметных результатов осуществляется администрацией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образовательной организации в ходе внутреннего мониторинга. Содержание и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периодичность внутреннего мониторинга устанавливаются решением педагогического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 xml:space="preserve">совета образовательной организации. Инструментарий может строиться на межпредметной основе и включать диагностические математической, материалы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цифровой, по оценке читательской,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грамотности, естественнонаучной, финансовой сформированности регулятивных, коммуникативных и познавательных универсальных учебных действий.</w:t>
      </w:r>
    </w:p>
    <w:p w14:paraId="5650FEAD" w14:textId="6B833E56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Формы оценки:</w:t>
      </w:r>
    </w:p>
    <w:p w14:paraId="24FB5A16" w14:textId="788A060E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для проверки читательской грамотности</w:t>
      </w:r>
    </w:p>
    <w:p w14:paraId="71D27B16" w14:textId="77777777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письменная работа на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межпредметной основе;</w:t>
      </w:r>
    </w:p>
    <w:p w14:paraId="1EBB8E62" w14:textId="13C1186B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- для проверки цифровой грамотности </w:t>
      </w:r>
    </w:p>
    <w:p w14:paraId="6B7142D6" w14:textId="359BD6DA" w:rsidR="007B1349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практическая работа в сочетании списьменной (компьютеризованной) частью;</w:t>
      </w:r>
    </w:p>
    <w:p w14:paraId="0972502C" w14:textId="77777777" w:rsidR="004810BC" w:rsidRDefault="007B1349" w:rsidP="007B1349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для проверки сформированности регулятивных, коммуникативных и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 xml:space="preserve">познавательных универсальных учебных действий </w:t>
      </w:r>
    </w:p>
    <w:p w14:paraId="0C6BC7CA" w14:textId="168C1460" w:rsidR="004810BC" w:rsidRDefault="007B1349" w:rsidP="004810BC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экспертная оценка процесса и</w:t>
      </w:r>
      <w:r w:rsid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результатов выполнения групповых и (или) индивидуальных учебных исследований и</w:t>
      </w:r>
      <w:r w:rsid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134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проектов.</w:t>
      </w:r>
    </w:p>
    <w:p w14:paraId="54ABEA75" w14:textId="77777777" w:rsidR="004810BC" w:rsidRDefault="007B1349" w:rsidP="004810BC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Каждый из перечисленных видов диагностики проводится с периодичностью не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менее чем один раз в два года.</w:t>
      </w:r>
    </w:p>
    <w:p w14:paraId="31F3BA26" w14:textId="6E39025E" w:rsidR="004810BC" w:rsidRDefault="007B1349" w:rsidP="004810BC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Групповые и (или) индивидуальные учебные исследования и проекты (далее -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проект) выполняются обучающимся в рамках одного из учебных предметов или на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межпредметной основе с целью продемонстрировать свои достижения в самостоятельном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освоении содержания избранных областей знаний и (или) видов деятельности и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способность проектировать и осуществлять целесообразную и результативную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деятельность (учебно-познавательную, конструкторскую, социальную, художественно</w:t>
      </w:r>
      <w:r w:rsid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творческую и другие).</w:t>
      </w:r>
    </w:p>
    <w:p w14:paraId="7A591137" w14:textId="77777777" w:rsidR="004810BC" w:rsidRDefault="007B1349" w:rsidP="004810BC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Выбор темы проекта осуществляется обучающимися. Результатом проекта является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одна из следующих работ:</w:t>
      </w:r>
    </w:p>
    <w:p w14:paraId="0C6C42F8" w14:textId="77777777" w:rsidR="004810BC" w:rsidRDefault="007B1349" w:rsidP="004810BC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письменная работа (эссе, реферат, аналитические материалы, обзорные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материалы, отчёты о проведённых исследованиях, стендовый доклад и другие);</w:t>
      </w:r>
    </w:p>
    <w:p w14:paraId="371CDC09" w14:textId="77777777" w:rsidR="004810BC" w:rsidRDefault="007B1349" w:rsidP="004810BC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художественная творческая работа (в области литературы, музыки,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изобразительного искусства), представленная в виде прозаического или стихотворного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произведения, инсценировки, художественной декламации, исполнения музыкального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произведения, компьютерной анимации и других; материальный объект, макет, иное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конструкторское изделие; отчётные материалы по социальному проекту.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Требования к организации проектной деятельности, к содержанию и направленности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проекта разрабатываются образовательной организацией.</w:t>
      </w:r>
    </w:p>
    <w:p w14:paraId="21F2A275" w14:textId="77777777" w:rsidR="004810BC" w:rsidRDefault="007B1349" w:rsidP="004810BC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Проект оценивается по критериям сформированности:</w:t>
      </w:r>
    </w:p>
    <w:p w14:paraId="28249614" w14:textId="744F1F91" w:rsidR="007B1349" w:rsidRDefault="007B1349" w:rsidP="004810BC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познавательных универсальных учебных действий, включающих способность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 самостоятельному приобретению знаний и решению проблем, умение поставить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проблему и выбрать способы её решения, в том числе поиск и обработку информации,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формулировку выводов и (или) обоснование и реализацию принятого решения,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обоснование и создание модели, прогноза, макета, объекта, творческого решения и других;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- предметных знаний и способов действий: умение раскрыть содержание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работы, грамотно и обоснованно в соответствии с рассматриваемой проблемой или темой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использовать имеющиеся знания и способы действий;</w:t>
      </w:r>
    </w:p>
    <w:p w14:paraId="4E654D30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- регулятивных универсальных учебных действий: умение самостоятельно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планировать и управлять своей познавательной деятельностью во времени; использовать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ресурсные возможности для достижения целей; осуществлять выбор конструктивных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стратегий в трудных ситуациях;</w:t>
      </w:r>
    </w:p>
    <w:p w14:paraId="6FFE23D5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- коммуникативных универсальных учебных действий: умение ясно изложить и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оформить выполненную работу, представить её результаты, аргументированно ответить на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вопросы.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Предметные результаты освоения ООП НОО с учётом специфики содержания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предметных областей, включающих конкретные учебные предметы, ориентированы на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применение обучающимися знаний, умений и навыков в учебных ситуациях и реальных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жизненных условиях, а также на успешное обучение.</w:t>
      </w:r>
    </w:p>
    <w:p w14:paraId="335AB0B2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При оценке предметных результатов оцениваются достижения обучающихся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планируемых результатов по отдельным учебным предметам.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Основным предметом оценки результатов освоения ООП НОО в соответствии с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требованиями ФГОС НОО является способность к решению учебно-познавательных и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учебно-практических задач, основанных на изучаемом учебном материале и способах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действий, в том числе метапредметных (познавательных, регулятивных, коммуникативных)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действий.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Оценка предметных результатов осуществляется педагогическим работником в ходе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процедур текущего, тематического, промежуточного и итогового контроля.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Для оценки предметных результатов освоения ООП НОО используются критерии: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знание и понимание, применение, функциональность.</w:t>
      </w:r>
    </w:p>
    <w:p w14:paraId="4EC993F9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lastRenderedPageBreak/>
        <w:t>Обобщённый критерий «знание и понимание» включает знание и понимание роли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изучаемой области знания или вида деятельности в различных контекстах, знание и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понимание терминологии, понятий и идей, а также процедурных знаний или алгоритмов.</w:t>
      </w:r>
    </w:p>
    <w:p w14:paraId="0717C477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Особенности оценки предметных результатов по отдельному учебному предмету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фиксируются в приложении к ООП НОО.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Описание оценки предметных результатов по отдельному учебному предмету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включает:</w:t>
      </w:r>
    </w:p>
    <w:p w14:paraId="7FE5CD79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SymbolMT" w:hAnsi="SymbolMT"/>
          <w:color w:val="000000"/>
          <w:sz w:val="24"/>
          <w:szCs w:val="24"/>
        </w:rPr>
        <w:t xml:space="preserve">• </w:t>
      </w:r>
      <w:r w:rsidRPr="004810BC">
        <w:rPr>
          <w:rFonts w:ascii="TimesNewRomanPSMT" w:hAnsi="TimesNewRomanPSMT"/>
          <w:color w:val="000000"/>
          <w:sz w:val="24"/>
          <w:szCs w:val="24"/>
        </w:rPr>
        <w:t>список итоговых планируемых результатов с указанием этапов их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формирования и способов оценки (например, текущая (тематическая); устно (письменно),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практика);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SymbolMT" w:hAnsi="SymbolMT"/>
          <w:color w:val="000000"/>
          <w:sz w:val="24"/>
          <w:szCs w:val="24"/>
        </w:rPr>
        <w:t xml:space="preserve">• </w:t>
      </w:r>
      <w:r w:rsidRPr="004810BC">
        <w:rPr>
          <w:rFonts w:ascii="TimesNewRomanPSMT" w:hAnsi="TimesNewRomanPSMT"/>
          <w:color w:val="000000"/>
          <w:sz w:val="24"/>
          <w:szCs w:val="24"/>
        </w:rPr>
        <w:t>устно (письменно), практика); требования к выставлению отметок за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промежуточную аттестацию (при необходимости - с учетом степени значимости отметок за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отдельные оценочные процедуры).</w:t>
      </w:r>
    </w:p>
    <w:p w14:paraId="4DF1EB50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Отдельно утверждается локальным актом образовательной организации график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контрольных мероприятий (оценочных процедур).</w:t>
      </w:r>
    </w:p>
    <w:p w14:paraId="15EB8D1A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Стартовая диагностика проводится администрацией образовательной организации с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целью оценки готовности к обучению на уровне начального общего образования.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Стартовая диагностика проводится в начале 1 класса и выступает как основа (точка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отсчета) для оценки динамики образовательных достижений обучающихся. Объектом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оценки в рамках стартовой диагностики является сформированность предпосылок учебной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деятельности, готовность к овладению чтением, грамотой и счетом.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Стартовая диагностика может проводиться педагогическими работниками с целью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оценки готовности к изучению отдельных предметов (разделов). Результаты стартовой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диагностики являются основанием для корректировки учебных программ и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индивидуализации учебного процесса.</w:t>
      </w:r>
    </w:p>
    <w:p w14:paraId="379E9C58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При текущей оценке оценивается индивидуальное продвижение обучающегося в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освоении программы учебного предмета.</w:t>
      </w:r>
    </w:p>
    <w:p w14:paraId="3CCD9030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Текущая оценка может быть формирующей (поддерживающей и направляющей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усилия обучающегося, включающей его в самостоятельную оценочную деятельность) и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4810BC">
        <w:rPr>
          <w:rFonts w:ascii="TimesNewRomanPSMT" w:hAnsi="TimesNewRomanPSMT"/>
          <w:color w:val="000000"/>
          <w:sz w:val="24"/>
          <w:szCs w:val="24"/>
        </w:rPr>
        <w:t>диагностической, способствующей выявлению и осознанию педагогическим работником и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обучающимся существующих проблем в обучении.</w:t>
      </w:r>
    </w:p>
    <w:p w14:paraId="5F502ABC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Объектом текущей оценки являются тематические планируемые результаты, этапы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освоения которых зафиксированы в тематическом планировании по учебному предмету.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В текущей оценке используются различные формы и методы проверки (устные и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письменные опросы, практические работы, творческие работы, индивидуальные и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групповые формы, само- и взаимооценка, рефлексия, листы продвижения и другие) с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учетом особенностей учебного предмета.</w:t>
      </w:r>
    </w:p>
    <w:p w14:paraId="0842CADB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Результаты текущей оценки являются основой для индивидуализации учебного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процесса.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При тематической оценке оценивается уровень достижения тематических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планируемых результатов по учебному предмету.</w:t>
      </w:r>
    </w:p>
    <w:p w14:paraId="67CE1466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Промежуточная аттестация обучающихся проводится, начиная со второго класса, в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конце каждого учебного периода по каждому изучаемому учебному предмету.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Промежуточная аттестация обучающихся проводится на основе результатов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накопленной оценки и результатов выполнения тематических проверочных работ и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фиксируется в классном журнале.</w:t>
      </w:r>
    </w:p>
    <w:p w14:paraId="64A7F0E7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lastRenderedPageBreak/>
        <w:t>Промежуточная оценка, фиксирующая достижение предметных планируемых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результатов и универсальных учебных действий, является основанием для перевода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обучающихся в следующий класс.</w:t>
      </w:r>
    </w:p>
    <w:p w14:paraId="3FB02627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Итоговая оценка является процедурой внутренней оценки образовательной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организации и складывается из результатов накопленной оценки и итоговой работы по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предмету. Предметом итоговой оценки является способность обучающихся решать учебно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4810BC">
        <w:rPr>
          <w:rFonts w:ascii="TimesNewRomanPSMT" w:hAnsi="TimesNewRomanPSMT"/>
          <w:color w:val="000000"/>
          <w:sz w:val="24"/>
          <w:szCs w:val="24"/>
        </w:rPr>
        <w:t>познавательные и учебно-практические задачи, построенные на основном содержании</w:t>
      </w:r>
      <w:r>
        <w:rPr>
          <w:rFonts w:ascii="TimesNewRomanPSMT" w:hAnsi="TimesNewRomanPSMT"/>
          <w:color w:val="000000"/>
        </w:rPr>
        <w:t xml:space="preserve"> </w:t>
      </w:r>
      <w:r w:rsidRPr="004810BC">
        <w:rPr>
          <w:rFonts w:ascii="TimesNewRomanPSMT" w:hAnsi="TimesNewRomanPSMT"/>
          <w:color w:val="000000"/>
          <w:sz w:val="24"/>
          <w:szCs w:val="24"/>
        </w:rPr>
        <w:t>предмета с учетом формируемых метапредметных действий.</w:t>
      </w:r>
    </w:p>
    <w:p w14:paraId="7E07E456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-ItalicMT" w:hAnsi="TimesNewRomanPS-ItalicMT"/>
          <w:i/>
          <w:iCs/>
          <w:color w:val="000000"/>
          <w:sz w:val="24"/>
          <w:szCs w:val="24"/>
        </w:rPr>
        <w:t>Внутренний мониторинг включает следующие процедуры</w:t>
      </w:r>
      <w:r w:rsidRPr="004810BC">
        <w:rPr>
          <w:rFonts w:ascii="TimesNewRomanPSMT" w:hAnsi="TimesNewRomanPSMT"/>
          <w:color w:val="000000"/>
          <w:sz w:val="24"/>
          <w:szCs w:val="24"/>
        </w:rPr>
        <w:t>: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- стартовая диагностика;</w:t>
      </w:r>
    </w:p>
    <w:p w14:paraId="385E85A9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- оценка уровня достижения предметных и метапредметных результатов;</w:t>
      </w:r>
    </w:p>
    <w:p w14:paraId="7AB398F8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- оценка уровня функциональной грамотности;</w:t>
      </w:r>
    </w:p>
    <w:p w14:paraId="6A2B407D" w14:textId="45AB6587" w:rsidR="004810BC" w:rsidRP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- оценка уровня профессионального мастерства педагогического работника,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4810BC">
        <w:rPr>
          <w:rFonts w:ascii="TimesNewRomanPSMT" w:hAnsi="TimesNewRomanPSMT"/>
          <w:color w:val="000000"/>
          <w:sz w:val="24"/>
          <w:szCs w:val="24"/>
        </w:rPr>
        <w:t>осуществляемого на основе выполнения обучающимися проверочных работ, анализа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посещённых уроков, анализа качества учебных заданий, предлагаемых педагогическим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работником обучающимся.</w:t>
      </w:r>
    </w:p>
    <w:p w14:paraId="1A7AFF4E" w14:textId="5B62D398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Содержание и периодичность внутреннего мониторинга устанавливаются решением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педагогического совета образовательной организации. Результаты внутреннего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мониторинга являются основанием подготовки рекомендаций для текущей коррекции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учебного процесса и его индивидуализации и (или) для повышения квалификации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педагогического работника.</w:t>
      </w:r>
    </w:p>
    <w:p w14:paraId="795C491B" w14:textId="646D774F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</w:p>
    <w:p w14:paraId="47355CF6" w14:textId="77777777" w:rsidR="004810BC" w:rsidRDefault="004810BC" w:rsidP="004810BC">
      <w:pPr>
        <w:pStyle w:val="a3"/>
        <w:spacing w:after="0"/>
        <w:ind w:left="-142"/>
        <w:jc w:val="center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4810BC">
        <w:rPr>
          <w:rFonts w:ascii="TimesNewRomanPS-BoldMT" w:hAnsi="TimesNewRomanPS-BoldMT"/>
          <w:b/>
          <w:bCs/>
          <w:color w:val="000000"/>
          <w:sz w:val="24"/>
          <w:szCs w:val="24"/>
        </w:rPr>
        <w:t>III. Содержательный раздел</w:t>
      </w:r>
      <w:r w:rsidRPr="004810BC">
        <w:rPr>
          <w:rFonts w:ascii="TimesNewRomanPS-BoldMT" w:hAnsi="TimesNewRomanPS-BoldMT"/>
          <w:b/>
          <w:bCs/>
          <w:color w:val="000000"/>
        </w:rPr>
        <w:br/>
      </w:r>
    </w:p>
    <w:p w14:paraId="2F132F45" w14:textId="77777777" w:rsidR="004810BC" w:rsidRDefault="004810BC" w:rsidP="004810BC">
      <w:pPr>
        <w:pStyle w:val="a3"/>
        <w:spacing w:after="0"/>
        <w:ind w:left="-142"/>
        <w:rPr>
          <w:rFonts w:ascii="TimesNewRomanPSMT" w:hAnsi="TimesNewRomanPSMT"/>
          <w:color w:val="000000"/>
        </w:rPr>
      </w:pPr>
      <w:r w:rsidRPr="004810BC">
        <w:rPr>
          <w:rFonts w:ascii="TimesNewRomanPS-BoldMT" w:hAnsi="TimesNewRomanPS-BoldMT"/>
          <w:b/>
          <w:bCs/>
          <w:color w:val="000000"/>
          <w:sz w:val="24"/>
          <w:szCs w:val="24"/>
        </w:rPr>
        <w:t>3. 1. Рабочая программа по учебному предмету «Русский язык».</w:t>
      </w:r>
      <w:r w:rsidRPr="004810BC">
        <w:rPr>
          <w:rFonts w:ascii="TimesNewRomanPS-BoldMT" w:hAnsi="TimesNewRomanPS-BoldMT"/>
          <w:b/>
          <w:bCs/>
          <w:color w:val="000000"/>
        </w:rPr>
        <w:br/>
      </w:r>
      <w:r w:rsidRPr="004810BC">
        <w:rPr>
          <w:rFonts w:ascii="TimesNewRomanPS-BoldMT" w:hAnsi="TimesNewRomanPS-BoldMT"/>
          <w:b/>
          <w:bCs/>
          <w:color w:val="000000"/>
          <w:sz w:val="24"/>
          <w:szCs w:val="24"/>
        </w:rPr>
        <w:t>Пояснительная записка</w:t>
      </w:r>
      <w:r w:rsidRPr="004810BC">
        <w:rPr>
          <w:rFonts w:ascii="TimesNewRomanPSMT" w:hAnsi="TimesNewRomanPSMT"/>
          <w:color w:val="000000"/>
          <w:sz w:val="24"/>
          <w:szCs w:val="24"/>
        </w:rPr>
        <w:t>.</w:t>
      </w:r>
    </w:p>
    <w:p w14:paraId="4D827543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Программа по русскому языку на уровне начального общего образования составлена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на основе требований к результатам освоения программы начального общего образования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ФГОС НОО, а также ориентирована на целевые приоритеты, сформулированные в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федеральной рабочей программе воспитания.</w:t>
      </w:r>
    </w:p>
    <w:p w14:paraId="21BC7C24" w14:textId="0FA524D3" w:rsidR="004810BC" w:rsidRP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  <w:r w:rsidRPr="004810BC">
        <w:rPr>
          <w:rFonts w:ascii="TimesNewRomanPS-BoldMT" w:hAnsi="TimesNewRomanPS-BoldMT"/>
          <w:b/>
          <w:bCs/>
          <w:color w:val="000000"/>
          <w:sz w:val="24"/>
          <w:szCs w:val="24"/>
        </w:rPr>
        <w:t>Общая характеристика учебного предмета «Русский язык»</w:t>
      </w:r>
    </w:p>
    <w:p w14:paraId="7D6698F1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На уровне начального общего образования изучение русского языка имеет особое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значение в развитии обучающегося. Приобретённые знания, опыт выполнения предметных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и универсальных учебных действий на материале русского языка станут фундаментом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4810BC">
        <w:rPr>
          <w:rFonts w:ascii="TimesNewRomanPSMT" w:hAnsi="TimesNewRomanPSMT"/>
          <w:color w:val="000000"/>
          <w:sz w:val="24"/>
          <w:szCs w:val="24"/>
        </w:rPr>
        <w:t>обучения на уровне основного общего образования, а также будут востребованы в жизни.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Русский язык как средство познания действительности обеспечивает развитие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интеллектуальных и творческих способностей обучающихся, формирует умения извлекать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и анализировать информацию из различных текстов, навыки самостоятельной учебной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деятельности. Изучение русского языка является основой всего процесса обучения на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уровне начального общего образования, успехи в изучении этого предмета во многом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определяют результаты обучающихся по другим учебным предметам.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Русский язык обладает значительным потенциалом в развитии функциональной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грамотности обучающихся, особенно таких её компонентов, как языковая,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коммуникативная, читательская, общекультурная и социальная грамотность.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Первичное знакомство с системой русского языка, богатством его выразительных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возможностей, развитие умения правильно и эффективно использовать русский язык в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различных сферах и ситуациях общения способствуют успешной социализации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обучающегося. Русский язык, выполняя свои базовые функции общения и выражения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lastRenderedPageBreak/>
        <w:t>мысли, обеспечивает межличностное и социальное взаимодействие, способствует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формированию самосознания и мировоззрения личности, является важнейшим средством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хранения и передачи информации, культурных традиций, истории русского народа и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других народов России. Свободное владение языком, умение выбирать нужные языковые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средства во многом определяют возможность самовыражения взглядов, мыслей, чувств,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проявления себя в различных жизненно важных для человека областях.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Изучение русского языка обладает огромным потенциалом присвоения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традиционных социокультурных и духовно-нравственных ценностей, принятых в обществе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правил и норм поведения, в том числе речевого, что способствует формированию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внутренней позиции личности. Личностные достижения обучающегося непосредственно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связаны с осознанием языка как явления национальной культуры, пониманием связи языка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и мировоззрения народа. Значимыми личностными результатами являются развитие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устойчивого познавательного интереса к изучению русского языка, формирования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ответственности за сохранение чистоты русского языка.</w:t>
      </w:r>
    </w:p>
    <w:p w14:paraId="3E90C79F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4810BC">
        <w:rPr>
          <w:rFonts w:ascii="TimesNewRomanPS-BoldMT" w:hAnsi="TimesNewRomanPS-BoldMT"/>
          <w:b/>
          <w:bCs/>
          <w:color w:val="000000"/>
          <w:sz w:val="24"/>
          <w:szCs w:val="24"/>
        </w:rPr>
        <w:t>Цели изучения учебного предмета «Русский язык»</w:t>
      </w:r>
    </w:p>
    <w:p w14:paraId="02081CC7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Изучение русского языка направлено на достижение следующих целей: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- приобретение обучающимися первоначальных представлений о многообразии языков и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культур на территории Российской Федерации, о языке как одной из главных духовно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4810BC">
        <w:rPr>
          <w:rFonts w:ascii="TimesNewRomanPSMT" w:hAnsi="TimesNewRomanPSMT"/>
          <w:color w:val="000000"/>
          <w:sz w:val="24"/>
          <w:szCs w:val="24"/>
        </w:rPr>
        <w:t>нравственных ценностей народа; понимание роли языка как основного средства общения;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осознание значения русского языка как государственного языка Российской Федерации;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понимание роли русского языка как языка межнационального общения; осознание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правильной устной и письменной речи как показателя общей культуры человека;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- овладение основными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4810BC">
        <w:rPr>
          <w:rFonts w:ascii="TimesNewRomanPSMT" w:hAnsi="TimesNewRomanPSMT"/>
          <w:color w:val="000000"/>
          <w:sz w:val="24"/>
          <w:szCs w:val="24"/>
        </w:rPr>
        <w:t>видами речевой деятельности на основе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первоначальных представлений о нормах современного русского литературного языка: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аудирование, говорение, чтение, письмо;</w:t>
      </w:r>
    </w:p>
    <w:p w14:paraId="4CC88F7D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- овладение первоначальными научными представлениями о системе русского языка: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фонетика, графика, лексика, морфемика, морфология и синтаксис; об основных единицах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языка, их признаках и особенностях употребления в речи; использование в речевой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деятельности норм современного русского литературного языка (орфоэпических,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лексических, грамматических, орфографических, пунктуационных) и речевого этикета;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- развитие функциональной грамотности, готовности к успешному взаимодействию с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4810BC">
        <w:rPr>
          <w:rFonts w:ascii="TimesNewRomanPSMT" w:hAnsi="TimesNewRomanPSMT"/>
          <w:color w:val="000000"/>
          <w:sz w:val="24"/>
          <w:szCs w:val="24"/>
        </w:rPr>
        <w:t>изменяющимся миром и дальнейшему успешному образованию.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-BoldMT" w:hAnsi="TimesNewRomanPS-BoldMT"/>
          <w:b/>
          <w:bCs/>
          <w:color w:val="000000"/>
          <w:sz w:val="24"/>
          <w:szCs w:val="24"/>
        </w:rPr>
        <w:t>Ценностные ориентиры содержания учебного предмета</w:t>
      </w:r>
    </w:p>
    <w:p w14:paraId="15CA6D77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Центральной идеей конструирования содержания и планируемых результатов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обучения русскому языку является признание равной значимости работы по изучению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системы языка и работы по совершенствованию речи обучающихся. Языковой материал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призван сформировать первоначальные представления о структуре русского языка,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способствовать усвоению норм русского литературного языка, орфографических и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пунктуационных правил.</w:t>
      </w:r>
    </w:p>
    <w:p w14:paraId="288A3796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Развитие устной и письменной речи обучающихся направлено на решение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практической задачи развития всех видов речевой деятельности, отработку навыков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использования усвоенных норм русского литературного языка, речевых норм и правил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речевого этикета в процессе устного и письменного общения. Ряд задач по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совершенствованию речевой деятельности решаются совместно с учебным предметом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«Литературное чтение».</w:t>
      </w:r>
    </w:p>
    <w:p w14:paraId="51BA8F86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Программа по русскому языку позволит педагогическому работнику: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- реализовать в процессе преподавания русского языка современные подходы к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lastRenderedPageBreak/>
        <w:t>достижению личностных, метапредметных и предметных результатов обучения,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сформулированных в ФГОС НОО;</w:t>
      </w:r>
    </w:p>
    <w:p w14:paraId="2448E205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- определить и структурировать планируемые результаты обучения и содержание русского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языка по годам обучения в соответствии с ФГОС НОО;</w:t>
      </w:r>
    </w:p>
    <w:p w14:paraId="4AFAAD17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- разработать календарно-тематическое планирование с учётом особенностей конкретного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класса.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В программе по русскому языку определяются цели изучения учебного предмета на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уровне начального общего образования, планируемые результаты освоения обучающимися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русского языка: личностные, метапредметные, предметные. Личностные и метапредметные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результаты представлены с учётом методических традиций и особенностей преподавания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русского языка на уровне начального общего образования. Предметные планируемые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результаты освоения программы даны для каждого года русского языка.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Программа по русскому языку устанавливает распределение учебного материала по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классам, основанное на логике развития предметного содержания и учёте психологических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и возрастных особенностей обучающихся.</w:t>
      </w:r>
    </w:p>
    <w:p w14:paraId="45ED84A9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Программа по русскому языку предоставляет возможности для реализации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различных методических подходов к преподаванию русского языка при условии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сохранения обязательной части содержания учебного предмета.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Содержание программы по русскому языку составлено таким образом, что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достижение обучающимися как личностных, так и метапредметных результатов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обеспечивает преемственность и перспективность в изучении русского языка на уровне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начального общего образования и готовности обучающегося к дальнейшему обучению.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-BoldMT" w:hAnsi="TimesNewRomanPS-BoldMT"/>
          <w:b/>
          <w:bCs/>
          <w:color w:val="000000"/>
          <w:sz w:val="24"/>
          <w:szCs w:val="24"/>
        </w:rPr>
        <w:t>Место учебного предмета «Русский язык» в учебном плане</w:t>
      </w:r>
    </w:p>
    <w:p w14:paraId="3E11BB82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Общее число часов, рекомендованных для изучения русского языка, 675 (5 часов в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неделю в каждом классе): в 1 классе - 165 часов, во 2-4 классах - по 170 часов.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-BoldMT" w:hAnsi="TimesNewRomanPS-BoldMT"/>
          <w:b/>
          <w:bCs/>
          <w:color w:val="000000"/>
          <w:sz w:val="24"/>
          <w:szCs w:val="24"/>
        </w:rPr>
        <w:t>Содержание обучения в 1 классе.</w:t>
      </w:r>
    </w:p>
    <w:p w14:paraId="0CE76B3B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4810BC">
        <w:rPr>
          <w:rFonts w:ascii="TimesNewRomanPS-BoldMT" w:hAnsi="TimesNewRomanPS-BoldMT"/>
          <w:b/>
          <w:bCs/>
          <w:color w:val="000000"/>
          <w:sz w:val="24"/>
          <w:szCs w:val="24"/>
        </w:rPr>
        <w:t>ОБУЧЕНИЕ ГРАМОТЕ.</w:t>
      </w:r>
    </w:p>
    <w:p w14:paraId="7790DF15" w14:textId="3A7D39D8" w:rsidR="004810BC" w:rsidRDefault="004810BC" w:rsidP="004810BC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Начальным этапом изучения учебных предметов «Русский язык», «Литературное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чтение» в 1 классе является учебный курс «Обучение грамоте»: обучение письму идёт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параллельно с обучением чтению. На учебный курс «Обучение грамоте» рекомендуется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отводить 9 часов в неделю: 5 часов учебного предмета «Русский язык» (обучение письму) и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4 часа учебного предмета «Литературное чтение» (обучение чтению). Продолжительность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учебного курса «Обучение грамоте» зависит от уровня подготовки класса и может составлять от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20 до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23 недель, соответственно, продолжительность изучения систематического курса в 1 классе может варьироваться от 10 до 13 недель.</w:t>
      </w:r>
    </w:p>
    <w:p w14:paraId="4920D61D" w14:textId="7C208D75" w:rsidR="004810BC" w:rsidRDefault="004810BC" w:rsidP="004810BC">
      <w:pPr>
        <w:pStyle w:val="a3"/>
        <w:spacing w:after="0"/>
        <w:ind w:left="-142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4810BC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Развитие речи.</w:t>
      </w:r>
    </w:p>
    <w:p w14:paraId="52565622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Составление небольших рассказов повествовательного характера по сери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и 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сюжетных картинок, на основе собственных игр, занятий. Участие в диалоге.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Понимание текста при его прослушивании и при самостоятельном чтении вслух.</w:t>
      </w:r>
    </w:p>
    <w:p w14:paraId="33E9CA82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4810BC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Слово и предложение.</w:t>
      </w:r>
    </w:p>
    <w:p w14:paraId="7B6513F2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Различение слова и предложения. Работа с предложением: выделение слов,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изменение их порядка.</w:t>
      </w:r>
    </w:p>
    <w:p w14:paraId="749A14FD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Восприятие слова как объекта изучения, материала для анализа. Наблюдение над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значением слова. Выявление слов, значение которых требует уточнения.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4810BC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Фонетика.</w:t>
      </w:r>
      <w:r w:rsidRPr="004810BC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br/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Звуки речи. Единство звукового состава слова и его значения. Установление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последовательности звуков в слове и определение количества звуков. Сопоставление слов,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различающихся одним или несколькими звуками. Звуковой анализ слова, работа со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звуковыми моделями: построение модели звукового состава слова, подбор слов,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соответствующих заданной модели. Различение гласных и согласных звуков, гласных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ударных и безударных, согласных твёрдых и мягких, звонких и глухих. Определение места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ударения. Слог как минимальная произносительная единица. Количество слогов в слове.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Ударный слог.</w:t>
      </w:r>
    </w:p>
    <w:p w14:paraId="0F9EE553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10BC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Графика.</w:t>
      </w:r>
      <w:r w:rsidRPr="004810BC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br/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Различение звука и буквы: буква как знак звука. Слоговой принцип русской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графики. Буквы гласных как показатель твёрдости - мягкости согласных звуков. Функции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букв е, ё, ю, я. Мягкий знак как показатель мягкости предшествующего согласного звука в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конце слова. Последовательность букв в русском алфавите.</w:t>
      </w:r>
    </w:p>
    <w:p w14:paraId="4559D550" w14:textId="77777777" w:rsidR="004810BC" w:rsidRDefault="004810BC" w:rsidP="004810BC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10BC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Чтение.</w:t>
      </w:r>
      <w:r w:rsidRPr="004810BC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br/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Слоговое чтение (ориентация на букву, обозначающую гласный звук). Плавное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слоговое чтение и чтение целыми словами со скоростью, соответствующей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индивидуальному темпу. Осознанное чтение слов, словосочетаний, предложений. Чтение с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интонациями и паузами в соответствии со знаками препинания. Выразительное чтение на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материале небольших прозаических текстов и стихотворений.</w:t>
      </w:r>
    </w:p>
    <w:p w14:paraId="1061EEC7" w14:textId="77777777" w:rsidR="008C44F6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Орфоэпическое чтение (при переходе к чтению целыми словами). Орфографическое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чтение (проговаривание) как средство самоконтроля при письме под диктовку и при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списывании.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4810BC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Письмо.</w:t>
      </w:r>
      <w:r w:rsidRPr="004810BC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br/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Ориентация на пространстве листа в тетради и на пространстве классной доски.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Гигиенические требования, которые необходимо соблюдать во время письма.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Начертание письменных прописных и строчных букв. Письмо разборчивым,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аккуратным почерком. Понимание функции небуквенных графических средств: пробела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между словами, знака переноса. Письмо под диктовку слов и предложений, написание</w:t>
      </w:r>
      <w:r w:rsidRPr="004810B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которых не расходится с их произношением. Приёмы и последовательность правильного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810BC">
        <w:rPr>
          <w:rFonts w:ascii="TimesNewRomanPSMT" w:hAnsi="TimesNewRomanPSMT"/>
          <w:color w:val="000000"/>
          <w:sz w:val="24"/>
          <w:szCs w:val="24"/>
        </w:rPr>
        <w:t>списывания текста.</w:t>
      </w:r>
    </w:p>
    <w:p w14:paraId="33EDC8A8" w14:textId="77777777" w:rsidR="008C44F6" w:rsidRDefault="004810BC" w:rsidP="004810BC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4810BC">
        <w:rPr>
          <w:rFonts w:ascii="TimesNewRomanPS-BoldMT" w:hAnsi="TimesNewRomanPS-BoldMT"/>
          <w:b/>
          <w:bCs/>
          <w:color w:val="000000"/>
          <w:sz w:val="24"/>
          <w:szCs w:val="24"/>
        </w:rPr>
        <w:t>Орфография и пунктуация.</w:t>
      </w:r>
    </w:p>
    <w:p w14:paraId="1DD5B978" w14:textId="77777777" w:rsidR="008C44F6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Правила правописания и их применение: раздельное написание слов; обозначение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гласных после шипящих в сочетаниях «жи», «ши» (в положении под ударением), «ча»,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«ща», «чу», «щу»; прописная буква в начале предложения, в именах собственных (имена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людей, клички животных); перенос по слогам слов без стечения согласных; знаки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препинания в конце предложения.</w:t>
      </w:r>
    </w:p>
    <w:p w14:paraId="70AEFA75" w14:textId="77777777" w:rsidR="008C44F6" w:rsidRDefault="004810BC" w:rsidP="004810BC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4810BC">
        <w:rPr>
          <w:rFonts w:ascii="TimesNewRomanPS-BoldMT" w:hAnsi="TimesNewRomanPS-BoldMT"/>
          <w:b/>
          <w:bCs/>
          <w:color w:val="000000"/>
          <w:sz w:val="24"/>
          <w:szCs w:val="24"/>
        </w:rPr>
        <w:t>СИСТЕМАТИЧЕСКИЙ КУРС.</w:t>
      </w:r>
    </w:p>
    <w:p w14:paraId="28C28013" w14:textId="77777777" w:rsidR="008C44F6" w:rsidRDefault="004810BC" w:rsidP="004810BC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4810BC">
        <w:rPr>
          <w:rFonts w:ascii="TimesNewRomanPS-BoldMT" w:hAnsi="TimesNewRomanPS-BoldMT"/>
          <w:b/>
          <w:bCs/>
          <w:color w:val="000000"/>
          <w:sz w:val="24"/>
          <w:szCs w:val="24"/>
        </w:rPr>
        <w:t>Общие сведения о языке.</w:t>
      </w:r>
    </w:p>
    <w:p w14:paraId="15F4B81B" w14:textId="77777777" w:rsidR="008C44F6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Язык как основное средство человеческого общения. Цели и ситуации общения.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-BoldMT" w:hAnsi="TimesNewRomanPS-BoldMT"/>
          <w:b/>
          <w:bCs/>
          <w:color w:val="000000"/>
          <w:sz w:val="24"/>
          <w:szCs w:val="24"/>
        </w:rPr>
        <w:t>Фонетика.</w:t>
      </w:r>
      <w:r w:rsidRPr="004810BC">
        <w:rPr>
          <w:rFonts w:ascii="TimesNewRomanPS-BoldMT" w:hAnsi="TimesNewRomanPS-BoldMT"/>
          <w:b/>
          <w:bCs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Звуки речи. Гласные и согласные звуки, их различение. Ударение в слове. Гласные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ударные и безударные. Твёрдые и мягкие согласные звуки, их различение. Звонкие и глухие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согласные звуки, их различение. Согласный звук [й’] и гласный звук [и]. Шипящие [ж], [ш],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[ч</w:t>
      </w:r>
      <w:r w:rsidRPr="004810BC">
        <w:rPr>
          <w:rFonts w:ascii="TimesNewRomanPSMT" w:hAnsi="TimesNewRomanPSMT"/>
          <w:color w:val="000000"/>
          <w:sz w:val="16"/>
          <w:szCs w:val="16"/>
        </w:rPr>
        <w:t>5</w:t>
      </w:r>
      <w:r w:rsidRPr="004810BC">
        <w:rPr>
          <w:rFonts w:ascii="TimesNewRomanPSMT" w:hAnsi="TimesNewRomanPSMT"/>
          <w:color w:val="000000"/>
          <w:sz w:val="24"/>
          <w:szCs w:val="24"/>
        </w:rPr>
        <w:t>], [щ’].</w:t>
      </w:r>
    </w:p>
    <w:p w14:paraId="45478376" w14:textId="77777777" w:rsidR="008C44F6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Слог. Количество слогов в слове. Ударный слог. Деление слов на слоги (простые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случаи, без стечения согласных).</w:t>
      </w:r>
    </w:p>
    <w:p w14:paraId="1C789C46" w14:textId="77777777" w:rsidR="008C44F6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-BoldMT" w:hAnsi="TimesNewRomanPS-BoldMT"/>
          <w:b/>
          <w:bCs/>
          <w:color w:val="000000"/>
          <w:sz w:val="24"/>
          <w:szCs w:val="24"/>
        </w:rPr>
        <w:t>Графика.</w:t>
      </w:r>
      <w:r w:rsidRPr="004810BC">
        <w:rPr>
          <w:rFonts w:ascii="TimesNewRomanPS-BoldMT" w:hAnsi="TimesNewRomanPS-BoldMT"/>
          <w:b/>
          <w:bCs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Звук и буква. Различение звуков и букв. Обозначение при письме твёрдости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согласных звуков буквами «а», «о», «у», «ы», «э»; слова с буквой «э». Обозначение при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письме мягкости согласных звуков буквами «е», «ё», «ю», «я», «и». Функции букв «е», «ё»,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«ю», «я». Мягкий знак как показатель мягкости предшествующего согласного звука в конце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lastRenderedPageBreak/>
        <w:t>слова.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Установление соотношения звукового и буквенного состава слова в словах,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например, стол и конь.</w:t>
      </w:r>
    </w:p>
    <w:p w14:paraId="57E3424B" w14:textId="77777777" w:rsidR="008C44F6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Небуквенные графические средства: пробел между словами, знак переноса.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Русский алфавит: правильное название букв, их последовательность. Использование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алфавита для упорядочения списка слов.</w:t>
      </w:r>
    </w:p>
    <w:p w14:paraId="782DA859" w14:textId="77777777" w:rsidR="008C44F6" w:rsidRDefault="004810BC" w:rsidP="004810BC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4810BC">
        <w:rPr>
          <w:rFonts w:ascii="TimesNewRomanPS-BoldMT" w:hAnsi="TimesNewRomanPS-BoldMT"/>
          <w:b/>
          <w:bCs/>
          <w:color w:val="000000"/>
          <w:sz w:val="24"/>
          <w:szCs w:val="24"/>
        </w:rPr>
        <w:t>Орфоэпия.</w:t>
      </w:r>
      <w:r w:rsidRPr="004810BC">
        <w:rPr>
          <w:rFonts w:ascii="TimesNewRomanPS-BoldMT" w:hAnsi="TimesNewRomanPS-BoldMT"/>
          <w:b/>
          <w:bCs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Произношение звуков и сочетаний звуков, ударение в словах в соответствии с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нормами современного русского литературного языка (на основе ограниченного перечня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слов, отрабатываемого в учебнике, включённом в федеральный перечень учебников (далее -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учебник).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-BoldMT" w:hAnsi="TimesNewRomanPS-BoldMT"/>
          <w:b/>
          <w:bCs/>
          <w:color w:val="000000"/>
          <w:sz w:val="24"/>
          <w:szCs w:val="24"/>
        </w:rPr>
        <w:t>Лексика.</w:t>
      </w:r>
    </w:p>
    <w:p w14:paraId="5300EE45" w14:textId="77777777" w:rsidR="008C44F6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Слово как единица языка (ознакомление).</w:t>
      </w:r>
    </w:p>
    <w:p w14:paraId="261C0ADB" w14:textId="77777777" w:rsidR="008C44F6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Слово как название предмета, признака предмета, действия предмета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(ознакомление).</w:t>
      </w:r>
    </w:p>
    <w:p w14:paraId="3025FBF7" w14:textId="77777777" w:rsidR="008C44F6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Выявление слов, значение которых требует уточнения.</w:t>
      </w:r>
    </w:p>
    <w:p w14:paraId="34783C88" w14:textId="77777777" w:rsidR="008C44F6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-BoldMT" w:hAnsi="TimesNewRomanPS-BoldMT"/>
          <w:b/>
          <w:bCs/>
          <w:color w:val="000000"/>
          <w:sz w:val="24"/>
          <w:szCs w:val="24"/>
        </w:rPr>
        <w:t>Синтаксис.</w:t>
      </w:r>
      <w:r w:rsidRPr="004810BC">
        <w:rPr>
          <w:rFonts w:ascii="TimesNewRomanPS-BoldMT" w:hAnsi="TimesNewRomanPS-BoldMT"/>
          <w:b/>
          <w:bCs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Предложение как единица языка (ознакомление).</w:t>
      </w:r>
    </w:p>
    <w:p w14:paraId="03E3C058" w14:textId="77777777" w:rsidR="008C44F6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Слово, предложение (наблюдение над сходством и различием). Установление связи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слов в предложении при помощи смысловых вопросов.</w:t>
      </w:r>
    </w:p>
    <w:p w14:paraId="22F1EE55" w14:textId="77777777" w:rsidR="008C44F6" w:rsidRDefault="004810BC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810BC">
        <w:rPr>
          <w:rFonts w:ascii="TimesNewRomanPSMT" w:hAnsi="TimesNewRomanPSMT"/>
          <w:color w:val="000000"/>
          <w:sz w:val="24"/>
          <w:szCs w:val="24"/>
        </w:rPr>
        <w:t>Восстановление деформированных предложений. Составление предложений из</w:t>
      </w:r>
      <w:r w:rsidRPr="004810BC">
        <w:rPr>
          <w:rFonts w:ascii="TimesNewRomanPSMT" w:hAnsi="TimesNewRomanPSMT"/>
          <w:color w:val="000000"/>
        </w:rPr>
        <w:br/>
      </w:r>
      <w:r w:rsidRPr="004810BC">
        <w:rPr>
          <w:rFonts w:ascii="TimesNewRomanPSMT" w:hAnsi="TimesNewRomanPSMT"/>
          <w:color w:val="000000"/>
          <w:sz w:val="24"/>
          <w:szCs w:val="24"/>
        </w:rPr>
        <w:t>набора форм слов.</w:t>
      </w:r>
    </w:p>
    <w:p w14:paraId="5686FE1F" w14:textId="3650ED66" w:rsidR="004810BC" w:rsidRDefault="004810BC" w:rsidP="004810BC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4810BC">
        <w:rPr>
          <w:rFonts w:ascii="TimesNewRomanPS-BoldMT" w:hAnsi="TimesNewRomanPS-BoldMT"/>
          <w:b/>
          <w:bCs/>
          <w:color w:val="000000"/>
          <w:sz w:val="24"/>
          <w:szCs w:val="24"/>
        </w:rPr>
        <w:t>Орфография и пунктуация.</w:t>
      </w:r>
    </w:p>
    <w:p w14:paraId="15FB8E64" w14:textId="77777777" w:rsidR="008C44F6" w:rsidRDefault="008C44F6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8C44F6">
        <w:rPr>
          <w:rFonts w:ascii="TimesNewRomanPSMT" w:hAnsi="TimesNewRomanPSMT"/>
          <w:color w:val="000000"/>
          <w:sz w:val="24"/>
          <w:szCs w:val="24"/>
        </w:rPr>
        <w:t>Правила правописания и их применение:</w:t>
      </w:r>
    </w:p>
    <w:p w14:paraId="5E4F9BA4" w14:textId="77777777" w:rsidR="008C44F6" w:rsidRDefault="008C44F6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8C44F6">
        <w:rPr>
          <w:rFonts w:ascii="TimesNewRomanPSMT" w:hAnsi="TimesNewRomanPSMT"/>
          <w:color w:val="000000"/>
          <w:sz w:val="24"/>
          <w:szCs w:val="24"/>
        </w:rPr>
        <w:t>раздельное написание слов в предложении;</w:t>
      </w:r>
    </w:p>
    <w:p w14:paraId="314B89C6" w14:textId="77777777" w:rsidR="008C44F6" w:rsidRDefault="008C44F6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8C44F6">
        <w:rPr>
          <w:rFonts w:ascii="TimesNewRomanPSMT" w:hAnsi="TimesNewRomanPSMT"/>
          <w:color w:val="000000"/>
          <w:sz w:val="24"/>
          <w:szCs w:val="24"/>
        </w:rPr>
        <w:t>прописная буква в начале предложения и в именах собственных: в именах и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фамилиях людей, кличках животных;</w:t>
      </w:r>
    </w:p>
    <w:p w14:paraId="2E966A0B" w14:textId="77777777" w:rsidR="008C44F6" w:rsidRDefault="008C44F6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8C44F6">
        <w:rPr>
          <w:rFonts w:ascii="TimesNewRomanPSMT" w:hAnsi="TimesNewRomanPSMT"/>
          <w:color w:val="000000"/>
          <w:sz w:val="24"/>
          <w:szCs w:val="24"/>
        </w:rPr>
        <w:t>перенос слов (без учёта морфемного членения слова);</w:t>
      </w:r>
    </w:p>
    <w:p w14:paraId="5466F744" w14:textId="77777777" w:rsidR="008C44F6" w:rsidRDefault="008C44F6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8C44F6">
        <w:rPr>
          <w:rFonts w:ascii="TimesNewRomanPSMT" w:hAnsi="TimesNewRomanPSMT"/>
          <w:color w:val="000000"/>
          <w:sz w:val="24"/>
          <w:szCs w:val="24"/>
        </w:rPr>
        <w:t>гласные после шипящих в сочетаниях жи, ши (в положении под ударением), «ча»,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«ща», «чу», «щу»;</w:t>
      </w:r>
    </w:p>
    <w:p w14:paraId="3462A1DA" w14:textId="77777777" w:rsidR="008C44F6" w:rsidRDefault="008C44F6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8C44F6">
        <w:rPr>
          <w:rFonts w:ascii="TimesNewRomanPSMT" w:hAnsi="TimesNewRomanPSMT"/>
          <w:color w:val="000000"/>
          <w:sz w:val="24"/>
          <w:szCs w:val="24"/>
        </w:rPr>
        <w:t>сочетания «чк», «чн»;</w:t>
      </w:r>
    </w:p>
    <w:p w14:paraId="1C9CF4D2" w14:textId="77777777" w:rsidR="008C44F6" w:rsidRDefault="008C44F6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8C44F6">
        <w:rPr>
          <w:rFonts w:ascii="TimesNewRomanPSMT" w:hAnsi="TimesNewRomanPSMT"/>
          <w:color w:val="000000"/>
          <w:sz w:val="24"/>
          <w:szCs w:val="24"/>
        </w:rPr>
        <w:t>слова с непроверяемыми гласными и согласными (перечень слов в орфографическом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словаре учебника);</w:t>
      </w:r>
    </w:p>
    <w:p w14:paraId="65211618" w14:textId="77777777" w:rsidR="008C44F6" w:rsidRDefault="008C44F6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8C44F6">
        <w:rPr>
          <w:rFonts w:ascii="TimesNewRomanPSMT" w:hAnsi="TimesNewRomanPSMT"/>
          <w:color w:val="000000"/>
          <w:sz w:val="24"/>
          <w:szCs w:val="24"/>
        </w:rPr>
        <w:t>знаки препинания в конце предложения: точка, вопросительный и восклицательный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знаки.</w:t>
      </w:r>
    </w:p>
    <w:p w14:paraId="44ABBC8B" w14:textId="77777777" w:rsidR="008C44F6" w:rsidRDefault="008C44F6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8C44F6">
        <w:rPr>
          <w:rFonts w:ascii="TimesNewRomanPSMT" w:hAnsi="TimesNewRomanPSMT"/>
          <w:color w:val="000000"/>
          <w:sz w:val="24"/>
          <w:szCs w:val="24"/>
        </w:rPr>
        <w:t>Алгоритм списывания текста.</w:t>
      </w:r>
    </w:p>
    <w:p w14:paraId="588F893B" w14:textId="77777777" w:rsidR="008C44F6" w:rsidRDefault="008C44F6" w:rsidP="004810BC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8C44F6">
        <w:rPr>
          <w:rFonts w:ascii="TimesNewRomanPS-BoldMT" w:hAnsi="TimesNewRomanPS-BoldMT"/>
          <w:b/>
          <w:bCs/>
          <w:color w:val="000000"/>
          <w:sz w:val="24"/>
          <w:szCs w:val="24"/>
        </w:rPr>
        <w:t>Развитие речи.</w:t>
      </w:r>
    </w:p>
    <w:p w14:paraId="38CEBAB7" w14:textId="77777777" w:rsidR="008C44F6" w:rsidRDefault="008C44F6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8C44F6">
        <w:rPr>
          <w:rFonts w:ascii="TimesNewRomanPSMT" w:hAnsi="TimesNewRomanPSMT"/>
          <w:color w:val="000000"/>
          <w:sz w:val="24"/>
          <w:szCs w:val="24"/>
        </w:rPr>
        <w:t>Речь как основная форма общения между людьми. Текст как единица речи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(ознакомление).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Ситуация общения: цель общения, с кем и где происходит общение. Ситуации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устного общения (чтение диалогов по ролям, просмотр видеоматериалов, прослушивание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аудиозаписи).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Нормы речевого этикета в ситуациях учебного и бытового общения (приветствие,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прощание, извинение, благодарность, обращение с просьбой).</w:t>
      </w:r>
    </w:p>
    <w:p w14:paraId="59B03693" w14:textId="13723943" w:rsidR="008C44F6" w:rsidRDefault="008C44F6" w:rsidP="004810BC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C44F6">
        <w:rPr>
          <w:rFonts w:ascii="TimesNewRomanPSMT" w:hAnsi="TimesNewRomanPSMT"/>
          <w:color w:val="000000"/>
          <w:sz w:val="24"/>
          <w:szCs w:val="24"/>
        </w:rPr>
        <w:t>Составление небольших рассказов на основе наблюдений</w:t>
      </w:r>
      <w:r>
        <w:rPr>
          <w:rFonts w:ascii="TimesNewRomanPSMT" w:hAnsi="TimesNewRomanPSMT"/>
          <w:color w:val="000000"/>
          <w:sz w:val="24"/>
          <w:szCs w:val="24"/>
        </w:rPr>
        <w:t>.</w:t>
      </w:r>
    </w:p>
    <w:p w14:paraId="200B73B8" w14:textId="1089A246" w:rsidR="008C44F6" w:rsidRDefault="008C44F6" w:rsidP="004810BC">
      <w:pPr>
        <w:pStyle w:val="a3"/>
        <w:spacing w:after="0"/>
        <w:ind w:left="-142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8C44F6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УНИВЕРСАЛЬНЫЕ УЧЕБНЫЕ ДЕЙСТВИЯ</w:t>
      </w:r>
      <w:r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 </w:t>
      </w:r>
      <w:r w:rsidRPr="008C44F6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(ПРОПЕДЕВТИЧЕСКИЙ УРОВЕНЬ)</w:t>
      </w:r>
    </w:p>
    <w:p w14:paraId="6428D356" w14:textId="77777777" w:rsidR="008C44F6" w:rsidRDefault="008C44F6" w:rsidP="008C44F6">
      <w:pPr>
        <w:pStyle w:val="a3"/>
        <w:spacing w:after="0"/>
        <w:ind w:left="-142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8C44F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Изучение русского языка в 1 классе позволяет на пропедевтическом уровне организовать работу над рядом метапредметных результатов: познавательных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C44F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универсальных учебных </w:t>
      </w:r>
      <w:r w:rsidRPr="008C44F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действий, коммуникативных универсальных учебных действий,</w:t>
      </w:r>
      <w:r w:rsidRPr="008C44F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регулятивных универсальных учебных действий, совместной деятельности.</w:t>
      </w:r>
      <w:r w:rsidRPr="008C44F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8C44F6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Познавательные универсальные учебные действия</w:t>
      </w:r>
    </w:p>
    <w:p w14:paraId="130548C2" w14:textId="77777777" w:rsidR="008C44F6" w:rsidRDefault="008C44F6" w:rsidP="008C44F6">
      <w:pPr>
        <w:pStyle w:val="a3"/>
        <w:spacing w:after="0"/>
        <w:ind w:left="-142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8C44F6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Базовые логические действия:</w:t>
      </w:r>
    </w:p>
    <w:p w14:paraId="2565E43C" w14:textId="77777777" w:rsidR="008C44F6" w:rsidRDefault="008C44F6" w:rsidP="008C44F6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C44F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сравнивать звуки в соответствии с учебной задачей: определять отличительные</w:t>
      </w:r>
      <w:r w:rsidRPr="008C44F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особенности гласных и согласных звуков; твёрдых и мягких согласных звуков;</w:t>
      </w:r>
      <w:r w:rsidRPr="008C44F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сравнивать звуковой и буквенный состав слова в соответствии с учебной задачей:</w:t>
      </w:r>
      <w:r w:rsidRPr="008C44F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определять совпадения и расхождения в звуковом и буквенном составе слов;</w:t>
      </w:r>
      <w:r w:rsidRPr="008C44F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устанавливать основания для сравнения звукового состава слов: выделять признаки</w:t>
      </w:r>
      <w:r w:rsidRPr="008C44F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сходства и различия;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C44F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характеризовать звуки по заданным признакам; приводить примеры гласных звуков;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C44F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твёрдых согласных, мягких согласных, звонких согласных, глухих согласных звуков; слов с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C44F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заданным звуком.</w:t>
      </w:r>
    </w:p>
    <w:p w14:paraId="4234864A" w14:textId="77777777" w:rsidR="008C44F6" w:rsidRDefault="008C44F6" w:rsidP="008C44F6">
      <w:pPr>
        <w:pStyle w:val="a3"/>
        <w:spacing w:after="0"/>
        <w:ind w:left="-142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8C44F6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Базовые исследовательские действия:</w:t>
      </w:r>
    </w:p>
    <w:p w14:paraId="047838A9" w14:textId="7C5709E5" w:rsidR="008C44F6" w:rsidRDefault="008C44F6" w:rsidP="008C44F6">
      <w:pPr>
        <w:pStyle w:val="a3"/>
        <w:spacing w:after="0"/>
        <w:ind w:left="-142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8C44F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проводить изменения звуковой модели по предложенному учителем правилу,</w:t>
      </w:r>
      <w:r w:rsidRPr="008C44F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подбирать слова к модели;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C44F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формулировать выводы о соответствии звукового и буквенного состава слова;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C44F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использовать алфавит для самостоятельного упорядочивания списка слов.</w:t>
      </w:r>
      <w:r w:rsidRPr="008C44F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8C44F6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Работа с информацией:</w:t>
      </w:r>
    </w:p>
    <w:p w14:paraId="6B582064" w14:textId="1341D725" w:rsidR="008C44F6" w:rsidRDefault="008C44F6" w:rsidP="008C44F6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8C44F6">
        <w:rPr>
          <w:rFonts w:ascii="TimesNewRomanPSMT" w:hAnsi="TimesNewRomanPSMT"/>
          <w:color w:val="000000"/>
          <w:sz w:val="24"/>
          <w:szCs w:val="24"/>
        </w:rPr>
        <w:t>выбирать источник получения информации: уточнять написание слова по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орфографическому словарику учебника; место ударения в слове по перечню слов,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отрабатываемых в учебнике;</w:t>
      </w:r>
      <w:r>
        <w:rPr>
          <w:rFonts w:ascii="TimesNewRomanPSMT" w:hAnsi="TimesNewRomanPSMT"/>
          <w:color w:val="000000"/>
        </w:rPr>
        <w:t xml:space="preserve"> </w:t>
      </w:r>
      <w:r w:rsidRPr="008C44F6">
        <w:rPr>
          <w:rFonts w:ascii="TimesNewRomanPSMT" w:hAnsi="TimesNewRomanPSMT"/>
          <w:color w:val="000000"/>
          <w:sz w:val="24"/>
          <w:szCs w:val="24"/>
        </w:rPr>
        <w:t>анализировать графическую информацию - модели звукового состава слова;</w:t>
      </w:r>
      <w:r>
        <w:rPr>
          <w:rFonts w:ascii="TimesNewRomanPSMT" w:hAnsi="TimesNewRomanPSMT"/>
          <w:color w:val="000000"/>
        </w:rPr>
        <w:t xml:space="preserve"> </w:t>
      </w:r>
      <w:r w:rsidRPr="008C44F6">
        <w:rPr>
          <w:rFonts w:ascii="TimesNewRomanPSMT" w:hAnsi="TimesNewRomanPSMT"/>
          <w:color w:val="000000"/>
          <w:sz w:val="24"/>
          <w:szCs w:val="24"/>
        </w:rPr>
        <w:t>самостоятельно создавать модели звукового состава слова.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-BoldMT" w:hAnsi="TimesNewRomanPS-BoldMT"/>
          <w:b/>
          <w:bCs/>
          <w:color w:val="000000"/>
          <w:sz w:val="24"/>
          <w:szCs w:val="24"/>
        </w:rPr>
        <w:t>Коммуникативные универсальные учебные действия:</w:t>
      </w:r>
    </w:p>
    <w:p w14:paraId="48385C18" w14:textId="77777777" w:rsidR="008C44F6" w:rsidRDefault="008C44F6" w:rsidP="008C44F6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8C44F6">
        <w:rPr>
          <w:rFonts w:ascii="TimesNewRomanPSMT" w:hAnsi="TimesNewRomanPSMT"/>
          <w:color w:val="000000"/>
          <w:sz w:val="24"/>
          <w:szCs w:val="24"/>
        </w:rPr>
        <w:t>воспринимать суждения, выражать эмоции в соответствии с целями и условиями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общения в знакомой среде;</w:t>
      </w:r>
      <w:r>
        <w:rPr>
          <w:rFonts w:ascii="TimesNewRomanPSMT" w:hAnsi="TimesNewRomanPSMT"/>
          <w:color w:val="000000"/>
        </w:rPr>
        <w:t xml:space="preserve"> </w:t>
      </w:r>
      <w:r w:rsidRPr="008C44F6">
        <w:rPr>
          <w:rFonts w:ascii="TimesNewRomanPSMT" w:hAnsi="TimesNewRomanPSMT"/>
          <w:color w:val="000000"/>
          <w:sz w:val="24"/>
          <w:szCs w:val="24"/>
        </w:rPr>
        <w:t>проявлять уважительное отношение к собеседнику, соблюдать в процессе общения</w:t>
      </w:r>
      <w:r>
        <w:rPr>
          <w:rFonts w:ascii="TimesNewRomanPSMT" w:hAnsi="TimesNewRomanPSMT"/>
          <w:color w:val="000000"/>
        </w:rPr>
        <w:t xml:space="preserve"> </w:t>
      </w:r>
      <w:r w:rsidRPr="008C44F6">
        <w:rPr>
          <w:rFonts w:ascii="TimesNewRomanPSMT" w:hAnsi="TimesNewRomanPSMT"/>
          <w:color w:val="000000"/>
          <w:sz w:val="24"/>
          <w:szCs w:val="24"/>
        </w:rPr>
        <w:t>нормы речевого этикета;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соблюдать правила ведения диалога;</w:t>
      </w:r>
      <w:r>
        <w:rPr>
          <w:rFonts w:ascii="TimesNewRomanPSMT" w:hAnsi="TimesNewRomanPSMT"/>
          <w:color w:val="000000"/>
        </w:rPr>
        <w:t xml:space="preserve"> </w:t>
      </w:r>
      <w:r w:rsidRPr="008C44F6">
        <w:rPr>
          <w:rFonts w:ascii="TimesNewRomanPSMT" w:hAnsi="TimesNewRomanPSMT"/>
          <w:color w:val="000000"/>
          <w:sz w:val="24"/>
          <w:szCs w:val="24"/>
        </w:rPr>
        <w:t>воспринимать разные точки зрения;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в процессе учебного диалога отвечать на вопросы по изученному материалу;</w:t>
      </w:r>
      <w:r>
        <w:rPr>
          <w:rFonts w:ascii="TimesNewRomanPSMT" w:hAnsi="TimesNewRomanPSMT"/>
          <w:color w:val="000000"/>
        </w:rPr>
        <w:t xml:space="preserve"> </w:t>
      </w:r>
      <w:r w:rsidRPr="008C44F6">
        <w:rPr>
          <w:rFonts w:ascii="TimesNewRomanPSMT" w:hAnsi="TimesNewRomanPSMT"/>
          <w:color w:val="000000"/>
          <w:sz w:val="24"/>
          <w:szCs w:val="24"/>
        </w:rPr>
        <w:t>строить устное речевое высказывание об обозначении звуков буквами; о звуковом и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буквенном составе слова.</w:t>
      </w:r>
      <w:r>
        <w:rPr>
          <w:rFonts w:ascii="TimesNewRomanPSMT" w:hAnsi="TimesNewRomanPSMT"/>
          <w:color w:val="000000"/>
        </w:rPr>
        <w:t xml:space="preserve"> </w:t>
      </w:r>
    </w:p>
    <w:p w14:paraId="21709600" w14:textId="77777777" w:rsidR="008C44F6" w:rsidRDefault="008C44F6" w:rsidP="008C44F6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8C44F6">
        <w:rPr>
          <w:rFonts w:ascii="TimesNewRomanPS-BoldMT" w:hAnsi="TimesNewRomanPS-BoldMT"/>
          <w:b/>
          <w:bCs/>
          <w:color w:val="000000"/>
          <w:sz w:val="24"/>
          <w:szCs w:val="24"/>
        </w:rPr>
        <w:t>Регулятивные универсальные учебные действия</w:t>
      </w:r>
    </w:p>
    <w:p w14:paraId="5BCFA51B" w14:textId="77777777" w:rsidR="008C44F6" w:rsidRDefault="008C44F6" w:rsidP="008C44F6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8C44F6">
        <w:rPr>
          <w:rFonts w:ascii="TimesNewRomanPS-BoldMT" w:hAnsi="TimesNewRomanPS-BoldMT"/>
          <w:b/>
          <w:bCs/>
          <w:color w:val="000000"/>
          <w:sz w:val="24"/>
          <w:szCs w:val="24"/>
        </w:rPr>
        <w:t>Самоорганизация:</w:t>
      </w:r>
      <w:r w:rsidRPr="008C44F6">
        <w:rPr>
          <w:rFonts w:ascii="TimesNewRomanPS-BoldMT" w:hAnsi="TimesNewRomanPS-BoldMT"/>
          <w:b/>
          <w:bCs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определять последовательность учебных операций при проведении звукового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анализа слова;</w:t>
      </w:r>
      <w:r>
        <w:rPr>
          <w:rFonts w:ascii="TimesNewRomanPSMT" w:hAnsi="TimesNewRomanPSMT"/>
          <w:color w:val="000000"/>
        </w:rPr>
        <w:t xml:space="preserve"> </w:t>
      </w:r>
      <w:r w:rsidRPr="008C44F6">
        <w:rPr>
          <w:rFonts w:ascii="TimesNewRomanPSMT" w:hAnsi="TimesNewRomanPSMT"/>
          <w:color w:val="000000"/>
          <w:sz w:val="24"/>
          <w:szCs w:val="24"/>
        </w:rPr>
        <w:t>определять последовательность учебных операций при списывании;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удерживать учебную задачу при проведении звукового анализа, при обозначении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звуков буквами, при списывании текста, при письме под диктовку: применять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отрабатываемый способ действия, соотносить цель и результат.</w:t>
      </w:r>
    </w:p>
    <w:p w14:paraId="7C46C9A0" w14:textId="6F955025" w:rsidR="008C44F6" w:rsidRDefault="008C44F6" w:rsidP="008C44F6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8C44F6">
        <w:rPr>
          <w:rFonts w:ascii="TimesNewRomanPS-BoldMT" w:hAnsi="TimesNewRomanPS-BoldMT"/>
          <w:b/>
          <w:bCs/>
          <w:color w:val="000000"/>
          <w:sz w:val="24"/>
          <w:szCs w:val="24"/>
        </w:rPr>
        <w:t>Самоконтроль</w:t>
      </w:r>
      <w:r w:rsidRPr="008C44F6">
        <w:rPr>
          <w:rFonts w:ascii="TimesNewRomanPSMT" w:hAnsi="TimesNewRomanPSMT"/>
          <w:color w:val="000000"/>
          <w:sz w:val="24"/>
          <w:szCs w:val="24"/>
        </w:rPr>
        <w:t>: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находить ошибку, допущенную при проведении звукового анализа, при письме под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диктовку или списывании слов, предложений, с использованием указаний педагога о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наличии ошибки;</w:t>
      </w:r>
      <w:r>
        <w:rPr>
          <w:rFonts w:ascii="TimesNewRomanPSMT" w:hAnsi="TimesNewRomanPSMT"/>
          <w:color w:val="000000"/>
        </w:rPr>
        <w:t xml:space="preserve"> </w:t>
      </w:r>
      <w:r w:rsidRPr="008C44F6">
        <w:rPr>
          <w:rFonts w:ascii="TimesNewRomanPSMT" w:hAnsi="TimesNewRomanPSMT"/>
          <w:color w:val="000000"/>
          <w:sz w:val="24"/>
          <w:szCs w:val="24"/>
        </w:rPr>
        <w:t>оценивать правильность написания букв, соединений букв, слов, предложений.</w:t>
      </w:r>
    </w:p>
    <w:p w14:paraId="311254C3" w14:textId="77777777" w:rsidR="008C44F6" w:rsidRDefault="008C44F6" w:rsidP="008C44F6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8C44F6">
        <w:rPr>
          <w:rFonts w:ascii="TimesNewRomanPS-BoldMT" w:hAnsi="TimesNewRomanPS-BoldMT"/>
          <w:b/>
          <w:bCs/>
          <w:color w:val="000000"/>
          <w:sz w:val="24"/>
          <w:szCs w:val="24"/>
        </w:rPr>
        <w:t>Совместная деятельность:</w:t>
      </w:r>
    </w:p>
    <w:p w14:paraId="6741F5C4" w14:textId="77777777" w:rsidR="008C44F6" w:rsidRDefault="008C44F6" w:rsidP="008C44F6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8C44F6">
        <w:rPr>
          <w:rFonts w:ascii="TimesNewRomanPSMT" w:hAnsi="TimesNewRomanPSMT"/>
          <w:color w:val="000000"/>
          <w:sz w:val="24"/>
          <w:szCs w:val="24"/>
        </w:rPr>
        <w:t>принимать цель совместной деятельности, коллективно строить план действий по её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достижению, распределять роли, договариваться, учитывать интересы и мнения участников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совместной работы;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8C44F6">
        <w:rPr>
          <w:rFonts w:ascii="TimesNewRomanPSMT" w:hAnsi="TimesNewRomanPSMT"/>
          <w:color w:val="000000"/>
          <w:sz w:val="24"/>
          <w:szCs w:val="24"/>
        </w:rPr>
        <w:t>ответственно выполнять свою часть работы.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-BoldMT" w:hAnsi="TimesNewRomanPS-BoldMT"/>
          <w:b/>
          <w:bCs/>
          <w:color w:val="000000"/>
          <w:sz w:val="24"/>
          <w:szCs w:val="24"/>
        </w:rPr>
        <w:t>Содержание обучения во 2 классе.</w:t>
      </w:r>
    </w:p>
    <w:p w14:paraId="730F9DDD" w14:textId="77777777" w:rsidR="008C44F6" w:rsidRDefault="008C44F6" w:rsidP="008C44F6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8C44F6">
        <w:rPr>
          <w:rFonts w:ascii="TimesNewRomanPS-BoldMT" w:hAnsi="TimesNewRomanPS-BoldMT"/>
          <w:b/>
          <w:bCs/>
          <w:color w:val="000000"/>
          <w:sz w:val="24"/>
          <w:szCs w:val="24"/>
        </w:rPr>
        <w:t>Общие сведения о языке.</w:t>
      </w:r>
    </w:p>
    <w:p w14:paraId="23FFFE6B" w14:textId="77777777" w:rsidR="008C44F6" w:rsidRDefault="008C44F6" w:rsidP="008C44F6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8C44F6">
        <w:rPr>
          <w:rFonts w:ascii="TimesNewRomanPSMT" w:hAnsi="TimesNewRomanPSMT"/>
          <w:color w:val="000000"/>
          <w:sz w:val="24"/>
          <w:szCs w:val="24"/>
        </w:rPr>
        <w:lastRenderedPageBreak/>
        <w:t>Язык как основное средство человеческого общения и явление национальной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культуры. Первоначальные представления о многообразии языкового пространства России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и мира. Методы познания языка: наблюдение, анализ.</w:t>
      </w:r>
    </w:p>
    <w:p w14:paraId="258E6B1D" w14:textId="77777777" w:rsidR="008C44F6" w:rsidRDefault="008C44F6" w:rsidP="008C44F6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8C44F6">
        <w:rPr>
          <w:rFonts w:ascii="TimesNewRomanPS-BoldMT" w:hAnsi="TimesNewRomanPS-BoldMT"/>
          <w:b/>
          <w:bCs/>
          <w:color w:val="000000"/>
          <w:sz w:val="24"/>
          <w:szCs w:val="24"/>
        </w:rPr>
        <w:t>Фонетика и графика.</w:t>
      </w:r>
    </w:p>
    <w:p w14:paraId="322383E3" w14:textId="63AFFE6B" w:rsidR="008C44F6" w:rsidRDefault="008C44F6" w:rsidP="008C44F6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C44F6">
        <w:rPr>
          <w:rFonts w:ascii="TimesNewRomanPSMT" w:hAnsi="TimesNewRomanPSMT"/>
          <w:color w:val="000000"/>
          <w:sz w:val="24"/>
          <w:szCs w:val="24"/>
        </w:rPr>
        <w:t>Смыслоразличительная функция звуков; различение звуков и букв; различение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ударных и безударных гласных звуков, согласного звука [й’] и гласного звука [и], твёрдых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и мягких согласных звуков, звонких и глухих согласных звуков; шипящие согласные звуки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[ж], [ш], [ч</w:t>
      </w:r>
      <w:r w:rsidRPr="008C44F6">
        <w:rPr>
          <w:rFonts w:ascii="TimesNewRomanPSMT" w:hAnsi="TimesNewRomanPSMT"/>
          <w:color w:val="000000"/>
          <w:sz w:val="16"/>
          <w:szCs w:val="16"/>
        </w:rPr>
        <w:t>5</w:t>
      </w:r>
      <w:r w:rsidRPr="008C44F6">
        <w:rPr>
          <w:rFonts w:ascii="TimesNewRomanPSMT" w:hAnsi="TimesNewRomanPSMT"/>
          <w:color w:val="000000"/>
          <w:sz w:val="24"/>
          <w:szCs w:val="24"/>
        </w:rPr>
        <w:t>], [щ’]; обозначение при письме твёрдости и мягкости согласных звуков,</w:t>
      </w:r>
      <w:r w:rsidRPr="008C44F6">
        <w:rPr>
          <w:rFonts w:ascii="TimesNewRomanPSMT" w:hAnsi="TimesNewRomanPSMT"/>
          <w:color w:val="000000"/>
        </w:rPr>
        <w:br/>
      </w:r>
      <w:r w:rsidRPr="008C44F6">
        <w:rPr>
          <w:rFonts w:ascii="TimesNewRomanPSMT" w:hAnsi="TimesNewRomanPSMT"/>
          <w:color w:val="000000"/>
          <w:sz w:val="24"/>
          <w:szCs w:val="24"/>
        </w:rPr>
        <w:t>функции букв «е», «ё», «ю», «я» (повторение изученного в 1 классе).</w:t>
      </w:r>
    </w:p>
    <w:p w14:paraId="7AFDEECB" w14:textId="77777777" w:rsidR="00272430" w:rsidRDefault="00272430" w:rsidP="008C44F6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272430">
        <w:rPr>
          <w:rFonts w:ascii="TimesNewRomanPSMT" w:hAnsi="TimesNewRomanPSMT"/>
          <w:color w:val="000000"/>
          <w:sz w:val="24"/>
          <w:szCs w:val="24"/>
        </w:rPr>
        <w:t>Парные и непарные по твёрдости - мягкости согласные звуки.</w:t>
      </w:r>
    </w:p>
    <w:p w14:paraId="5A3AD9DD" w14:textId="7E93BB14" w:rsidR="00272430" w:rsidRDefault="00272430" w:rsidP="008C44F6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272430">
        <w:rPr>
          <w:rFonts w:ascii="TimesNewRomanPSMT" w:hAnsi="TimesNewRomanPSMT"/>
          <w:color w:val="000000"/>
          <w:sz w:val="24"/>
          <w:szCs w:val="24"/>
        </w:rPr>
        <w:t>Парные и непарные по звонкости - глухости согласные звуки.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 xml:space="preserve">Качественная характеристика звука: гласный - согласный; гласный ударный </w:t>
      </w:r>
      <w:r>
        <w:rPr>
          <w:rFonts w:ascii="TimesNewRomanPSMT" w:hAnsi="TimesNewRomanPSMT"/>
          <w:color w:val="000000"/>
          <w:sz w:val="24"/>
          <w:szCs w:val="24"/>
        </w:rPr>
        <w:t>–</w:t>
      </w:r>
    </w:p>
    <w:p w14:paraId="729C0A84" w14:textId="081CF6F5" w:rsidR="00272430" w:rsidRDefault="00272430" w:rsidP="008C44F6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272430">
        <w:rPr>
          <w:rFonts w:ascii="TimesNewRomanPSMT" w:hAnsi="TimesNewRomanPSMT"/>
          <w:color w:val="000000"/>
          <w:sz w:val="24"/>
          <w:szCs w:val="24"/>
        </w:rPr>
        <w:t>безударный; согласный твёрдый - мягкий, парный - непарный; согласный звонкий - глухой,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парный - непарный.</w:t>
      </w:r>
    </w:p>
    <w:p w14:paraId="2C48852C" w14:textId="77777777" w:rsidR="00272430" w:rsidRDefault="00272430" w:rsidP="008C44F6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272430">
        <w:rPr>
          <w:rFonts w:ascii="TimesNewRomanPSMT" w:hAnsi="TimesNewRomanPSMT"/>
          <w:color w:val="000000"/>
          <w:sz w:val="24"/>
          <w:szCs w:val="24"/>
        </w:rPr>
        <w:t>Функции «ь»: показатель мягкости предшествующего согласного в конце и в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середине слова; разделительный. Использование при письме разделительных «ъ» и «ь».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Соотношение звукового и буквенного состава в словах с буквами «е», «ё», «ю», «я»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(в начале слова и после гласных).</w:t>
      </w:r>
    </w:p>
    <w:p w14:paraId="67E0E89B" w14:textId="77777777" w:rsidR="00272430" w:rsidRDefault="00272430" w:rsidP="008C44F6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272430">
        <w:rPr>
          <w:rFonts w:ascii="TimesNewRomanPSMT" w:hAnsi="TimesNewRomanPSMT"/>
          <w:color w:val="000000"/>
          <w:sz w:val="24"/>
          <w:szCs w:val="24"/>
        </w:rPr>
        <w:t>Деление слов на слоги (в том числе при стечении согласных).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Использование знания алфавита при работе со словарями.</w:t>
      </w:r>
    </w:p>
    <w:p w14:paraId="721DE2E0" w14:textId="358C713C" w:rsidR="00272430" w:rsidRDefault="00272430" w:rsidP="008C44F6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272430">
        <w:rPr>
          <w:rFonts w:ascii="TimesNewRomanPSMT" w:hAnsi="TimesNewRomanPSMT"/>
          <w:color w:val="000000"/>
          <w:sz w:val="24"/>
          <w:szCs w:val="24"/>
        </w:rPr>
        <w:t>Небуквенные графические средства: пробел между словами, знак переноса, абзац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(красная строка), пунктуационные знаки (в пределах изученного).</w:t>
      </w:r>
    </w:p>
    <w:p w14:paraId="4AAAAF8D" w14:textId="77777777" w:rsidR="00272430" w:rsidRDefault="00272430" w:rsidP="008C44F6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272430">
        <w:rPr>
          <w:rFonts w:ascii="TimesNewRomanPS-BoldMT" w:hAnsi="TimesNewRomanPS-BoldMT"/>
          <w:b/>
          <w:bCs/>
          <w:color w:val="000000"/>
          <w:sz w:val="24"/>
          <w:szCs w:val="24"/>
        </w:rPr>
        <w:t>Орфоэпия.</w:t>
      </w:r>
      <w:r w:rsidRPr="00272430">
        <w:rPr>
          <w:rFonts w:ascii="TimesNewRomanPS-BoldMT" w:hAnsi="TimesNewRomanPS-BoldMT"/>
          <w:b/>
          <w:bCs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Произношение звуков и сочетаний звуков, ударение в словах в соответствии с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нормами современного русского литературного языка (на ограниченном перечне слов,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отрабатываемом в учебнике). Использование отработанного перечня слов (орфоэпического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словаря учебника) для решения практических задач.</w:t>
      </w:r>
    </w:p>
    <w:p w14:paraId="2667F12B" w14:textId="77777777" w:rsidR="00272430" w:rsidRDefault="00272430" w:rsidP="008C44F6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272430">
        <w:rPr>
          <w:rFonts w:ascii="TimesNewRomanPS-BoldMT" w:hAnsi="TimesNewRomanPS-BoldMT"/>
          <w:b/>
          <w:bCs/>
          <w:color w:val="000000"/>
          <w:sz w:val="24"/>
          <w:szCs w:val="24"/>
        </w:rPr>
        <w:t>Лексика.</w:t>
      </w:r>
      <w:r w:rsidRPr="00272430">
        <w:rPr>
          <w:rFonts w:ascii="TimesNewRomanPS-BoldMT" w:hAnsi="TimesNewRomanPS-BoldMT"/>
          <w:b/>
          <w:bCs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Слово как единство звучания и значения. Лексическое значение слова (общее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представление). Выявление слов, значение которых требует уточнения. Определение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значения слова по тексту или уточнение значения с помощью толкового словаря.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Однозначные и многозначные слова (простые случаи, наблюдение).</w:t>
      </w:r>
    </w:p>
    <w:p w14:paraId="5556A588" w14:textId="19E5F801" w:rsidR="00272430" w:rsidRDefault="00272430" w:rsidP="008C44F6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272430">
        <w:rPr>
          <w:rFonts w:ascii="TimesNewRomanPSMT" w:hAnsi="TimesNewRomanPSMT"/>
          <w:color w:val="000000"/>
          <w:sz w:val="24"/>
          <w:szCs w:val="24"/>
        </w:rPr>
        <w:t>Наблюдение за использованием в речи синонимов, антонимов.</w:t>
      </w:r>
    </w:p>
    <w:p w14:paraId="3288946D" w14:textId="77777777" w:rsidR="00272430" w:rsidRDefault="00272430" w:rsidP="008C44F6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272430">
        <w:rPr>
          <w:rFonts w:ascii="TimesNewRomanPS-BoldMT" w:hAnsi="TimesNewRomanPS-BoldMT"/>
          <w:b/>
          <w:bCs/>
          <w:color w:val="000000"/>
          <w:sz w:val="24"/>
          <w:szCs w:val="24"/>
        </w:rPr>
        <w:t>Состав слова (морфемика).</w:t>
      </w:r>
    </w:p>
    <w:p w14:paraId="6503CF8E" w14:textId="77777777" w:rsidR="00272430" w:rsidRDefault="00272430" w:rsidP="008C44F6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272430">
        <w:rPr>
          <w:rFonts w:ascii="TimesNewRomanPSMT" w:hAnsi="TimesNewRomanPSMT"/>
          <w:color w:val="000000"/>
          <w:sz w:val="24"/>
          <w:szCs w:val="24"/>
        </w:rPr>
        <w:t>Корень как обязательная часть слова. Однокоренные (родственные) слова. Признаки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однокоренных (родственных) слов. Различение однокоренных слов и синонимов,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однокоренных слов и слов с омонимичными корнями. Выделение в словах корня (простые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случаи).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Окончание как изменяемая часть слова. Изменение формы слова с помощью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окончания. Различение изменяемых и неизменяемых слов.</w:t>
      </w:r>
    </w:p>
    <w:p w14:paraId="007A45FC" w14:textId="77777777" w:rsidR="00272430" w:rsidRDefault="00272430" w:rsidP="0027243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272430">
        <w:rPr>
          <w:rFonts w:ascii="TimesNewRomanPSMT" w:hAnsi="TimesNewRomanPSMT"/>
          <w:color w:val="000000"/>
          <w:sz w:val="24"/>
          <w:szCs w:val="24"/>
        </w:rPr>
        <w:t>Суффикс как часть слова (наблюдение). Приставка как часть слова (наблюдение).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-BoldMT" w:hAnsi="TimesNewRomanPS-BoldMT"/>
          <w:b/>
          <w:bCs/>
          <w:color w:val="000000"/>
          <w:sz w:val="24"/>
          <w:szCs w:val="24"/>
        </w:rPr>
        <w:t>Морфология.</w:t>
      </w:r>
      <w:r w:rsidRPr="00272430">
        <w:rPr>
          <w:rFonts w:ascii="TimesNewRomanPS-BoldMT" w:hAnsi="TimesNewRomanPS-BoldMT"/>
          <w:b/>
          <w:bCs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Имя существительное (ознакомление): общее значение, вопросы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272430">
        <w:rPr>
          <w:rFonts w:ascii="TimesNewRomanPSMT" w:hAnsi="TimesNewRomanPSMT"/>
          <w:color w:val="000000"/>
          <w:sz w:val="24"/>
          <w:szCs w:val="24"/>
        </w:rPr>
        <w:t>(«кто?», «что?»), употребление в речи.</w:t>
      </w:r>
    </w:p>
    <w:p w14:paraId="01C2089B" w14:textId="77777777" w:rsidR="00272430" w:rsidRDefault="00272430" w:rsidP="0027243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272430">
        <w:rPr>
          <w:rFonts w:ascii="TimesNewRomanPSMT" w:hAnsi="TimesNewRomanPSMT"/>
          <w:color w:val="000000"/>
          <w:sz w:val="24"/>
          <w:szCs w:val="24"/>
        </w:rPr>
        <w:t>Глагол (ознакомление): общее значение, вопросы («что делать?», «что сделать?» и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другие), употребление в речи.</w:t>
      </w:r>
    </w:p>
    <w:p w14:paraId="01C37783" w14:textId="5419C303" w:rsidR="00272430" w:rsidRDefault="00272430" w:rsidP="0027243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272430">
        <w:rPr>
          <w:rFonts w:ascii="TimesNewRomanPSMT" w:hAnsi="TimesNewRomanPSMT"/>
          <w:color w:val="000000"/>
          <w:sz w:val="24"/>
          <w:szCs w:val="24"/>
        </w:rPr>
        <w:t>Имя прилагательное (ознакомление): общее значение, вопросы</w:t>
      </w:r>
      <w:r>
        <w:rPr>
          <w:rFonts w:ascii="TimesNewRomanPSMT" w:hAnsi="TimesNewRomanPSMT"/>
          <w:color w:val="000000"/>
        </w:rPr>
        <w:t xml:space="preserve"> </w:t>
      </w:r>
      <w:r w:rsidRPr="00272430">
        <w:rPr>
          <w:rFonts w:ascii="TimesNewRomanPSMT" w:hAnsi="TimesNewRomanPSMT"/>
          <w:color w:val="000000"/>
          <w:sz w:val="24"/>
          <w:szCs w:val="24"/>
        </w:rPr>
        <w:t>(«какой?», «какая?», «какое?», «какие?»), употребление в речи.</w:t>
      </w:r>
    </w:p>
    <w:p w14:paraId="63F335DA" w14:textId="77777777" w:rsidR="00272430" w:rsidRDefault="00272430" w:rsidP="0027243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272430">
        <w:rPr>
          <w:rFonts w:ascii="TimesNewRomanPSMT" w:hAnsi="TimesNewRomanPSMT"/>
          <w:color w:val="000000"/>
          <w:sz w:val="24"/>
          <w:szCs w:val="24"/>
        </w:rPr>
        <w:lastRenderedPageBreak/>
        <w:t>Предлог. Отличие предлогов от приставок. Наиболее распространённые предлоги: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«в», «на», «из», «без», «над», «до», «у», «о», «об» и другие.</w:t>
      </w:r>
    </w:p>
    <w:p w14:paraId="7BB7EFC8" w14:textId="77777777" w:rsidR="00272430" w:rsidRDefault="00272430" w:rsidP="0027243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272430">
        <w:rPr>
          <w:rFonts w:ascii="TimesNewRomanPS-BoldMT" w:hAnsi="TimesNewRomanPS-BoldMT"/>
          <w:b/>
          <w:bCs/>
          <w:color w:val="000000"/>
          <w:sz w:val="24"/>
          <w:szCs w:val="24"/>
        </w:rPr>
        <w:t>Синтаксис.</w:t>
      </w:r>
      <w:r w:rsidRPr="00272430">
        <w:rPr>
          <w:rFonts w:ascii="TimesNewRomanPS-BoldMT" w:hAnsi="TimesNewRomanPS-BoldMT"/>
          <w:b/>
          <w:bCs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Порядок слов в предложении; связь слов в предложении (повторение).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Предложение как единица языка. Предложение и слово. Отличие предложения от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слова. Наблюдение за выделением в устной речи одного из слов предложения (логическое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272430">
        <w:rPr>
          <w:rFonts w:ascii="TimesNewRomanPSMT" w:hAnsi="TimesNewRomanPSMT"/>
          <w:color w:val="000000"/>
          <w:sz w:val="24"/>
          <w:szCs w:val="24"/>
        </w:rPr>
        <w:t>ударение).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Виды предложений по цели высказывания: повествовательные, вопросительные,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побудительные предложения.</w:t>
      </w:r>
    </w:p>
    <w:p w14:paraId="09181020" w14:textId="77777777" w:rsidR="00272430" w:rsidRDefault="00272430" w:rsidP="0027243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272430">
        <w:rPr>
          <w:rFonts w:ascii="TimesNewRomanPSMT" w:hAnsi="TimesNewRomanPSMT"/>
          <w:color w:val="000000"/>
          <w:sz w:val="24"/>
          <w:szCs w:val="24"/>
        </w:rPr>
        <w:t>Виды предложений по эмоциональной окраске (по интонации): восклицательные и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невосклицательные предложения.</w:t>
      </w:r>
    </w:p>
    <w:p w14:paraId="1AFBE3B3" w14:textId="77777777" w:rsidR="00272430" w:rsidRDefault="00272430" w:rsidP="00272430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272430">
        <w:rPr>
          <w:rFonts w:ascii="TimesNewRomanPS-BoldMT" w:hAnsi="TimesNewRomanPS-BoldMT"/>
          <w:b/>
          <w:bCs/>
          <w:color w:val="000000"/>
          <w:sz w:val="24"/>
          <w:szCs w:val="24"/>
        </w:rPr>
        <w:t>Орфография и пунктуация.</w:t>
      </w:r>
    </w:p>
    <w:p w14:paraId="5D9A4505" w14:textId="77777777" w:rsidR="00272430" w:rsidRDefault="00272430" w:rsidP="0027243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272430">
        <w:rPr>
          <w:rFonts w:ascii="TimesNewRomanPSMT" w:hAnsi="TimesNewRomanPSMT"/>
          <w:color w:val="000000"/>
          <w:sz w:val="24"/>
          <w:szCs w:val="24"/>
        </w:rPr>
        <w:t>Прописная буква в начале предложения и в именах собственных (имена и фамилии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людей, клички животных); знаки препинания в конце предложения; перенос слов со строки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на строку (без учёта морфемного членения слова); гласные после шипящих в сочетаниях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«жи», «ши» (в положении под ударением), «ча», «ща», «чу», «щу»; сочетания «чк», «чн»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(повторение правил правописания, изученных в 1 классе).</w:t>
      </w:r>
    </w:p>
    <w:p w14:paraId="3937AA09" w14:textId="77777777" w:rsidR="00272430" w:rsidRDefault="00272430" w:rsidP="0027243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272430">
        <w:rPr>
          <w:rFonts w:ascii="TimesNewRomanPSMT" w:hAnsi="TimesNewRomanPSMT"/>
          <w:color w:val="000000"/>
          <w:sz w:val="24"/>
          <w:szCs w:val="24"/>
        </w:rPr>
        <w:t>Орфографическая зоркость как осознание места возможного возникновения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орфографической ошибки. Понятие орфограммы. Различные способы решения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орфографической задачи в зависимости от места орфограммы в слове. Использование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орфографического словаря учебника для определения (уточнения) написания слова.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Контроль и самоконтроль при проверке собственных и предложенных текстов.</w:t>
      </w:r>
    </w:p>
    <w:p w14:paraId="404F9AF5" w14:textId="77777777" w:rsidR="00272430" w:rsidRDefault="00272430" w:rsidP="0027243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272430">
        <w:rPr>
          <w:rFonts w:ascii="TimesNewRomanPSMT" w:hAnsi="TimesNewRomanPSMT"/>
          <w:color w:val="000000"/>
          <w:sz w:val="24"/>
          <w:szCs w:val="24"/>
        </w:rPr>
        <w:t>Правила правописания и их применение:</w:t>
      </w:r>
      <w:r>
        <w:rPr>
          <w:rFonts w:ascii="TimesNewRomanPSMT" w:hAnsi="TimesNewRomanPSMT"/>
          <w:color w:val="000000"/>
        </w:rPr>
        <w:t xml:space="preserve"> </w:t>
      </w:r>
      <w:r w:rsidRPr="00272430">
        <w:rPr>
          <w:rFonts w:ascii="TimesNewRomanPSMT" w:hAnsi="TimesNewRomanPSMT"/>
          <w:color w:val="000000"/>
          <w:sz w:val="24"/>
          <w:szCs w:val="24"/>
        </w:rPr>
        <w:t>разделительный мягкий знак;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 xml:space="preserve">сочетания </w:t>
      </w:r>
      <w:r w:rsidRPr="00272430">
        <w:rPr>
          <w:rFonts w:ascii="TimesNewRomanPS-ItalicMT" w:hAnsi="TimesNewRomanPS-ItalicMT"/>
          <w:i/>
          <w:iCs/>
          <w:color w:val="000000"/>
          <w:sz w:val="24"/>
          <w:szCs w:val="24"/>
        </w:rPr>
        <w:t>«чт», «щн», «нч»;</w:t>
      </w:r>
      <w:r>
        <w:rPr>
          <w:rFonts w:ascii="TimesNewRomanPS-ItalicMT" w:hAnsi="TimesNewRomanPS-ItalicMT"/>
          <w:i/>
          <w:iCs/>
          <w:color w:val="000000"/>
        </w:rPr>
        <w:t xml:space="preserve"> </w:t>
      </w:r>
      <w:r w:rsidRPr="00272430">
        <w:rPr>
          <w:rFonts w:ascii="TimesNewRomanPSMT" w:hAnsi="TimesNewRomanPSMT"/>
          <w:color w:val="000000"/>
          <w:sz w:val="24"/>
          <w:szCs w:val="24"/>
        </w:rPr>
        <w:t>проверяемые безударные гласные в корне слова;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парные звонкие и глухие согласные в корне слова;</w:t>
      </w:r>
      <w:r>
        <w:rPr>
          <w:rFonts w:ascii="TimesNewRomanPSMT" w:hAnsi="TimesNewRomanPSMT"/>
          <w:color w:val="000000"/>
        </w:rPr>
        <w:t xml:space="preserve"> </w:t>
      </w:r>
      <w:r w:rsidRPr="00272430">
        <w:rPr>
          <w:rFonts w:ascii="TimesNewRomanPSMT" w:hAnsi="TimesNewRomanPSMT"/>
          <w:color w:val="000000"/>
          <w:sz w:val="24"/>
          <w:szCs w:val="24"/>
        </w:rPr>
        <w:t>непроверяемые гласные и согласные (перечень слов в орфографическом словаре</w:t>
      </w:r>
      <w:r>
        <w:rPr>
          <w:rFonts w:ascii="TimesNewRomanPSMT" w:hAnsi="TimesNewRomanPSMT"/>
          <w:color w:val="000000"/>
        </w:rPr>
        <w:t xml:space="preserve"> </w:t>
      </w:r>
      <w:r w:rsidRPr="00272430">
        <w:rPr>
          <w:rFonts w:ascii="TimesNewRomanPSMT" w:hAnsi="TimesNewRomanPSMT"/>
          <w:color w:val="000000"/>
          <w:sz w:val="24"/>
          <w:szCs w:val="24"/>
        </w:rPr>
        <w:t>учебника);</w:t>
      </w:r>
    </w:p>
    <w:p w14:paraId="3D2A0EA8" w14:textId="77777777" w:rsidR="00272430" w:rsidRDefault="00272430" w:rsidP="0027243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72430">
        <w:rPr>
          <w:rFonts w:ascii="TimesNewRomanPSMT" w:hAnsi="TimesNewRomanPSMT"/>
          <w:color w:val="000000"/>
          <w:sz w:val="24"/>
          <w:szCs w:val="24"/>
        </w:rPr>
        <w:t>прописная буква в именах собственных: имена, фамилии, отчества людей, клички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животных, географические названия;</w:t>
      </w:r>
    </w:p>
    <w:p w14:paraId="3181377C" w14:textId="6A9A5133" w:rsidR="00272430" w:rsidRPr="00272430" w:rsidRDefault="00272430" w:rsidP="0027243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272430">
        <w:rPr>
          <w:rFonts w:ascii="TimesNewRomanPSMT" w:hAnsi="TimesNewRomanPSMT"/>
          <w:color w:val="000000"/>
          <w:sz w:val="24"/>
          <w:szCs w:val="24"/>
        </w:rPr>
        <w:t>раздельное написание предлогов с именами существительными.</w:t>
      </w:r>
    </w:p>
    <w:p w14:paraId="3FC1D3F0" w14:textId="77777777" w:rsidR="00272430" w:rsidRDefault="00272430" w:rsidP="00272430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272430">
        <w:rPr>
          <w:rFonts w:ascii="TimesNewRomanPS-BoldMT" w:hAnsi="TimesNewRomanPS-BoldMT"/>
          <w:b/>
          <w:bCs/>
          <w:color w:val="000000"/>
          <w:sz w:val="24"/>
          <w:szCs w:val="24"/>
        </w:rPr>
        <w:t>Развитие речи.</w:t>
      </w:r>
    </w:p>
    <w:p w14:paraId="572AED2C" w14:textId="77777777" w:rsidR="00272430" w:rsidRDefault="00272430" w:rsidP="0027243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272430">
        <w:rPr>
          <w:rFonts w:ascii="TimesNewRomanPSMT" w:hAnsi="TimesNewRomanPSMT"/>
          <w:color w:val="000000"/>
          <w:sz w:val="24"/>
          <w:szCs w:val="24"/>
        </w:rPr>
        <w:t>Выбор языковых средств в соответствии с целями и условиями устного общения для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эффективного решения коммуникативной задачи (для ответа на заданный вопрос, для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выражения собственного мнения). Умение вести разговор (начать, поддержать, закончить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разговор, привлечь внимание и другие). Практическое овладение диалогической формой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речи. Соблюдение норм речевого этикета и орфоэпических норм в ситуациях учебного и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бытового общения. Умение договариваться и приходить к общему решению в совместной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деятельности при проведении парной и групповой работы.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Составление устного рассказа по репродукции картины. Составление устного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рассказа с использованием личных наблюдений и на вопросы.</w:t>
      </w:r>
    </w:p>
    <w:p w14:paraId="7A45457D" w14:textId="77777777" w:rsidR="00272430" w:rsidRDefault="00272430" w:rsidP="0027243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272430">
        <w:rPr>
          <w:rFonts w:ascii="TimesNewRomanPSMT" w:hAnsi="TimesNewRomanPSMT"/>
          <w:color w:val="000000"/>
          <w:sz w:val="24"/>
          <w:szCs w:val="24"/>
        </w:rPr>
        <w:t>Текст. Признаки текста: смысловое единство предложений в тексте;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последовательность предложений в тексте; выражение в тексте законченной мысли. Тема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текста. Основная мысль. Заглавие текста. Подбор заголовков к предложенным текстам.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Последовательность частей текста (абзацев). Корректирование текстов с нарушенным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порядком предложений и абзацев.</w:t>
      </w:r>
    </w:p>
    <w:p w14:paraId="162161CA" w14:textId="77777777" w:rsidR="00272430" w:rsidRDefault="00272430" w:rsidP="0027243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272430">
        <w:rPr>
          <w:rFonts w:ascii="TimesNewRomanPSMT" w:hAnsi="TimesNewRomanPSMT"/>
          <w:color w:val="000000"/>
          <w:sz w:val="24"/>
          <w:szCs w:val="24"/>
        </w:rPr>
        <w:t>Типы текстов: описание, повествование, рассуждение, их особенности (первичное</w:t>
      </w:r>
      <w:r w:rsidRPr="00272430">
        <w:rPr>
          <w:rFonts w:ascii="TimesNewRomanPSMT" w:hAnsi="TimesNewRomanPSMT"/>
          <w:color w:val="000000"/>
        </w:rPr>
        <w:br/>
      </w:r>
      <w:r w:rsidRPr="00272430">
        <w:rPr>
          <w:rFonts w:ascii="TimesNewRomanPSMT" w:hAnsi="TimesNewRomanPSMT"/>
          <w:color w:val="000000"/>
          <w:sz w:val="24"/>
          <w:szCs w:val="24"/>
        </w:rPr>
        <w:t>ознакомление).</w:t>
      </w:r>
    </w:p>
    <w:p w14:paraId="7B19D25F" w14:textId="28A86EF7" w:rsidR="00272430" w:rsidRDefault="00272430" w:rsidP="00272430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72430">
        <w:rPr>
          <w:rFonts w:ascii="TimesNewRomanPSMT" w:hAnsi="TimesNewRomanPSMT"/>
          <w:color w:val="000000"/>
          <w:sz w:val="24"/>
          <w:szCs w:val="24"/>
        </w:rPr>
        <w:t>Поздравление и поздравительная открытка.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272430">
        <w:rPr>
          <w:rFonts w:ascii="TimesNewRomanPSMT" w:hAnsi="TimesNewRomanPSMT"/>
          <w:color w:val="000000"/>
          <w:sz w:val="24"/>
          <w:szCs w:val="24"/>
        </w:rPr>
        <w:t>Понимание текста: развитие умения формулировать простые выводы на основе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информации, содержащейся в тексте. </w:t>
      </w: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Выразительное чтение текста вслух с соблюдением</w:t>
      </w: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 xml:space="preserve">правильной интонации. </w:t>
      </w:r>
    </w:p>
    <w:p w14:paraId="694E20C4" w14:textId="77777777" w:rsidR="00272430" w:rsidRDefault="00272430" w:rsidP="00272430">
      <w:pPr>
        <w:pStyle w:val="a3"/>
        <w:spacing w:after="0"/>
        <w:ind w:left="-142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Подробное изложение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повествовательного текста объёмом30-45 слов с использованием вопросов.</w:t>
      </w:r>
      <w:r w:rsidRPr="00272430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 </w:t>
      </w:r>
    </w:p>
    <w:p w14:paraId="51E7BA9F" w14:textId="77777777" w:rsidR="00272430" w:rsidRDefault="00272430" w:rsidP="00272430">
      <w:pPr>
        <w:pStyle w:val="a3"/>
        <w:spacing w:after="0"/>
        <w:ind w:left="-142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272430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УНИВЕРСАЛЬНЫЕ УЧЕБНЫЕ ДЕЙСТВИЯ</w:t>
      </w:r>
      <w:r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 </w:t>
      </w:r>
      <w:r w:rsidRPr="00272430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(ПРОПЕДЕВТИЧЕСКИЙ УРОВЕНЬ)</w:t>
      </w:r>
    </w:p>
    <w:p w14:paraId="45F67BC5" w14:textId="77777777" w:rsidR="00272430" w:rsidRDefault="00272430" w:rsidP="00272430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Изучение русского языка во 2 классе позволяет на пропедевтическом уровне организовать работу над рядом метапредметных результатов: познавательных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универсальных учебных действий, коммуникативных универсальных учебных действий,</w:t>
      </w: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регулятивных универсальных учебных действий, совместной деятельности.</w:t>
      </w:r>
    </w:p>
    <w:p w14:paraId="1B3E968A" w14:textId="77777777" w:rsidR="00272430" w:rsidRDefault="00272430" w:rsidP="00272430">
      <w:pPr>
        <w:pStyle w:val="a3"/>
        <w:spacing w:after="0"/>
        <w:ind w:left="-142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272430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Познавательные универсальные учебные действия</w:t>
      </w:r>
    </w:p>
    <w:p w14:paraId="03C08934" w14:textId="77777777" w:rsidR="00272430" w:rsidRDefault="00272430" w:rsidP="00272430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72430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Базовые логические действия</w:t>
      </w: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:</w:t>
      </w:r>
    </w:p>
    <w:p w14:paraId="77DA26BF" w14:textId="77777777" w:rsidR="00272430" w:rsidRDefault="00272430" w:rsidP="00272430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сравнивать однокоренные (родственные) слова и синонимы; однокоренные</w:t>
      </w: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(родственные) слова и слова с омонимичными корнями: называть признаки сходства и</w:t>
      </w: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различия;</w:t>
      </w:r>
    </w:p>
    <w:p w14:paraId="3336F1B3" w14:textId="77777777" w:rsidR="00272430" w:rsidRDefault="00272430" w:rsidP="00272430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сравнивать значение однокоренных (родственных) слов: указывать сходство и</w:t>
      </w: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различие лексического значения;</w:t>
      </w:r>
    </w:p>
    <w:p w14:paraId="4877260B" w14:textId="15408D2D" w:rsidR="00272430" w:rsidRDefault="00272430" w:rsidP="00272430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сравнивать буквенную оболочку однокоренных (родственных) слов: выявлять</w:t>
      </w:r>
      <w:r w:rsid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случаи чередования;</w:t>
      </w:r>
    </w:p>
    <w:p w14:paraId="5F909C71" w14:textId="5FB3D16B" w:rsidR="004B10A1" w:rsidRDefault="00272430" w:rsidP="00272430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устанавливать основания для сравнения слов: на какой вопрос отвечают, 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что</w:t>
      </w:r>
      <w:r w:rsid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обозначают;</w:t>
      </w:r>
    </w:p>
    <w:p w14:paraId="09A33FE0" w14:textId="72FFCA1E" w:rsidR="004B10A1" w:rsidRDefault="00272430" w:rsidP="00272430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характеризовать звуки по заданным параметрам;</w:t>
      </w:r>
      <w:r w:rsid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определять признак, по которому проведена классификация звуков, букв, слов,</w:t>
      </w:r>
      <w:r w:rsid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предложений;</w:t>
      </w:r>
    </w:p>
    <w:p w14:paraId="0B361465" w14:textId="77777777" w:rsidR="004B10A1" w:rsidRDefault="00272430" w:rsidP="004B10A1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находить закономерности в процессе наблюдения за языковыми единицами;</w:t>
      </w:r>
      <w:r w:rsidRPr="002724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ориентироваться в изученных понятиях (корень, окончание, текст); соотносить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понятие с его краткой характеристикой.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4B10A1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Базовые исследовательские действия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:</w:t>
      </w:r>
    </w:p>
    <w:p w14:paraId="18EFB82D" w14:textId="05B6EA46" w:rsidR="004B10A1" w:rsidRPr="004B10A1" w:rsidRDefault="00272430" w:rsidP="004B10A1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проводить по предложенному плану наблюдение за языковыми единицами (слово,</w:t>
      </w:r>
      <w:r w:rsidR="004B10A1"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предложение, текст);</w:t>
      </w:r>
      <w:r w:rsidR="004B10A1"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</w:p>
    <w:p w14:paraId="1104147B" w14:textId="77552815" w:rsidR="004B10A1" w:rsidRPr="004B10A1" w:rsidRDefault="00272430" w:rsidP="004B10A1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формулировать выводы и предлагать </w:t>
      </w:r>
      <w:r w:rsid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того, что слова являются (не</w:t>
      </w:r>
      <w:r w:rsidR="004B10A1"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являются) однокоренными (родственными).</w:t>
      </w:r>
    </w:p>
    <w:p w14:paraId="693477B3" w14:textId="77777777" w:rsidR="004B10A1" w:rsidRDefault="00272430" w:rsidP="004B10A1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B10A1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Работа с информацией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:</w:t>
      </w:r>
    </w:p>
    <w:p w14:paraId="0B060146" w14:textId="77777777" w:rsidR="004B10A1" w:rsidRDefault="00272430" w:rsidP="004B10A1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выбирать источник получения информации: словарь учебника для получения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информации;</w:t>
      </w:r>
    </w:p>
    <w:p w14:paraId="37872426" w14:textId="77777777" w:rsidR="004B10A1" w:rsidRDefault="00272430" w:rsidP="004B10A1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устанавливать с помощью словаря значения многозначных слов;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согласно заданному алгоритму находить в предложенном источнике информацию,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представленную в явном виде;</w:t>
      </w:r>
    </w:p>
    <w:p w14:paraId="5C1CCD15" w14:textId="77777777" w:rsidR="004B10A1" w:rsidRDefault="00272430" w:rsidP="004B10A1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анализировать текстовую, графическую и звуковую информацию в соответствии с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учебной задачей; «читать» информацию, представленную в схеме, таблице;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 помощью учителя на уроках русского языка создавать схемы, таблицы для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представления информации.</w:t>
      </w:r>
    </w:p>
    <w:p w14:paraId="6D5D4FB6" w14:textId="77777777" w:rsidR="004B10A1" w:rsidRDefault="00272430" w:rsidP="004B10A1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B10A1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Коммуникативные универсальные учебные действия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:</w:t>
      </w:r>
    </w:p>
    <w:p w14:paraId="6C419C11" w14:textId="77777777" w:rsidR="004B10A1" w:rsidRDefault="0027243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воспринимать и формулировать </w:t>
      </w:r>
      <w:r w:rsidR="004B10A1" w:rsidRPr="004B10A1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 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суждения о языковых единицах;</w:t>
      </w:r>
      <w:r w:rsid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проявлять уважительное отношение к собеседнику, соблюдать правила ведения</w:t>
      </w:r>
      <w:r w:rsid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4B10A1" w:rsidRPr="004B10A1">
        <w:rPr>
          <w:rFonts w:ascii="TimesNewRomanPSMT" w:hAnsi="TimesNewRomanPSMT"/>
          <w:color w:val="000000"/>
          <w:sz w:val="24"/>
          <w:szCs w:val="24"/>
        </w:rPr>
        <w:t>диалога;</w:t>
      </w:r>
      <w:r w:rsidR="004B10A1" w:rsidRPr="004B10A1">
        <w:rPr>
          <w:rFonts w:ascii="TimesNewRomanPSMT" w:hAnsi="TimesNewRomanPSMT"/>
          <w:color w:val="000000"/>
        </w:rPr>
        <w:br/>
      </w:r>
      <w:r w:rsidR="004B10A1" w:rsidRPr="004B10A1">
        <w:rPr>
          <w:rFonts w:ascii="TimesNewRomanPSMT" w:hAnsi="TimesNewRomanPSMT"/>
          <w:color w:val="000000"/>
          <w:sz w:val="24"/>
          <w:szCs w:val="24"/>
        </w:rPr>
        <w:t>признавать возможность существования разных точек зрения в процессе анализа</w:t>
      </w:r>
      <w:r w:rsidR="004B10A1" w:rsidRPr="004B10A1">
        <w:rPr>
          <w:rFonts w:ascii="TimesNewRomanPSMT" w:hAnsi="TimesNewRomanPSMT"/>
          <w:color w:val="000000"/>
        </w:rPr>
        <w:br/>
      </w:r>
      <w:r w:rsidR="004B10A1" w:rsidRPr="004B10A1">
        <w:rPr>
          <w:rFonts w:ascii="TimesNewRomanPSMT" w:hAnsi="TimesNewRomanPSMT"/>
          <w:color w:val="000000"/>
          <w:sz w:val="24"/>
          <w:szCs w:val="24"/>
        </w:rPr>
        <w:t>результатов наблюдения за языковыми единицами;</w:t>
      </w:r>
    </w:p>
    <w:p w14:paraId="5FC19120" w14:textId="79A93ACC" w:rsidR="004B10A1" w:rsidRDefault="004B10A1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B10A1">
        <w:rPr>
          <w:rFonts w:ascii="TimesNewRomanPSMT" w:hAnsi="TimesNewRomanPSMT"/>
          <w:color w:val="000000"/>
          <w:sz w:val="24"/>
          <w:szCs w:val="24"/>
        </w:rPr>
        <w:t>корректно и аргументированно высказывать своё мнение о результатах наблюдения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за языковыми единицами;</w:t>
      </w:r>
    </w:p>
    <w:p w14:paraId="2E6E8ECE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B10A1">
        <w:rPr>
          <w:rFonts w:ascii="TimesNewRomanPSMT" w:hAnsi="TimesNewRomanPSMT"/>
          <w:color w:val="000000"/>
          <w:sz w:val="24"/>
          <w:szCs w:val="24"/>
        </w:rPr>
        <w:t>строить устное диалогическое выказывание;</w:t>
      </w:r>
    </w:p>
    <w:p w14:paraId="6345DFBA" w14:textId="582F6CD2" w:rsidR="004B10A1" w:rsidRDefault="004B10A1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B10A1">
        <w:rPr>
          <w:rFonts w:ascii="TimesNewRomanPSMT" w:hAnsi="TimesNewRomanPSMT"/>
          <w:color w:val="000000"/>
          <w:sz w:val="24"/>
          <w:szCs w:val="24"/>
        </w:rPr>
        <w:lastRenderedPageBreak/>
        <w:t>строить устное монологическое высказывание на определённую тему, на основе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наблюдения с соблюдением орфоэпических норм, правильной интонации;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устно и письменно формулировать простые выводы на основе прочитанного или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услышанного текста.</w:t>
      </w:r>
    </w:p>
    <w:p w14:paraId="55AF114F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4B10A1">
        <w:rPr>
          <w:rFonts w:ascii="TimesNewRomanPS-BoldMT" w:hAnsi="TimesNewRomanPS-BoldMT"/>
          <w:b/>
          <w:bCs/>
          <w:color w:val="000000"/>
          <w:sz w:val="24"/>
          <w:szCs w:val="24"/>
        </w:rPr>
        <w:t>Регулятивные универсальные учебные действия</w:t>
      </w:r>
    </w:p>
    <w:p w14:paraId="6D42C49E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B10A1">
        <w:rPr>
          <w:rFonts w:ascii="TimesNewRomanPS-BoldMT" w:hAnsi="TimesNewRomanPS-BoldMT"/>
          <w:b/>
          <w:bCs/>
          <w:color w:val="000000"/>
          <w:sz w:val="24"/>
          <w:szCs w:val="24"/>
        </w:rPr>
        <w:t>Самоорганизация</w:t>
      </w:r>
      <w:r w:rsidRPr="004B10A1">
        <w:rPr>
          <w:rFonts w:ascii="TimesNewRomanPSMT" w:hAnsi="TimesNewRomanPSMT"/>
          <w:color w:val="000000"/>
          <w:sz w:val="24"/>
          <w:szCs w:val="24"/>
        </w:rPr>
        <w:t>: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планировать с помощью учителя действия по решению орфографической задачи;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выстраивать последовательность выбранных действий.</w:t>
      </w:r>
    </w:p>
    <w:p w14:paraId="1D6C7D37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B10A1">
        <w:rPr>
          <w:rFonts w:ascii="TimesNewRomanPS-BoldMT" w:hAnsi="TimesNewRomanPS-BoldMT"/>
          <w:b/>
          <w:bCs/>
          <w:color w:val="000000"/>
          <w:sz w:val="24"/>
          <w:szCs w:val="24"/>
        </w:rPr>
        <w:t>Самоконтроль</w:t>
      </w:r>
      <w:r w:rsidRPr="004B10A1">
        <w:rPr>
          <w:rFonts w:ascii="TimesNewRomanPSMT" w:hAnsi="TimesNewRomanPSMT"/>
          <w:color w:val="000000"/>
          <w:sz w:val="24"/>
          <w:szCs w:val="24"/>
        </w:rPr>
        <w:t>: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устанавливать с помощью учителя причины успеха (неудач) при выполнении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заданий по русскому языку;</w:t>
      </w:r>
    </w:p>
    <w:p w14:paraId="20C69D89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4B10A1">
        <w:rPr>
          <w:rFonts w:ascii="TimesNewRomanPSMT" w:hAnsi="TimesNewRomanPSMT"/>
          <w:color w:val="000000"/>
          <w:sz w:val="24"/>
          <w:szCs w:val="24"/>
        </w:rPr>
        <w:t>корректировать с помощью учителя свои учебные действия для преодоления ошибок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при выделении в слове корня и окончания, при списывании текстов и записи под диктовку.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-BoldMT" w:hAnsi="TimesNewRomanPS-BoldMT"/>
          <w:b/>
          <w:bCs/>
          <w:color w:val="000000"/>
          <w:sz w:val="24"/>
          <w:szCs w:val="24"/>
        </w:rPr>
        <w:t>Совместная деятельность:</w:t>
      </w:r>
    </w:p>
    <w:p w14:paraId="0241DFFA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B10A1">
        <w:rPr>
          <w:rFonts w:ascii="TimesNewRomanPSMT" w:hAnsi="TimesNewRomanPSMT"/>
          <w:color w:val="000000"/>
          <w:sz w:val="24"/>
          <w:szCs w:val="24"/>
        </w:rPr>
        <w:t>строить действия по достижению цели совместной деятельности при выполнении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парных и групповых заданий на уроках русского языка: распределять роли, договариваться,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корректно делать замечания и высказывать пожелания участникам совместной работы,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спокойно принимать замечания в свой адрес, мирно решать конфликты (в том числе с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помощью учителя);совместно обсуждать процесс и результат работы;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оценивать свой вклад в общий результат.</w:t>
      </w:r>
    </w:p>
    <w:p w14:paraId="22D759EB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4B10A1">
        <w:rPr>
          <w:rFonts w:ascii="TimesNewRomanPS-BoldMT" w:hAnsi="TimesNewRomanPS-BoldMT"/>
          <w:b/>
          <w:bCs/>
          <w:color w:val="000000"/>
          <w:sz w:val="24"/>
          <w:szCs w:val="24"/>
        </w:rPr>
        <w:t>Содержание обучения в 3 классе.</w:t>
      </w:r>
    </w:p>
    <w:p w14:paraId="351DDEC2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  <w:r w:rsidRPr="004B10A1">
        <w:rPr>
          <w:rFonts w:ascii="TimesNewRomanPSMT" w:hAnsi="TimesNewRomanPSMT"/>
          <w:color w:val="000000"/>
          <w:sz w:val="24"/>
          <w:szCs w:val="24"/>
        </w:rPr>
        <w:t>Сведения о русском языке.</w:t>
      </w:r>
    </w:p>
    <w:p w14:paraId="5DFB4051" w14:textId="0ADF571E" w:rsidR="004B10A1" w:rsidRDefault="004B10A1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  <w:r w:rsidRPr="004B10A1">
        <w:rPr>
          <w:rFonts w:ascii="TimesNewRomanPSMT" w:hAnsi="TimesNewRomanPSMT"/>
          <w:color w:val="000000"/>
          <w:sz w:val="24"/>
          <w:szCs w:val="24"/>
        </w:rPr>
        <w:t xml:space="preserve">Русский язык как государственный язык Российской Федерации. </w:t>
      </w:r>
    </w:p>
    <w:p w14:paraId="00B23941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4B10A1">
        <w:rPr>
          <w:rFonts w:ascii="TimesNewRomanPSMT" w:hAnsi="TimesNewRomanPSMT"/>
          <w:color w:val="000000"/>
          <w:sz w:val="24"/>
          <w:szCs w:val="24"/>
        </w:rPr>
        <w:t>Методы познания</w:t>
      </w:r>
      <w:r>
        <w:rPr>
          <w:rFonts w:ascii="TimesNewRomanPSMT" w:hAnsi="TimesNewRomanPSMT"/>
          <w:color w:val="000000"/>
        </w:rPr>
        <w:t xml:space="preserve"> </w:t>
      </w:r>
      <w:r w:rsidRPr="004B10A1">
        <w:rPr>
          <w:rFonts w:ascii="TimesNewRomanPSMT" w:hAnsi="TimesNewRomanPSMT"/>
          <w:color w:val="000000"/>
          <w:sz w:val="24"/>
          <w:szCs w:val="24"/>
        </w:rPr>
        <w:t>языка: наблюдение, анализ, лингвистический эксперимент.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-BoldMT" w:hAnsi="TimesNewRomanPS-BoldMT"/>
          <w:b/>
          <w:bCs/>
          <w:color w:val="000000"/>
          <w:sz w:val="24"/>
          <w:szCs w:val="24"/>
        </w:rPr>
        <w:t>Фонетика и графика.</w:t>
      </w:r>
    </w:p>
    <w:p w14:paraId="37D5BCB0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  <w:r w:rsidRPr="004B10A1">
        <w:rPr>
          <w:rFonts w:ascii="TimesNewRomanPSMT" w:hAnsi="TimesNewRomanPSMT"/>
          <w:color w:val="000000"/>
          <w:sz w:val="24"/>
          <w:szCs w:val="24"/>
        </w:rPr>
        <w:t>Звуки русского языка: гласный (согласный); гласный ударный (безударный);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согласный твёрдый (мягкий), парный (непарный); согласный глухой (звонкий), парный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(непарный); функции разделительных мягкого и твёрдого знаков, условия использования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при письме разделительных мягкого и твёрдого знаков (повторение изученного).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Соотношение звукового и буквенного состава в словах с разделительными ь и ъ, в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словах с непроизносимыми согласными.</w:t>
      </w:r>
    </w:p>
    <w:p w14:paraId="1E7D2D6C" w14:textId="702AA991" w:rsidR="004B10A1" w:rsidRPr="004B10A1" w:rsidRDefault="004B10A1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  <w:r w:rsidRPr="004B10A1">
        <w:rPr>
          <w:rFonts w:ascii="TimesNewRomanPSMT" w:hAnsi="TimesNewRomanPSMT"/>
          <w:color w:val="000000"/>
          <w:sz w:val="24"/>
          <w:szCs w:val="24"/>
        </w:rPr>
        <w:t>Использование алфавита при работе со словарями, справочниками, каталогами.</w:t>
      </w:r>
    </w:p>
    <w:p w14:paraId="43AC252C" w14:textId="3E1ADDF4" w:rsidR="004B10A1" w:rsidRDefault="004B10A1" w:rsidP="004B10A1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B10A1">
        <w:rPr>
          <w:rFonts w:ascii="TimesNewRomanPS-BoldMT" w:hAnsi="TimesNewRomanPS-BoldMT"/>
          <w:b/>
          <w:bCs/>
          <w:color w:val="000000"/>
          <w:sz w:val="24"/>
          <w:szCs w:val="24"/>
        </w:rPr>
        <w:t>Орфоэпия.</w:t>
      </w:r>
      <w:r w:rsidRPr="004B10A1">
        <w:rPr>
          <w:rFonts w:ascii="TimesNewRomanPS-BoldMT" w:hAnsi="TimesNewRomanPS-BoldMT"/>
          <w:b/>
          <w:bCs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Нормы произношения звуков и сочетаний звуков; ударение в словах в соответствии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с нормами современного русского литературного языка (на ограниченном перечне слов,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отрабатываемом в учебнике).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Использование орфоэпического словаря для решения практических задач.</w:t>
      </w:r>
    </w:p>
    <w:p w14:paraId="16A0D259" w14:textId="27C1B2BB" w:rsidR="004B10A1" w:rsidRDefault="004B10A1" w:rsidP="004B10A1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B10A1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Лексика.</w:t>
      </w:r>
      <w:r w:rsidRPr="004B10A1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br/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Повторение: лексическое значение слова.</w:t>
      </w:r>
    </w:p>
    <w:p w14:paraId="2FD8684F" w14:textId="26589D07" w:rsidR="004B10A1" w:rsidRDefault="004B10A1" w:rsidP="004B10A1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Прямое и переносное значение слова(ознакомление). Устаревшие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слова 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(ознакомление).</w:t>
      </w:r>
    </w:p>
    <w:p w14:paraId="2017D353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4B10A1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Состав слова (морфемика).</w:t>
      </w:r>
    </w:p>
    <w:p w14:paraId="03CC4E14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Корень как обязательная часть слова; однокоренные (родственные) слова; признаки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однокоренных (родственных) слов; различение однокоренных слов и синонимов,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однокоренных слов и слов с омонимичными корнями; выделение в словах корня (простые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случаи); окончание как изменяемая часть слова (повторение изученного).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Однокоренные слова и формы одного и того же слова. Корень, приставка, суффикс -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значимые части слова. Нулевое окончание (ознакомление). Выделение в словах с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однозначно выделяемыми морфемами окончания, корня, приставки, суффикса.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4B10A1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Морфология.</w:t>
      </w:r>
    </w:p>
    <w:p w14:paraId="11F72B59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Части речи.</w:t>
      </w:r>
    </w:p>
    <w:p w14:paraId="7BE6A5C1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Имя существительное: общее значение, вопросы, употребление в речи. Имена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существительные единственного и множественного числа. Имена существительные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мужского, женского и среднего рода. Падеж имён существительных. Определение падежа,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 котором употреблено имя существительное. Изменение имён существительных по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падежам и числам (склонение). Имена существительные 1, 2, 3-го склонения. Имена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существительные одушевлённые и неодушевлённые.</w:t>
      </w:r>
    </w:p>
    <w:p w14:paraId="5CE05218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Имя прилагательное: общее значение, вопросы, употребление в речи. Зависимость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формы имени прилагательного от формы имени существительного. Изменение имён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прилагательных по родам, числам и падежам (кроме имён прилагательных на «-ий», «-ов»,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«-ин»). Склонение имён прилагательных.</w:t>
      </w:r>
    </w:p>
    <w:p w14:paraId="68B971E2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Местоимение (общее представление). Личные местоимения, их употребление в речи.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Использование личных местоимений для устранения неоправданных повторов в тексте.</w:t>
      </w:r>
    </w:p>
    <w:p w14:paraId="164082A6" w14:textId="57FCAF99" w:rsidR="004B10A1" w:rsidRDefault="004B10A1" w:rsidP="004B10A1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Глагол: общее значение, вопросы, употребление в речи. Неопределённая форма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глагола. Настоящее, будущее, прошедшее время глаголов. Изменение глаголов по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временам, числам. Род глаголов в прошедшем времени.</w:t>
      </w:r>
    </w:p>
    <w:p w14:paraId="23D5B139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Частица «не», её значение.</w:t>
      </w:r>
    </w:p>
    <w:p w14:paraId="0975EE11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B10A1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Синтаксис.</w:t>
      </w:r>
      <w:r w:rsidRPr="004B10A1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br/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Предложение. Установление при помощи смысловых (синтаксических) вопросов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связи между словами в предложении. Главные члены предложения - подлежащее и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сказуемое. Второстепенные члены предложения (без деления на виды). Предложения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распространённые и нераспространённые.</w:t>
      </w:r>
    </w:p>
    <w:p w14:paraId="0330BFDB" w14:textId="0C3AB68E" w:rsidR="004B10A1" w:rsidRDefault="004B10A1" w:rsidP="004B10A1">
      <w:pPr>
        <w:pStyle w:val="a3"/>
        <w:spacing w:after="0"/>
        <w:ind w:left="-142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Наблюдение за однородными членами предложения с союзами «и», «а», «но» и без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союзов.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4B10A1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Орфография и пунктуация.</w:t>
      </w:r>
    </w:p>
    <w:p w14:paraId="45985F5F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Орфографическая зоркость как осознание места 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озможного возникновения орфографической ошибки, различные способы решения орфографической задачи в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зависимости от места орфограммы в слове; контроль и самоконтроль при проверке собственных и предложенных текстов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(повторение и применение на новом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орфографическом материале).</w:t>
      </w:r>
    </w:p>
    <w:p w14:paraId="46860AB7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B10A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Использование орфографического словаря для определения (уточнения) написания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B10A1">
        <w:rPr>
          <w:rFonts w:ascii="TimesNewRomanPSMT" w:hAnsi="TimesNewRomanPSMT"/>
          <w:color w:val="000000"/>
          <w:sz w:val="24"/>
          <w:szCs w:val="24"/>
        </w:rPr>
        <w:t>слова.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Правила правописания и их применение: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разделительный твёрдый знак;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непроизносимые согласные в корне слова;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мягкий знак после шипящих на конце имён существительных;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безударные гласные в падежных окончаниях имён существительных (на уровне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наблюдения);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безударные гласные в падежных окончаниях имён прилагательных (на уровне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наблюдения);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раздельное написание предлогов с личными местоимениями;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непроверяемые гласные и согласные (перечень слов в орфографическом словаре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учебника);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раздельное написание частицы не с глаголами.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-BoldMT" w:hAnsi="TimesNewRomanPS-BoldMT"/>
          <w:b/>
          <w:bCs/>
          <w:color w:val="000000"/>
          <w:sz w:val="24"/>
          <w:szCs w:val="24"/>
        </w:rPr>
        <w:t>Развитие речи.</w:t>
      </w:r>
      <w:r w:rsidRPr="004B10A1">
        <w:rPr>
          <w:rFonts w:ascii="TimesNewRomanPS-BoldMT" w:hAnsi="TimesNewRomanPS-BoldMT"/>
          <w:b/>
          <w:bCs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Нормы речевого этикета: устное и письменное приглашение, просьба, извинение,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благодарность, отказ и другие Соблюдение норм речевого этикета и орфоэпических норм в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lastRenderedPageBreak/>
        <w:t>ситуациях учебного и бытового общения. Речевые средства, помогающие: формулировать и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аргументировать собственное мнение в диалоге и дискуссии; договариваться и приходить к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общему решению в совместной деятельности; контролировать (устно координировать)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действия при проведении парной и групповой работы.</w:t>
      </w:r>
    </w:p>
    <w:p w14:paraId="131F11E9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B10A1">
        <w:rPr>
          <w:rFonts w:ascii="TimesNewRomanPSMT" w:hAnsi="TimesNewRomanPSMT"/>
          <w:color w:val="000000"/>
          <w:sz w:val="24"/>
          <w:szCs w:val="24"/>
        </w:rPr>
        <w:t>Особенности речевого этикета в условиях общения с людьми, плохо владеющими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русским языком.</w:t>
      </w:r>
    </w:p>
    <w:p w14:paraId="4AB53B75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B10A1">
        <w:rPr>
          <w:rFonts w:ascii="TimesNewRomanPSMT" w:hAnsi="TimesNewRomanPSMT"/>
          <w:color w:val="000000"/>
          <w:sz w:val="24"/>
          <w:szCs w:val="24"/>
        </w:rPr>
        <w:t>Повторение и продолжение работы с текстом, начатой во 2 классе: признаки текста,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тема текста, основная мысль текста, заголовок, корректирование текстов с нарушенным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порядком предложений и абзацев.</w:t>
      </w:r>
    </w:p>
    <w:p w14:paraId="10F8C717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B10A1">
        <w:rPr>
          <w:rFonts w:ascii="TimesNewRomanPSMT" w:hAnsi="TimesNewRomanPSMT"/>
          <w:color w:val="000000"/>
          <w:sz w:val="24"/>
          <w:szCs w:val="24"/>
        </w:rPr>
        <w:t>План текста. Составление плана текста, написание текста по заданному плану. Связь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предложений в тексте с помощью личных местоимений, синонимов, союзов «и», «а», «но».</w:t>
      </w:r>
    </w:p>
    <w:p w14:paraId="0FEEB695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B10A1">
        <w:rPr>
          <w:rFonts w:ascii="TimesNewRomanPSMT" w:hAnsi="TimesNewRomanPSMT"/>
          <w:color w:val="000000"/>
          <w:sz w:val="24"/>
          <w:szCs w:val="24"/>
        </w:rPr>
        <w:t>Ключевые слова в тексте.</w:t>
      </w:r>
    </w:p>
    <w:p w14:paraId="1BDFC4E0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B10A1">
        <w:rPr>
          <w:rFonts w:ascii="TimesNewRomanPSMT" w:hAnsi="TimesNewRomanPSMT"/>
          <w:color w:val="000000"/>
          <w:sz w:val="24"/>
          <w:szCs w:val="24"/>
        </w:rPr>
        <w:t>Определение типов текстов (повествование, описание, рассуждение) и создание</w:t>
      </w:r>
      <w:r w:rsidRPr="004B10A1">
        <w:rPr>
          <w:rFonts w:ascii="TimesNewRomanPSMT" w:hAnsi="TimesNewRomanPSMT"/>
          <w:color w:val="000000"/>
        </w:rPr>
        <w:br/>
      </w:r>
      <w:r w:rsidRPr="004B10A1">
        <w:rPr>
          <w:rFonts w:ascii="TimesNewRomanPSMT" w:hAnsi="TimesNewRomanPSMT"/>
          <w:color w:val="000000"/>
          <w:sz w:val="24"/>
          <w:szCs w:val="24"/>
        </w:rPr>
        <w:t>собственных текстов заданного типа.</w:t>
      </w:r>
    </w:p>
    <w:p w14:paraId="0FA790A5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B10A1">
        <w:rPr>
          <w:rFonts w:ascii="TimesNewRomanPSMT" w:hAnsi="TimesNewRomanPSMT"/>
          <w:color w:val="000000"/>
          <w:sz w:val="24"/>
          <w:szCs w:val="24"/>
        </w:rPr>
        <w:t>Жанр письма, объявления.</w:t>
      </w:r>
    </w:p>
    <w:p w14:paraId="026BDFAF" w14:textId="77777777" w:rsidR="004B10A1" w:rsidRDefault="004B10A1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4B10A1">
        <w:rPr>
          <w:rFonts w:ascii="TimesNewRomanPSMT" w:hAnsi="TimesNewRomanPSMT"/>
          <w:color w:val="000000"/>
          <w:sz w:val="24"/>
          <w:szCs w:val="24"/>
        </w:rPr>
        <w:t>Изложение текста по коллективно или самостоятельно составленному плану.</w:t>
      </w:r>
    </w:p>
    <w:p w14:paraId="4286F0B2" w14:textId="21B51A82" w:rsidR="004B10A1" w:rsidRDefault="004B10A1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  <w:r w:rsidRPr="004B10A1">
        <w:rPr>
          <w:rFonts w:ascii="TimesNewRomanPSMT" w:hAnsi="TimesNewRomanPSMT"/>
          <w:color w:val="000000"/>
          <w:sz w:val="24"/>
          <w:szCs w:val="24"/>
        </w:rPr>
        <w:t>Изучающее чтение. Функции ознакомительного чтения, ситуации применения.</w:t>
      </w:r>
    </w:p>
    <w:p w14:paraId="6E8E3000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УНИВЕРСАЛЬНЫЕ УЧЕБНЫЕ ДЕЙСТВИЯ</w:t>
      </w:r>
    </w:p>
    <w:p w14:paraId="70767E90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Изучение русского языка в 3 классе позволяет организовать работу над рядом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метапредметных результатов: познавательных универсальных учебных действий,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коммуникативных универсальных учебных действий, регулятивных универсальных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учебных действий, совместной деятельности.</w:t>
      </w:r>
    </w:p>
    <w:p w14:paraId="25446222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Базовые логические действия</w:t>
      </w:r>
      <w:r w:rsidRPr="00B61920">
        <w:rPr>
          <w:rFonts w:ascii="TimesNewRomanPSMT" w:hAnsi="TimesNewRomanPSMT"/>
          <w:color w:val="000000"/>
          <w:sz w:val="24"/>
          <w:szCs w:val="24"/>
        </w:rPr>
        <w:t>:</w:t>
      </w:r>
    </w:p>
    <w:p w14:paraId="5C35E60C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сравнивать грамматические признаки разных частей речи: выделять общие и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различные грамматические признаки;</w:t>
      </w:r>
    </w:p>
    <w:p w14:paraId="7DBDE55D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сравнивать тему и основную мысль текста;</w:t>
      </w:r>
    </w:p>
    <w:p w14:paraId="3E0152BB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сравнивать типы текстов (повествование, описание, рассуждение): выделять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особенности каждого типа текста;</w:t>
      </w:r>
    </w:p>
    <w:p w14:paraId="3BC6A4D3" w14:textId="53CFA1E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сравнивать прямое и переносное значение слова;</w:t>
      </w:r>
    </w:p>
    <w:p w14:paraId="644714A7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группировать слова на основании того, какой частью речи они являются; объединять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имена существительные в группы по определённому грамматическому признаку (например,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род или число), самостоятельно находить возможный признак группировки;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определять существенный признак для классификации звуков, предложений;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ориентироваться в изученных понятиях (подлежащее, сказуемое,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второстепенные члены предложения, часть речи, склонение) и соотносить понятие с его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краткой характеристикой.</w:t>
      </w:r>
    </w:p>
    <w:p w14:paraId="5FC42D60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Базовые исследовательские действия</w:t>
      </w:r>
      <w:r w:rsidRPr="00B61920">
        <w:rPr>
          <w:rFonts w:ascii="TimesNewRomanPSMT" w:hAnsi="TimesNewRomanPSMT"/>
          <w:color w:val="000000"/>
          <w:sz w:val="24"/>
          <w:szCs w:val="24"/>
        </w:rPr>
        <w:t>:</w:t>
      </w:r>
    </w:p>
    <w:p w14:paraId="2C7B75A3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определять разрыв между реальным и желательным качеством текста на основе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предложенных учителем критериев;</w:t>
      </w:r>
    </w:p>
    <w:p w14:paraId="7F78FE1D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с помощью учителя формулировать цель изменения текста, планировать действия по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изменению текста;</w:t>
      </w:r>
    </w:p>
    <w:p w14:paraId="038AD752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высказывать предположение в процессе наблюдения за языковым материалом;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проводить по предложенному плану несложное лингвистическое мини-исследование,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выполнять по предложенному плану проектное задание;</w:t>
      </w:r>
    </w:p>
    <w:p w14:paraId="07B9C46A" w14:textId="5FB02511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формулировать выводы об особенностях каждого из трёх типов текстов,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подкреплять их доказательствами на основе результатов проведенного наблюдения;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выбирать наиболее подходящий для данной ситуации тип текста (на основе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предложенных критериев).</w:t>
      </w:r>
    </w:p>
    <w:p w14:paraId="6C2F8844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lastRenderedPageBreak/>
        <w:t>Работа с информацией</w:t>
      </w:r>
      <w:r w:rsidRPr="00B61920">
        <w:rPr>
          <w:rFonts w:ascii="TimesNewRomanPSMT" w:hAnsi="TimesNewRomanPSMT"/>
          <w:color w:val="000000"/>
          <w:sz w:val="24"/>
          <w:szCs w:val="24"/>
        </w:rPr>
        <w:t>:</w:t>
      </w:r>
    </w:p>
    <w:p w14:paraId="555BCF7D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выбирать источник получения информации при выполнении мини-исследования;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анализировать текстовую, графическую, звуковую информацию в соответствии с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учебной задачей;</w:t>
      </w:r>
    </w:p>
    <w:p w14:paraId="0C919187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самостоятельно создавать схемы, таблицы для представления информации как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результата наблюдения за языковыми единицами.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Коммуникативные универсальные учебные действия</w:t>
      </w:r>
      <w:r w:rsidRPr="00B61920">
        <w:rPr>
          <w:rFonts w:ascii="TimesNewRomanPSMT" w:hAnsi="TimesNewRomanPSMT"/>
          <w:color w:val="000000"/>
          <w:sz w:val="24"/>
          <w:szCs w:val="24"/>
        </w:rPr>
        <w:t>:</w:t>
      </w:r>
    </w:p>
    <w:p w14:paraId="114CE038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строить речевое высказывание в соответствии с поставленной задачей;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создавать устные и письменные тексты (описание, рассуждение, повествование),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соответствующие ситуации общения;</w:t>
      </w:r>
    </w:p>
    <w:p w14:paraId="1CB12040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подготавливать небольшие выступления о результатах групповой работы,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наблюдения, выполненного мини-исследования, проектного задания;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создавать небольшие устные и письменные тексты, содержащие приглашение,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просьбу, извинение, благодарность, отказ, с использованием норм речевого этикета.</w:t>
      </w:r>
    </w:p>
    <w:p w14:paraId="2AF0914B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Регулятивные универсальные учебные действия</w:t>
      </w:r>
    </w:p>
    <w:p w14:paraId="7D0544DB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Самоорганизация</w:t>
      </w:r>
      <w:r w:rsidRPr="00B61920">
        <w:rPr>
          <w:rFonts w:ascii="TimesNewRomanPSMT" w:hAnsi="TimesNewRomanPSMT"/>
          <w:color w:val="000000"/>
          <w:sz w:val="24"/>
          <w:szCs w:val="24"/>
        </w:rPr>
        <w:t>: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планировать действия по решению орфографической задачи;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выстраивать последовательность выбранных действий.</w:t>
      </w:r>
    </w:p>
    <w:p w14:paraId="7C9E5441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Самоконтроль</w:t>
      </w:r>
      <w:r w:rsidRPr="00B61920">
        <w:rPr>
          <w:rFonts w:ascii="TimesNewRomanPSMT" w:hAnsi="TimesNewRomanPSMT"/>
          <w:color w:val="000000"/>
          <w:sz w:val="24"/>
          <w:szCs w:val="24"/>
        </w:rPr>
        <w:t>: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устанавливать причины успеха (неудач) при выполнении заданий по русскому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языку;</w:t>
      </w:r>
    </w:p>
    <w:p w14:paraId="5022568F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корректировать с помощью учителя свои учебные действия для преодоления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ошибок при выделении в слове корня и окончания, при определении части речи, члена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предложения при списывании текстов и записи под диктовку.</w:t>
      </w:r>
    </w:p>
    <w:p w14:paraId="169F540C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Совместная деятельность:</w:t>
      </w:r>
    </w:p>
    <w:p w14:paraId="39CCE993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формулировать краткосрочные и долгосрочные цели (индивидуальные с учётом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B61920">
        <w:rPr>
          <w:rFonts w:ascii="TimesNewRomanPSMT" w:hAnsi="TimesNewRomanPSMT"/>
          <w:color w:val="000000"/>
          <w:sz w:val="24"/>
          <w:szCs w:val="24"/>
        </w:rPr>
        <w:t>участия в коллективных задачах) при выполнении коллективного мини-исследования или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проектного задания на основе предложенного формата планирования, распределения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промежуточных шагов и сроков;</w:t>
      </w:r>
    </w:p>
    <w:p w14:paraId="73EABF68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выполнять совместные (в группах) проектные задания с использованием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предложенных образцов;</w:t>
      </w:r>
    </w:p>
    <w:p w14:paraId="1D9DBED8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при выполнении совместной деятельности справедливо распределять работу,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договариваться, обсуждать процесс и результат совместной работы;</w:t>
      </w:r>
    </w:p>
    <w:p w14:paraId="5F83102E" w14:textId="47AF17CC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проявлять готовность выполнять разные роли: руководителя (лидера),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подчиненного, проявлять самостоятельность, организованность, инициативность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для достижения общего успеха деятельности.</w:t>
      </w:r>
    </w:p>
    <w:p w14:paraId="47A031F3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Содержание обучения в 4 классе.</w:t>
      </w:r>
    </w:p>
    <w:p w14:paraId="13ACE114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Сведения о русском языке.</w:t>
      </w:r>
    </w:p>
    <w:p w14:paraId="32FA5E35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Русский язык как язык межнационального общения. Различные методы познания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языка: наблюдение, анализ, лингвистический эксперимент, мини-исследование, проект.</w:t>
      </w:r>
    </w:p>
    <w:p w14:paraId="1C3F4773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Фонетика и графика.</w:t>
      </w:r>
    </w:p>
    <w:p w14:paraId="4EC6CB8A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Характеристика, сравнение, классификация звуков вне слова и в слове по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заданным параметрам. Звуко-буквенный разбор слова (по отработанному алгоритму).</w:t>
      </w:r>
    </w:p>
    <w:p w14:paraId="0B5D4D74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Орфоэпия.</w:t>
      </w:r>
      <w:r w:rsidRPr="00B61920">
        <w:rPr>
          <w:rFonts w:ascii="TimesNewRomanPS-BoldMT" w:hAnsi="TimesNewRomanPS-BoldMT"/>
          <w:b/>
          <w:bCs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Правильная интонация в процессе говорения и чтения. Нормы произношения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звуков и сочетаний звуков; ударение в словах в соответствии с нормами современного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русского литературного языка (на ограниченном перечне слов, отрабатываемом в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учебнике).</w:t>
      </w:r>
    </w:p>
    <w:p w14:paraId="5D933699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lastRenderedPageBreak/>
        <w:t>Использование орфоэпических словарей русского языка при определении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правильного произношения слов.</w:t>
      </w:r>
    </w:p>
    <w:p w14:paraId="1323D032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Лексика.</w:t>
      </w:r>
      <w:r w:rsidRPr="00B61920">
        <w:rPr>
          <w:rFonts w:ascii="TimesNewRomanPS-BoldMT" w:hAnsi="TimesNewRomanPS-BoldMT"/>
          <w:b/>
          <w:bCs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Повторение и продолжение работы: наблюдение за использованием в речи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синонимов, антонимов, устаревших слов (простые случаи).</w:t>
      </w:r>
    </w:p>
    <w:p w14:paraId="1C8524D1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Наблюдение за использованием в речи фразеологизмов (простые случаи).</w:t>
      </w:r>
    </w:p>
    <w:p w14:paraId="1274CF90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Состав слова (морфемика).</w:t>
      </w:r>
    </w:p>
    <w:p w14:paraId="7E54577C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Состав изменяемых слов, выделение в словах с однозначно выделяемыми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морфемами окончания, корня, приставки, суффикса (повторение изученного).</w:t>
      </w:r>
    </w:p>
    <w:p w14:paraId="70BF7A07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Основа слова.</w:t>
      </w:r>
    </w:p>
    <w:p w14:paraId="2405C5E6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Состав неизменяемых слов (ознакомление).</w:t>
      </w:r>
    </w:p>
    <w:p w14:paraId="16F0F67C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Значение наиболее употребляемых суффиксов изученных частей речи</w:t>
      </w:r>
    </w:p>
    <w:p w14:paraId="354A219C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(ознакомление).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Морфология</w:t>
      </w:r>
      <w:r w:rsidRPr="00B61920">
        <w:rPr>
          <w:rFonts w:ascii="TimesNewRomanPSMT" w:hAnsi="TimesNewRomanPSMT"/>
          <w:color w:val="000000"/>
          <w:sz w:val="24"/>
          <w:szCs w:val="24"/>
        </w:rPr>
        <w:t>.</w:t>
      </w:r>
    </w:p>
    <w:p w14:paraId="6292B23F" w14:textId="77777777" w:rsidR="00B61920" w:rsidRDefault="00B61920" w:rsidP="004B10A1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Части речи самостоятельные и служебные.</w:t>
      </w:r>
    </w:p>
    <w:p w14:paraId="2FE29E03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Имя существительное. Склонение имён существительных (кроме существительных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B61920">
        <w:rPr>
          <w:rFonts w:ascii="TimesNewRomanPSMT" w:hAnsi="TimesNewRomanPSMT"/>
          <w:color w:val="000000"/>
          <w:sz w:val="24"/>
          <w:szCs w:val="24"/>
        </w:rPr>
        <w:t>на «-мя», «-ий», «-ие», «-ия»; на «-ья», например, «гостья»; на «-ье», например, «ожерелье»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во множественном числе; а также кроме собственных имён существительных на «-ов»,«-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ин»,«-ий»); имена существительные 1, 2, 3-го склонения (повторение изученного).</w:t>
      </w:r>
    </w:p>
    <w:p w14:paraId="70731A84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Несклоняемые имена существительные (ознакомление).</w:t>
      </w:r>
    </w:p>
    <w:p w14:paraId="2330C7DA" w14:textId="0ACD3DAE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Имя прилагательное. Зависимость формы имени прилагательного от формы имени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существительного (повторение). Склонение имён прилагательных во множественном числе.</w:t>
      </w:r>
    </w:p>
    <w:p w14:paraId="58857B7F" w14:textId="77777777" w:rsidR="00993DF5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Местоимение. Личные местоимения (повторение). Личные местоимения l-ro и 3-го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лица единственного и множественного числа; склонение личных местоимений.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Глагол. Изменение глаголов по лицам и числам в настоящем и будущем времени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(спряжение). I и II спряжение глаголов. Способы определения I и II спряжения глаголов.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Наречие (общее представление). Значение, вопросы, употребление в речи.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Предлог. Отличие предлогов от приставок (повторение).</w:t>
      </w:r>
    </w:p>
    <w:p w14:paraId="4E17CA82" w14:textId="5775AD48" w:rsidR="00993DF5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Союз; союзы «и», «а», «но» в простых и сложных предложениях.</w:t>
      </w:r>
    </w:p>
    <w:p w14:paraId="070DEA51" w14:textId="077FD4EA" w:rsidR="00993DF5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Частица «не», «её» значение (повторение).</w:t>
      </w:r>
    </w:p>
    <w:p w14:paraId="07B3FFC3" w14:textId="5091DE6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Синтаксис.</w:t>
      </w:r>
      <w:r w:rsidRPr="00B61920">
        <w:rPr>
          <w:rFonts w:ascii="TimesNewRomanPS-BoldMT" w:hAnsi="TimesNewRomanPS-BoldMT"/>
          <w:b/>
          <w:bCs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Слово, сочетание слов (словосочетание) и предложение, осознание их сходства и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различий; виды предложений по цели высказывания (повествовательные, вопросительные и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побудительные); виды предложений по эмоциональной окраске (восклицательные и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невосклицательные); связь между словами в предложении (при помощи смысловых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вопросов); распространённые и нераспространённые предложения (повторение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изученного).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Связь между словами в словосочетании.</w:t>
      </w:r>
    </w:p>
    <w:p w14:paraId="49B79276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Предложения с однородными членами: без союзов, с союзами «а», «но», с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одиночным союзом «и». Интонация перечисления в предложениях с однородными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членами.</w:t>
      </w:r>
    </w:p>
    <w:p w14:paraId="38A2F2DF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Простое и сложное предложения (ознакомление). Сложные предложения: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сложносочинённые с союзами «и», «а», «но»; бессоюзные сложные предложения (без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называния терминов).</w:t>
      </w:r>
    </w:p>
    <w:p w14:paraId="1BA9835F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Орфография и пунктуация.</w:t>
      </w:r>
    </w:p>
    <w:p w14:paraId="0ED55E1F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Повторение правил правописания, изученных в 1,2,3 классах.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Орфографическая зоркость как осознание места возможного возникновения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орфографической ошибки; различные способы решения орфографической задачи в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lastRenderedPageBreak/>
        <w:t>зависимости от места орфограммы в слове; контроль при проверке собственных и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предложенных текстов (повторение и применение на новом орфографическом материале).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Использование орфографического словаря для определения (уточнения) написания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слова.</w:t>
      </w:r>
    </w:p>
    <w:p w14:paraId="230ABE94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Правила правописания и их применение:</w:t>
      </w:r>
    </w:p>
    <w:p w14:paraId="1569D2B7" w14:textId="0F0DE4AF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безударные падежные окончания имён существительных (кроме существительных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на «-мя», «-ий», «-ие», «-ия», на «-ья», например, «гостья», на «-ье», например, «ожерелье»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во множественном числе, а также кроме собственных имён существительных на «-ов», «-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ин», «-ий»);</w:t>
      </w:r>
    </w:p>
    <w:p w14:paraId="7D52F98A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безударные падежные окончания имён прилагательных;</w:t>
      </w:r>
    </w:p>
    <w:p w14:paraId="173C8646" w14:textId="4E6B16B5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мягкий знак после шипящих на конце глаголов в форме 2-го лица единственного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числа;</w:t>
      </w:r>
    </w:p>
    <w:p w14:paraId="167F27C6" w14:textId="2CFD2C63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наличие или отсутствие мягкого знака в глаголах на «-ться» и «-тся»;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безударные личные окончания глаголов;</w:t>
      </w:r>
      <w:r>
        <w:rPr>
          <w:rFonts w:ascii="TimesNewRomanPSMT" w:hAnsi="TimesNewRomanPSMT"/>
          <w:color w:val="000000"/>
        </w:rPr>
        <w:t xml:space="preserve"> </w:t>
      </w:r>
      <w:r w:rsidRPr="00B61920">
        <w:rPr>
          <w:rFonts w:ascii="TimesNewRomanPSMT" w:hAnsi="TimesNewRomanPSMT"/>
          <w:color w:val="000000"/>
          <w:sz w:val="24"/>
          <w:szCs w:val="24"/>
        </w:rPr>
        <w:t>знаки препинания в предложениях с однородными членами, соединёнными союзами</w:t>
      </w:r>
      <w:r>
        <w:rPr>
          <w:rFonts w:ascii="TimesNewRomanPSMT" w:hAnsi="TimesNewRomanPSMT"/>
          <w:color w:val="000000"/>
        </w:rPr>
        <w:t xml:space="preserve"> </w:t>
      </w:r>
      <w:r w:rsidRPr="00B61920">
        <w:rPr>
          <w:rFonts w:ascii="TimesNewRomanPSMT" w:hAnsi="TimesNewRomanPSMT"/>
          <w:color w:val="000000"/>
          <w:sz w:val="24"/>
          <w:szCs w:val="24"/>
        </w:rPr>
        <w:t>«и», «а», «но» и без союзов.</w:t>
      </w:r>
    </w:p>
    <w:p w14:paraId="7EC3FC45" w14:textId="079CAFB4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Знаки препинания в сложном предложении, состоящем из двух простых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(наблюдение).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Знаки препинания в предложении с прямой речью после слов автора (наблюдение).</w:t>
      </w:r>
    </w:p>
    <w:p w14:paraId="2CECC320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Развитие речи.</w:t>
      </w:r>
    </w:p>
    <w:p w14:paraId="002C27EE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Повторение и продолжение работы, начатой в предыдущих классах: ситуации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устного и письменного общения (письмо, поздравительная открытка, объявление и другие);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диалог; монолог; отражение темы текста или основной мысли в заголовке.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Корректирование текстов (заданных и собственных) с учётом точности,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правильности, богатства и выразительности письменной речи.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Изложение (подробный устный и письменный пересказ текста; выборочный устный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пересказ текста).</w:t>
      </w:r>
    </w:p>
    <w:p w14:paraId="0FAF6D5B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Сочинение как вид письменной работы.</w:t>
      </w:r>
    </w:p>
    <w:p w14:paraId="210D48C9" w14:textId="5802F77A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Изучающее чтение. Поиск информации, заданной в тексте в явном виде.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Формулирование простых выводов на основе информации, содержащейся в тексте.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Интерпретация и обобщение содержащейся в тексте информации. Ознакомительное чтение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в соответствии с поставленной задачей.</w:t>
      </w:r>
    </w:p>
    <w:p w14:paraId="57B638C8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УНИВЕРСАЛЬНЫЕ УЧЕБНЫЕ ДЕЙСТВИЯ</w:t>
      </w:r>
    </w:p>
    <w:p w14:paraId="15934030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Изучение русского языка в 4 классе позволяет организовать работу над рядом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метапредметных результатов: познавательных универсальных учебных действий,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коммуникативных универсальных учебных действий, регулятивных универсальных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учебных действий, совместной деятельности.</w:t>
      </w:r>
    </w:p>
    <w:p w14:paraId="540082D4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Познавательные универсальные учебные действия</w:t>
      </w:r>
    </w:p>
    <w:p w14:paraId="440C1F31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Базовые логические действия</w:t>
      </w:r>
      <w:r w:rsidRPr="00B61920">
        <w:rPr>
          <w:rFonts w:ascii="TimesNewRomanPSMT" w:hAnsi="TimesNewRomanPSMT"/>
          <w:color w:val="000000"/>
          <w:sz w:val="24"/>
          <w:szCs w:val="24"/>
        </w:rPr>
        <w:t>:</w:t>
      </w:r>
    </w:p>
    <w:p w14:paraId="108AA563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устанавливать основания для сравнения слов, относящихся к разным частям речи;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устанавливать основания для сравнения слов, относящихся к одной части речи,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отличающихся грамматическими признаками;</w:t>
      </w:r>
    </w:p>
    <w:p w14:paraId="731A2831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группировать слова на основании того, какой частью речи они являются;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объединять глаголы в группы по определённому признаку (например, время,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спряжение);</w:t>
      </w:r>
    </w:p>
    <w:p w14:paraId="2165C959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объединять предложения по определённому признаку, самостоятельно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устанавливать этот признак;</w:t>
      </w:r>
    </w:p>
    <w:p w14:paraId="5C49B138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классифицировать предложенные языковые единицы;</w:t>
      </w:r>
    </w:p>
    <w:p w14:paraId="254D16CF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устно характеризовать языковые единицы по заданным признакам;</w:t>
      </w:r>
    </w:p>
    <w:p w14:paraId="39A209C0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lastRenderedPageBreak/>
        <w:t>ориентироваться в изученных понятиях (склонение, спряжение, неопределённая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форма, однородные члены предложения, сложное предложение)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и соотносить понятие с его краткой характеристикой.</w:t>
      </w:r>
    </w:p>
    <w:p w14:paraId="44E5BB88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Базовые исследовательские действия</w:t>
      </w:r>
      <w:r w:rsidRPr="00B61920">
        <w:rPr>
          <w:rFonts w:ascii="TimesNewRomanPSMT" w:hAnsi="TimesNewRomanPSMT"/>
          <w:color w:val="000000"/>
          <w:sz w:val="24"/>
          <w:szCs w:val="24"/>
        </w:rPr>
        <w:t>:</w:t>
      </w:r>
    </w:p>
    <w:p w14:paraId="10A293D5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сравнивать несколько вариантов выполнения заданий по русскому языку, выбирать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наиболее целесообразный (на основе предложенных критериев);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проводить по предложенному алгоритму различные виды анализа (звуко-буквенный,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морфемный, морфологический, синтаксический);</w:t>
      </w:r>
    </w:p>
    <w:p w14:paraId="275535CD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формулировать выводы и подкреплять их доказательствами на основе результатов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проведённого наблюдения за языковым материалом (классификации, сравнения, мини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B61920">
        <w:rPr>
          <w:rFonts w:ascii="TimesNewRomanPSMT" w:hAnsi="TimesNewRomanPSMT"/>
          <w:color w:val="000000"/>
          <w:sz w:val="24"/>
          <w:szCs w:val="24"/>
        </w:rPr>
        <w:t>исследования);</w:t>
      </w:r>
    </w:p>
    <w:p w14:paraId="24E272F3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выявлять недостаток информации для решения учебной (практической) задачи на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основе предложенного алгоритма;</w:t>
      </w:r>
    </w:p>
    <w:p w14:paraId="2731B0B2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прогнозировать возможное развитие речевой ситуации.</w:t>
      </w:r>
    </w:p>
    <w:p w14:paraId="04DCDEBD" w14:textId="3854515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  <w:sz w:val="24"/>
          <w:szCs w:val="24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Работа с информацией</w:t>
      </w:r>
      <w:r w:rsidRPr="00B61920">
        <w:rPr>
          <w:rFonts w:ascii="TimesNewRomanPSMT" w:hAnsi="TimesNewRomanPSMT"/>
          <w:color w:val="000000"/>
          <w:sz w:val="24"/>
          <w:szCs w:val="24"/>
        </w:rPr>
        <w:t>:</w:t>
      </w:r>
    </w:p>
    <w:p w14:paraId="0E632B67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выбирать источник получения информации, работать со словарями, справочниками в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поисках информации, необходимой для решения учебно-практической задачи; находить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дополнительную информацию, используя справочники и словари;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распознавать достоверную и недостоверную информацию о языковых единицах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самостоятельно или на основании предложенного учителем способа её проверки;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соблюдать элементарные правила информационной безопасности при поиске для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выполнения заданий по русскому языку информации в Интернете;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самостоятельно создавать схемы, таблицы для представления информации.</w:t>
      </w:r>
    </w:p>
    <w:p w14:paraId="3A02914C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Коммуникативные универсальные учебные действия:</w:t>
      </w:r>
    </w:p>
    <w:p w14:paraId="78F2A427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воспринимать и формулировать суждения, выбирать языковые средства для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выражения эмоций в соответствии с целями и условиями общения в знакомой среде;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строить устное высказывание при обосновании правильности написания, при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обобщении результатов наблюдения за орфографическим материалом;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создавать устные и письменные тексты (описание, рассуждение, повествование),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определяя необходимый в данной речевой ситуации тип текста; подготавливать небольшие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публичные выступления;</w:t>
      </w:r>
    </w:p>
    <w:p w14:paraId="65E48D6B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подбирать иллюстративный материал (рисунки, фото, плакаты) к тексту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выступления.</w:t>
      </w:r>
    </w:p>
    <w:p w14:paraId="2D907281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Регулятивные универсальные учебные действия</w:t>
      </w:r>
    </w:p>
    <w:p w14:paraId="5DFCBDC0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Самоорганизация</w:t>
      </w:r>
      <w:r w:rsidRPr="00B61920">
        <w:rPr>
          <w:rFonts w:ascii="TimesNewRomanPSMT" w:hAnsi="TimesNewRomanPSMT"/>
          <w:color w:val="000000"/>
          <w:sz w:val="24"/>
          <w:szCs w:val="24"/>
        </w:rPr>
        <w:t>: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самостоятельно планировать действия по решению учебной задачи для получения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результата;</w:t>
      </w:r>
    </w:p>
    <w:p w14:paraId="4817EF20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выстраивать последовательность выбранных действий;</w:t>
      </w:r>
    </w:p>
    <w:p w14:paraId="33E4A3B3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предвидеть трудности и возможные ошибки.</w:t>
      </w:r>
    </w:p>
    <w:p w14:paraId="0CCC7F17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Самоконтроль</w:t>
      </w:r>
      <w:r w:rsidRPr="00B61920">
        <w:rPr>
          <w:rFonts w:ascii="TimesNewRomanPSMT" w:hAnsi="TimesNewRomanPSMT"/>
          <w:color w:val="000000"/>
          <w:sz w:val="24"/>
          <w:szCs w:val="24"/>
        </w:rPr>
        <w:t>: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контролировать процесс и результат выполнения задания, корректировать учебные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действия для преодоления ошибок;</w:t>
      </w:r>
    </w:p>
    <w:p w14:paraId="59B08E97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находить ошибки в своей и чужих работах, устанавливать их причины; оценивать по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предложенным критериям общий результат деятельности и свой вклад в неё;</w:t>
      </w:r>
    </w:p>
    <w:p w14:paraId="43145D05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принимать оценку своей работы.</w:t>
      </w:r>
    </w:p>
    <w:p w14:paraId="55997380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Совместная деятельность:</w:t>
      </w:r>
    </w:p>
    <w:p w14:paraId="638381CD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lastRenderedPageBreak/>
        <w:t>принимать цель совместной деятельности, коллективно строить действия по её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достижению: распределять роли, договариваться, обсуждать процесс и результат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совместной работы;</w:t>
      </w:r>
    </w:p>
    <w:p w14:paraId="27714684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проявлять готовность руководить, выполнять поручения, подчиняться; ответственно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выполнять свою часть работы; оценивать свой вклад в общий результат;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выполнять совместные проектные задания с опорой на предложенные образцы,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планы, идеи.</w:t>
      </w:r>
    </w:p>
    <w:p w14:paraId="6F1A8579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Планируемые результаты освоения программы по русскому языку на уровне</w:t>
      </w:r>
      <w:r w:rsidRPr="00B61920">
        <w:rPr>
          <w:rFonts w:ascii="TimesNewRomanPS-BoldMT" w:hAnsi="TimesNewRomanPS-BoldMT"/>
          <w:b/>
          <w:bCs/>
          <w:color w:val="000000"/>
        </w:rPr>
        <w:br/>
      </w: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начального общего образования.</w:t>
      </w:r>
    </w:p>
    <w:p w14:paraId="0AF527DC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-BoldMT" w:hAnsi="TimesNewRomanPS-BoldMT"/>
          <w:b/>
          <w:bCs/>
          <w:color w:val="000000"/>
        </w:rPr>
      </w:pPr>
      <w:r w:rsidRPr="00B61920">
        <w:rPr>
          <w:rFonts w:ascii="TimesNewRomanPS-BoldMT" w:hAnsi="TimesNewRomanPS-BoldMT"/>
          <w:b/>
          <w:bCs/>
          <w:color w:val="000000"/>
          <w:sz w:val="24"/>
          <w:szCs w:val="24"/>
        </w:rPr>
        <w:t>ЛИЧНОСТНЫЕ РЕЗУЛЬТАТЫ</w:t>
      </w:r>
    </w:p>
    <w:p w14:paraId="25D46B2D" w14:textId="77777777" w:rsidR="00B61920" w:rsidRDefault="00B61920" w:rsidP="00B6192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В результате изучения русского языка на уровне начального общего образования у</w:t>
      </w:r>
      <w:r w:rsidRPr="00B61920">
        <w:rPr>
          <w:rFonts w:ascii="TimesNewRomanPSMT" w:hAnsi="TimesNewRomanPSMT"/>
          <w:color w:val="000000"/>
        </w:rPr>
        <w:br/>
      </w:r>
      <w:r w:rsidRPr="00B61920">
        <w:rPr>
          <w:rFonts w:ascii="TimesNewRomanPSMT" w:hAnsi="TimesNewRomanPSMT"/>
          <w:color w:val="000000"/>
          <w:sz w:val="24"/>
          <w:szCs w:val="24"/>
        </w:rPr>
        <w:t>обучающегося будут сформированы личностные результаты:</w:t>
      </w:r>
    </w:p>
    <w:p w14:paraId="78FDE34B" w14:textId="77777777" w:rsidR="00CF5270" w:rsidRDefault="00B61920" w:rsidP="00CF5270">
      <w:pPr>
        <w:pStyle w:val="a3"/>
        <w:numPr>
          <w:ilvl w:val="0"/>
          <w:numId w:val="9"/>
        </w:numPr>
        <w:spacing w:after="0"/>
        <w:ind w:left="-142" w:firstLine="0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гражданско-патриотическое воспитание:</w:t>
      </w:r>
    </w:p>
    <w:p w14:paraId="56B3DF26" w14:textId="6A0C67FA" w:rsidR="00CF5270" w:rsidRPr="00CF5270" w:rsidRDefault="00B61920" w:rsidP="00CF5270">
      <w:pPr>
        <w:pStyle w:val="a3"/>
        <w:spacing w:after="0"/>
        <w:ind w:left="-142"/>
        <w:jc w:val="both"/>
        <w:rPr>
          <w:rFonts w:ascii="TimesNewRomanPSMT" w:hAnsi="TimesNewRomanPSMT"/>
          <w:color w:val="000000"/>
        </w:rPr>
      </w:pPr>
      <w:r w:rsidRPr="00B61920">
        <w:rPr>
          <w:rFonts w:ascii="TimesNewRomanPSMT" w:hAnsi="TimesNewRomanPSMT"/>
          <w:color w:val="000000"/>
          <w:sz w:val="24"/>
          <w:szCs w:val="24"/>
        </w:rPr>
        <w:t>становление ценностного отношения к своей Родине, в том числе через изучение</w:t>
      </w:r>
      <w:r w:rsidR="00CF5270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CF5270" w:rsidRPr="00CF5270">
        <w:rPr>
          <w:rFonts w:ascii="TimesNewRomanPSMT" w:hAnsi="TimesNewRomanPSMT"/>
          <w:color w:val="000000"/>
          <w:sz w:val="24"/>
          <w:szCs w:val="24"/>
        </w:rPr>
        <w:t>русского языка, отражающего историю и культуру страны</w:t>
      </w:r>
      <w:r w:rsidR="00CF5270">
        <w:rPr>
          <w:rFonts w:ascii="TimesNewRomanPSMT" w:hAnsi="TimesNewRomanPSMT"/>
          <w:color w:val="000000"/>
          <w:sz w:val="24"/>
          <w:szCs w:val="24"/>
        </w:rPr>
        <w:t>;</w:t>
      </w:r>
    </w:p>
    <w:p w14:paraId="56BD8909" w14:textId="77777777" w:rsidR="00CF5270" w:rsidRDefault="00CF5270" w:rsidP="00CF5270">
      <w:pPr>
        <w:pStyle w:val="a3"/>
        <w:numPr>
          <w:ilvl w:val="0"/>
          <w:numId w:val="9"/>
        </w:numPr>
        <w:spacing w:after="0"/>
        <w:ind w:left="-142" w:firstLine="0"/>
        <w:jc w:val="both"/>
        <w:rPr>
          <w:rFonts w:ascii="TimesNewRomanPSMT" w:hAnsi="TimesNewRomanPSMT"/>
          <w:color w:val="000000"/>
        </w:rPr>
      </w:pPr>
      <w:r w:rsidRPr="00CF5270">
        <w:rPr>
          <w:rFonts w:ascii="TimesNewRomanPSMT" w:hAnsi="TimesNewRomanPSMT"/>
          <w:color w:val="000000"/>
          <w:sz w:val="24"/>
          <w:szCs w:val="24"/>
        </w:rPr>
        <w:t>осознание своей этнокультурной и российской гражданской идентичности,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понимание роли русского языка как государственного языка Российской Федерации и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языка межнационального общения народов России;</w:t>
      </w:r>
    </w:p>
    <w:p w14:paraId="2AA68034" w14:textId="77777777" w:rsidR="00CF5270" w:rsidRDefault="00CF5270" w:rsidP="00CF5270">
      <w:pPr>
        <w:pStyle w:val="a3"/>
        <w:numPr>
          <w:ilvl w:val="0"/>
          <w:numId w:val="9"/>
        </w:numPr>
        <w:spacing w:after="0"/>
        <w:ind w:left="0" w:firstLine="0"/>
        <w:jc w:val="both"/>
        <w:rPr>
          <w:rFonts w:ascii="TimesNewRomanPSMT" w:hAnsi="TimesNewRomanPSMT"/>
          <w:color w:val="000000"/>
        </w:rPr>
      </w:pPr>
      <w:r w:rsidRPr="00CF5270">
        <w:rPr>
          <w:rFonts w:ascii="TimesNewRomanPSMT" w:hAnsi="TimesNewRomanPSMT"/>
          <w:color w:val="000000"/>
          <w:sz w:val="24"/>
          <w:szCs w:val="24"/>
        </w:rPr>
        <w:t>осознание своей сопричастности к прошлому, настоящему и будущему своей страны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и родного края, в том числе через обсуждение ситуаций при работе с текстами на уроках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русского языка;</w:t>
      </w:r>
      <w:r>
        <w:rPr>
          <w:rFonts w:ascii="TimesNewRomanPSMT" w:hAnsi="TimesNewRomanPSMT"/>
          <w:color w:val="000000"/>
        </w:rPr>
        <w:t xml:space="preserve"> </w:t>
      </w:r>
    </w:p>
    <w:p w14:paraId="2C6294D4" w14:textId="50910316" w:rsidR="00CF5270" w:rsidRPr="00CF5270" w:rsidRDefault="00CF5270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CF5270">
        <w:rPr>
          <w:rFonts w:ascii="TimesNewRomanPSMT" w:hAnsi="TimesNewRomanPSMT"/>
          <w:color w:val="000000"/>
          <w:sz w:val="24"/>
          <w:szCs w:val="24"/>
        </w:rPr>
        <w:t>проявление уважения к своему и другим народам, формируемое в том числе на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основе примеров из текстов, с которыми идёт работа на уроках русского языка;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первоначальные представления о человеке как члене общества, о правах и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ответственности, уважении и достоинстве человека, о нравственно-этических нормах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поведения и правилах межличностных отношений, в том числе отражённых в текстах, с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которыми идёт работа на уроках русского языка;</w:t>
      </w:r>
    </w:p>
    <w:p w14:paraId="08452A43" w14:textId="77777777" w:rsidR="00CF5270" w:rsidRDefault="00CF5270" w:rsidP="00CF5270">
      <w:pPr>
        <w:pStyle w:val="a3"/>
        <w:numPr>
          <w:ilvl w:val="0"/>
          <w:numId w:val="9"/>
        </w:numPr>
        <w:spacing w:after="0"/>
        <w:ind w:left="0" w:firstLine="0"/>
        <w:jc w:val="both"/>
        <w:rPr>
          <w:rFonts w:ascii="TimesNewRomanPSMT" w:hAnsi="TimesNewRomanPSMT"/>
          <w:color w:val="000000"/>
        </w:rPr>
      </w:pPr>
      <w:r w:rsidRPr="00CF5270">
        <w:rPr>
          <w:rFonts w:ascii="TimesNewRomanPSMT" w:hAnsi="TimesNewRomanPSMT"/>
          <w:color w:val="000000"/>
          <w:sz w:val="24"/>
          <w:szCs w:val="24"/>
        </w:rPr>
        <w:t>духовно-нравственное воспитание: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осознание языка как одной из главных духовно-нравственных ценностей народа;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признание индивидуальности каждого человека с использованием собственного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жизненного и читательского опыта;</w:t>
      </w:r>
    </w:p>
    <w:p w14:paraId="1DBD1E87" w14:textId="4297CA4B" w:rsidR="00CF5270" w:rsidRDefault="00CF5270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CF5270">
        <w:rPr>
          <w:rFonts w:ascii="TimesNewRomanPSMT" w:hAnsi="TimesNewRomanPSMT"/>
          <w:color w:val="000000"/>
          <w:sz w:val="24"/>
          <w:szCs w:val="24"/>
        </w:rPr>
        <w:t>проявление сопереживания, уважения и доброжелательности, в том числе с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использованием языковых средств для выражения своего состояния и чувств;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неприятие любых форм поведения, направленных на причинение физического и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морального вреда другим людям (в том числе связанного с использованием недопустимых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средств языка);</w:t>
      </w:r>
      <w:r w:rsidRPr="00CF5270">
        <w:rPr>
          <w:rFonts w:ascii="TimesNewRomanPSMT" w:hAnsi="TimesNewRomanPSMT"/>
          <w:color w:val="000000"/>
        </w:rPr>
        <w:br/>
      </w:r>
      <w:r>
        <w:rPr>
          <w:rFonts w:ascii="TimesNewRomanPSMT" w:hAnsi="TimesNewRomanPSMT"/>
          <w:color w:val="000000"/>
          <w:sz w:val="24"/>
          <w:szCs w:val="28"/>
        </w:rPr>
        <w:t>4</w:t>
      </w:r>
      <w:r w:rsidRPr="00CF5270">
        <w:rPr>
          <w:rFonts w:ascii="TimesNewRomanPSMT" w:hAnsi="TimesNewRomanPSMT"/>
          <w:color w:val="000000"/>
          <w:sz w:val="24"/>
          <w:szCs w:val="28"/>
        </w:rPr>
        <w:t xml:space="preserve">) </w:t>
      </w:r>
      <w:r w:rsidRPr="00CF5270">
        <w:rPr>
          <w:rFonts w:ascii="TimesNewRomanPSMT" w:hAnsi="TimesNewRomanPSMT"/>
          <w:color w:val="000000"/>
          <w:sz w:val="24"/>
          <w:szCs w:val="24"/>
        </w:rPr>
        <w:t>эстетическое воспитание:</w:t>
      </w:r>
      <w:r>
        <w:rPr>
          <w:rFonts w:ascii="TimesNewRomanPSMT" w:hAnsi="TimesNewRomanPSMT"/>
          <w:color w:val="000000"/>
        </w:rPr>
        <w:t xml:space="preserve"> </w:t>
      </w:r>
      <w:r w:rsidRPr="00CF5270">
        <w:rPr>
          <w:rFonts w:ascii="TimesNewRomanPSMT" w:hAnsi="TimesNewRomanPSMT"/>
          <w:color w:val="000000"/>
          <w:sz w:val="24"/>
          <w:szCs w:val="24"/>
        </w:rPr>
        <w:t>уважительное отношение и интерес к художественной культуре, восприимчивость к</w:t>
      </w:r>
      <w:r>
        <w:rPr>
          <w:rFonts w:ascii="TimesNewRomanPSMT" w:hAnsi="TimesNewRomanPSMT"/>
          <w:color w:val="000000"/>
        </w:rPr>
        <w:t xml:space="preserve"> </w:t>
      </w:r>
      <w:r w:rsidRPr="00CF5270">
        <w:rPr>
          <w:rFonts w:ascii="TimesNewRomanPSMT" w:hAnsi="TimesNewRomanPSMT"/>
          <w:color w:val="000000"/>
          <w:sz w:val="24"/>
          <w:szCs w:val="24"/>
        </w:rPr>
        <w:t>разным видам искусства, традициям и творчеству своего и других народов;</w:t>
      </w:r>
      <w:r>
        <w:rPr>
          <w:rFonts w:ascii="TimesNewRomanPSMT" w:hAnsi="TimesNewRomanPSMT"/>
          <w:color w:val="000000"/>
        </w:rPr>
        <w:t xml:space="preserve"> </w:t>
      </w:r>
      <w:r w:rsidRPr="00CF5270">
        <w:rPr>
          <w:rFonts w:ascii="TimesNewRomanPSMT" w:hAnsi="TimesNewRomanPSMT"/>
          <w:color w:val="000000"/>
          <w:sz w:val="24"/>
          <w:szCs w:val="24"/>
        </w:rPr>
        <w:t>стремление к самовыражению в искусстве слова; осознание важности русского</w:t>
      </w:r>
      <w:r>
        <w:rPr>
          <w:rFonts w:ascii="TimesNewRomanPSMT" w:hAnsi="TimesNewRomanPSMT"/>
          <w:color w:val="000000"/>
        </w:rPr>
        <w:t xml:space="preserve"> </w:t>
      </w:r>
      <w:r w:rsidRPr="00CF5270">
        <w:rPr>
          <w:rFonts w:ascii="TimesNewRomanPSMT" w:hAnsi="TimesNewRomanPSMT"/>
          <w:color w:val="000000"/>
          <w:sz w:val="24"/>
          <w:szCs w:val="24"/>
        </w:rPr>
        <w:t>языка как средства общения и самовыражения;</w:t>
      </w:r>
    </w:p>
    <w:p w14:paraId="25A37651" w14:textId="096A1142" w:rsidR="00CF5270" w:rsidRDefault="00CF5270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color w:val="000000"/>
          <w:sz w:val="24"/>
          <w:szCs w:val="28"/>
        </w:rPr>
        <w:t>5</w:t>
      </w:r>
      <w:r w:rsidRPr="00CF5270">
        <w:rPr>
          <w:rFonts w:ascii="TimesNewRomanPSMT" w:hAnsi="TimesNewRomanPSMT"/>
          <w:color w:val="000000"/>
          <w:sz w:val="24"/>
          <w:szCs w:val="28"/>
        </w:rPr>
        <w:t xml:space="preserve">) </w:t>
      </w:r>
      <w:r w:rsidRPr="00CF5270">
        <w:rPr>
          <w:rFonts w:ascii="TimesNewRomanPSMT" w:hAnsi="TimesNewRomanPSMT"/>
          <w:color w:val="000000"/>
          <w:sz w:val="24"/>
          <w:szCs w:val="24"/>
        </w:rPr>
        <w:t>физическое воспитание, формирование культуры здоровья и эмоционального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благополучия: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соблюдение правил безопасного поиска в информационной среде дополнительной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информации в процессе языкового образования;</w:t>
      </w:r>
      <w:r>
        <w:rPr>
          <w:rFonts w:ascii="TimesNewRomanPSMT" w:hAnsi="TimesNewRomanPSMT"/>
          <w:color w:val="000000"/>
        </w:rPr>
        <w:t xml:space="preserve"> </w:t>
      </w:r>
      <w:r w:rsidRPr="00CF5270">
        <w:rPr>
          <w:rFonts w:ascii="TimesNewRomanPSMT" w:hAnsi="TimesNewRomanPSMT"/>
          <w:color w:val="000000"/>
          <w:sz w:val="24"/>
          <w:szCs w:val="24"/>
        </w:rPr>
        <w:t>бережное отношение к физическому и психическому здоровью, проявляющееся в</w:t>
      </w:r>
      <w:r>
        <w:rPr>
          <w:rFonts w:ascii="TimesNewRomanPSMT" w:hAnsi="TimesNewRomanPSMT"/>
          <w:color w:val="000000"/>
        </w:rPr>
        <w:t xml:space="preserve"> </w:t>
      </w:r>
      <w:r w:rsidRPr="00CF5270">
        <w:rPr>
          <w:rFonts w:ascii="TimesNewRomanPSMT" w:hAnsi="TimesNewRomanPSMT"/>
          <w:color w:val="000000"/>
          <w:sz w:val="24"/>
          <w:szCs w:val="24"/>
        </w:rPr>
        <w:t>выборе приемлемых способов речевого самовыражения соблюдении норм речевого этикета</w:t>
      </w:r>
      <w:r>
        <w:rPr>
          <w:rFonts w:ascii="TimesNewRomanPSMT" w:hAnsi="TimesNewRomanPSMT"/>
          <w:color w:val="000000"/>
        </w:rPr>
        <w:t xml:space="preserve"> </w:t>
      </w:r>
      <w:r w:rsidRPr="00CF5270">
        <w:rPr>
          <w:rFonts w:ascii="TimesNewRomanPSMT" w:hAnsi="TimesNewRomanPSMT"/>
          <w:color w:val="000000"/>
          <w:sz w:val="24"/>
          <w:szCs w:val="24"/>
        </w:rPr>
        <w:t>и правил общения;</w:t>
      </w:r>
    </w:p>
    <w:p w14:paraId="6EA734FC" w14:textId="3D30BEEC" w:rsidR="00CF5270" w:rsidRDefault="00CF5270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CF5270">
        <w:rPr>
          <w:rFonts w:ascii="TimesNewRomanPSMT" w:hAnsi="TimesNewRomanPSMT"/>
          <w:color w:val="000000"/>
          <w:sz w:val="24"/>
          <w:szCs w:val="28"/>
        </w:rPr>
        <w:t xml:space="preserve">5) </w:t>
      </w:r>
      <w:r w:rsidRPr="00CF5270">
        <w:rPr>
          <w:rFonts w:ascii="TimesNewRomanPSMT" w:hAnsi="TimesNewRomanPSMT"/>
          <w:color w:val="000000"/>
          <w:sz w:val="24"/>
          <w:szCs w:val="24"/>
        </w:rPr>
        <w:t>трудовое воспитание:</w:t>
      </w:r>
      <w:r>
        <w:rPr>
          <w:rFonts w:ascii="TimesNewRomanPSMT" w:hAnsi="TimesNewRomanPSMT"/>
          <w:color w:val="000000"/>
        </w:rPr>
        <w:t xml:space="preserve"> </w:t>
      </w:r>
      <w:r w:rsidRPr="00CF5270">
        <w:rPr>
          <w:rFonts w:ascii="TimesNewRomanPSMT" w:hAnsi="TimesNewRomanPSMT"/>
          <w:color w:val="000000"/>
          <w:sz w:val="24"/>
          <w:szCs w:val="24"/>
        </w:rPr>
        <w:t>осознание ценности труда в жизни человека и общества (в том числе благодаря</w:t>
      </w:r>
      <w:r>
        <w:rPr>
          <w:rFonts w:ascii="TimesNewRomanPSMT" w:hAnsi="TimesNewRomanPSMT"/>
          <w:color w:val="000000"/>
        </w:rPr>
        <w:t xml:space="preserve"> </w:t>
      </w:r>
      <w:r w:rsidRPr="00CF5270">
        <w:rPr>
          <w:rFonts w:ascii="TimesNewRomanPSMT" w:hAnsi="TimesNewRomanPSMT"/>
          <w:color w:val="000000"/>
          <w:sz w:val="24"/>
          <w:szCs w:val="24"/>
        </w:rPr>
        <w:t xml:space="preserve">примерам из текстов, с которыми идёт работа на уроках русского языка), </w:t>
      </w:r>
      <w:r w:rsidRPr="00CF5270">
        <w:rPr>
          <w:rFonts w:ascii="TimesNewRomanPSMT" w:hAnsi="TimesNewRomanPSMT"/>
          <w:color w:val="000000"/>
          <w:sz w:val="24"/>
          <w:szCs w:val="24"/>
        </w:rPr>
        <w:lastRenderedPageBreak/>
        <w:t>интерес к</w:t>
      </w:r>
      <w:r>
        <w:rPr>
          <w:rFonts w:ascii="TimesNewRomanPSMT" w:hAnsi="TimesNewRomanPSMT"/>
          <w:color w:val="000000"/>
        </w:rPr>
        <w:t xml:space="preserve"> </w:t>
      </w:r>
      <w:r w:rsidRPr="00CF5270">
        <w:rPr>
          <w:rFonts w:ascii="TimesNewRomanPSMT" w:hAnsi="TimesNewRomanPSMT"/>
          <w:color w:val="000000"/>
          <w:sz w:val="24"/>
          <w:szCs w:val="24"/>
        </w:rPr>
        <w:t>различным профессиям, возникающий при обсуждении примеров из текстов, с которыми</w:t>
      </w:r>
      <w:r>
        <w:rPr>
          <w:rFonts w:ascii="TimesNewRomanPSMT" w:hAnsi="TimesNewRomanPSMT"/>
          <w:color w:val="000000"/>
        </w:rPr>
        <w:t xml:space="preserve"> </w:t>
      </w:r>
      <w:r w:rsidRPr="00CF5270">
        <w:rPr>
          <w:rFonts w:ascii="TimesNewRomanPSMT" w:hAnsi="TimesNewRomanPSMT"/>
          <w:color w:val="000000"/>
          <w:sz w:val="24"/>
          <w:szCs w:val="24"/>
        </w:rPr>
        <w:t>идёт работа на уроках русского языка;</w:t>
      </w:r>
    </w:p>
    <w:p w14:paraId="011241E5" w14:textId="34330EB5" w:rsidR="00CF5270" w:rsidRDefault="00CF5270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CF5270">
        <w:rPr>
          <w:rFonts w:ascii="TimesNewRomanPSMT" w:hAnsi="TimesNewRomanPSMT"/>
          <w:color w:val="000000"/>
          <w:sz w:val="24"/>
          <w:szCs w:val="28"/>
        </w:rPr>
        <w:t xml:space="preserve">6) </w:t>
      </w:r>
      <w:r w:rsidRPr="00CF5270">
        <w:rPr>
          <w:rFonts w:ascii="TimesNewRomanPSMT" w:hAnsi="TimesNewRomanPSMT"/>
          <w:color w:val="000000"/>
          <w:sz w:val="24"/>
          <w:szCs w:val="24"/>
        </w:rPr>
        <w:t>экологическое воспитание:</w:t>
      </w:r>
      <w:r>
        <w:rPr>
          <w:rFonts w:ascii="TimesNewRomanPSMT" w:hAnsi="TimesNewRomanPSMT"/>
          <w:color w:val="000000"/>
        </w:rPr>
        <w:t xml:space="preserve"> </w:t>
      </w:r>
      <w:r w:rsidRPr="00CF5270">
        <w:rPr>
          <w:rFonts w:ascii="TimesNewRomanPSMT" w:hAnsi="TimesNewRomanPSMT"/>
          <w:color w:val="000000"/>
          <w:sz w:val="24"/>
          <w:szCs w:val="24"/>
        </w:rPr>
        <w:t>бережное отношение к природе, формируемое в процессе работы с текстами;</w:t>
      </w:r>
      <w:r>
        <w:rPr>
          <w:rFonts w:ascii="TimesNewRomanPSMT" w:hAnsi="TimesNewRomanPSMT"/>
          <w:color w:val="000000"/>
        </w:rPr>
        <w:t xml:space="preserve"> </w:t>
      </w:r>
      <w:r w:rsidRPr="00CF5270">
        <w:rPr>
          <w:rFonts w:ascii="TimesNewRomanPSMT" w:hAnsi="TimesNewRomanPSMT"/>
          <w:color w:val="000000"/>
          <w:sz w:val="24"/>
          <w:szCs w:val="24"/>
        </w:rPr>
        <w:t>неприятие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CF5270">
        <w:rPr>
          <w:rFonts w:ascii="TimesNewRomanPSMT" w:hAnsi="TimesNewRomanPSMT"/>
          <w:color w:val="000000"/>
          <w:sz w:val="24"/>
          <w:szCs w:val="24"/>
        </w:rPr>
        <w:t>действий, приносящих вред природе;</w:t>
      </w:r>
      <w:r>
        <w:rPr>
          <w:rFonts w:ascii="TimesNewRomanPSMT" w:hAnsi="TimesNewRomanPSMT"/>
          <w:color w:val="000000"/>
        </w:rPr>
        <w:t xml:space="preserve"> </w:t>
      </w:r>
    </w:p>
    <w:p w14:paraId="7AA2B5EE" w14:textId="77777777" w:rsidR="00CF5270" w:rsidRDefault="00CF5270" w:rsidP="00CF5270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CF5270">
        <w:rPr>
          <w:rFonts w:ascii="TimesNewRomanPSMT" w:hAnsi="TimesNewRomanPSMT"/>
          <w:color w:val="000000"/>
          <w:sz w:val="24"/>
          <w:szCs w:val="28"/>
        </w:rPr>
        <w:t xml:space="preserve">7) </w:t>
      </w:r>
      <w:r w:rsidRPr="00CF5270">
        <w:rPr>
          <w:rFonts w:ascii="TimesNewRomanPSMT" w:hAnsi="TimesNewRomanPSMT"/>
          <w:color w:val="000000"/>
          <w:sz w:val="24"/>
          <w:szCs w:val="24"/>
        </w:rPr>
        <w:t>ценность научного познания:</w:t>
      </w:r>
      <w:r>
        <w:rPr>
          <w:rFonts w:ascii="TimesNewRomanPSMT" w:hAnsi="TimesNewRomanPSMT"/>
          <w:color w:val="000000"/>
        </w:rPr>
        <w:t xml:space="preserve"> </w:t>
      </w:r>
      <w:r w:rsidRPr="00CF5270">
        <w:rPr>
          <w:rFonts w:ascii="TimesNewRomanPSMT" w:hAnsi="TimesNewRomanPSMT"/>
          <w:color w:val="000000"/>
          <w:sz w:val="24"/>
          <w:szCs w:val="24"/>
        </w:rPr>
        <w:t>первоначальные представления о научной картине мира, в том числе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первоначальные представления о системе языка как одной из составляющих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целостной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научной картины мира;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познавательные интересы, активность, инициативность, любознательность 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самостоятельность в познании, в том числе познавательный интерес к изучению русского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языка, активность и самостоятельность в его познании.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CF5270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14:paraId="0B7F29C3" w14:textId="77777777" w:rsidR="00CF5270" w:rsidRDefault="00CF5270" w:rsidP="00CF5270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 результате изучения русского языка на уровне начального общего образования у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обучающегося будут сформированы познавательные универсальные учебные действия,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коммуникативные универсальные учебные действия, регулятивные универсальные учебные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действия, совместная деятельность.</w:t>
      </w:r>
    </w:p>
    <w:p w14:paraId="4000C2CF" w14:textId="77777777" w:rsidR="00CF5270" w:rsidRDefault="00CF5270" w:rsidP="00CF5270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CF5270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Познавательные универсальные учебные действия</w:t>
      </w:r>
    </w:p>
    <w:p w14:paraId="20339C79" w14:textId="51411E3E" w:rsidR="00CF5270" w:rsidRDefault="00CF5270" w:rsidP="00CF5270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F5270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Базовые логические действия:</w:t>
      </w:r>
      <w:r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 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сравнивать различные языковые единицы (звуки, слова, предложения, тексты),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устанавливать основания для сравнения языковых единиц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(частеречная принадлежность,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грамматический признак, лексическое значение и другие); устанавливать аналогии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языковых единиц;</w:t>
      </w:r>
    </w:p>
    <w:p w14:paraId="677809B6" w14:textId="77777777" w:rsidR="00CF5270" w:rsidRDefault="00CF5270" w:rsidP="00CF5270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объединять объекты (языковые единицы) по определённому признаку;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определять существенный признак для классификации языковых единиц (звуков,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частей речи, предложений, текстов); классифицировать языковые единицы;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находить в языковом материале закономерности и противоречия на основе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предложенного учителем алгоритма наблюдения; анализировать алгоритм действий при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работе с языковыми единицами, самостоятельно выделять учебные операции при анализе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языковых единиц;</w:t>
      </w:r>
    </w:p>
    <w:p w14:paraId="5877AB29" w14:textId="77777777" w:rsidR="00CF5270" w:rsidRDefault="00CF5270" w:rsidP="00CF5270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выявлять недостаток информации для решения учебной и практической задачи на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основе предложенного алгоритма, формулировать запрос на дополнительную информацию;</w:t>
      </w:r>
    </w:p>
    <w:p w14:paraId="53926C35" w14:textId="77777777" w:rsidR="00CF5270" w:rsidRDefault="00CF5270" w:rsidP="00CF5270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устанавливать причинно-следственные связи в ситуациях наблюдения за языковым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материалом, делать выводы.</w:t>
      </w:r>
    </w:p>
    <w:p w14:paraId="56E2C66F" w14:textId="77777777" w:rsidR="00CF5270" w:rsidRDefault="00CF5270" w:rsidP="00CF5270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F5270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Базовые исследовательские действия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:</w:t>
      </w:r>
    </w:p>
    <w:p w14:paraId="65B87934" w14:textId="54E3782D" w:rsidR="00CF5270" w:rsidRDefault="00CF5270" w:rsidP="00CF5270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 помощью учителя формулировать цель, планировать изменения языкового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объекта, речевой ситуации;</w:t>
      </w:r>
    </w:p>
    <w:p w14:paraId="358626BF" w14:textId="2A35359D" w:rsidR="00CF5270" w:rsidRPr="00CF5270" w:rsidRDefault="00CF5270" w:rsidP="00CF5270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сравнивать несколько вариантов 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ыполнения задания, выбирать наиболее целесообразный (на основе предложенных критериев); проводить по предложенному плану несложное лингвистическое мини исследование, выполнять по предложенному плану проектное задание; формулировать выводы и подкреплять их доказательствами на основе результатов проведённого наблюдения за языковым материалом(классификации, сравнения, исследования); формулировать с помощью учителя вопросы в процессе анализа</w:t>
      </w:r>
    </w:p>
    <w:p w14:paraId="4042B6BB" w14:textId="77777777" w:rsidR="00CF5270" w:rsidRDefault="00CF5270" w:rsidP="00CF5270">
      <w:pPr>
        <w:pStyle w:val="a3"/>
        <w:spacing w:after="0"/>
        <w:ind w:left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предложенного языкового материала;</w:t>
      </w:r>
    </w:p>
    <w:p w14:paraId="1DBB3B4C" w14:textId="77777777" w:rsidR="00CF5270" w:rsidRDefault="00CF5270" w:rsidP="00CF5270">
      <w:pPr>
        <w:pStyle w:val="a3"/>
        <w:spacing w:after="0"/>
        <w:ind w:left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прогнозировать возможное развитие процессов, событий и их последствия в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аналогичных или сходных ситуациях.</w:t>
      </w:r>
    </w:p>
    <w:p w14:paraId="17696CE0" w14:textId="77777777" w:rsidR="00CF5270" w:rsidRDefault="00CF5270" w:rsidP="00CF5270">
      <w:pPr>
        <w:pStyle w:val="a3"/>
        <w:spacing w:after="0"/>
        <w:ind w:left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CF5270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Работа с информацией:</w:t>
      </w:r>
    </w:p>
    <w:p w14:paraId="47E78A97" w14:textId="77777777" w:rsidR="00CF5270" w:rsidRDefault="00CF5270" w:rsidP="00CF5270">
      <w:pPr>
        <w:pStyle w:val="a3"/>
        <w:spacing w:after="0"/>
        <w:ind w:left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выбирать источник получения информации: нужный словарь для получения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запрашиваемой информации, для уточнения;</w:t>
      </w:r>
    </w:p>
    <w:p w14:paraId="15C144AF" w14:textId="18BC98CD" w:rsidR="00B61920" w:rsidRDefault="00CF5270" w:rsidP="00CF5270">
      <w:pPr>
        <w:pStyle w:val="a3"/>
        <w:spacing w:after="0"/>
        <w:ind w:left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согласно заданному алгоритму находить представленную в явном виде информацию</w:t>
      </w:r>
      <w:r w:rsidRPr="00CF527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 предложенном источнике: в словарях, справочниках;</w:t>
      </w:r>
    </w:p>
    <w:p w14:paraId="0ED10DA5" w14:textId="77777777" w:rsidR="00CF5270" w:rsidRDefault="00CF5270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CF5270">
        <w:rPr>
          <w:rFonts w:ascii="TimesNewRomanPSMT" w:hAnsi="TimesNewRomanPSMT"/>
          <w:color w:val="000000"/>
          <w:sz w:val="24"/>
          <w:szCs w:val="24"/>
        </w:rPr>
        <w:lastRenderedPageBreak/>
        <w:t>распознавать достоверную и недостоверную информацию самостоятельно или на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основании предложенного учителем способа её проверки (обращаясь к словарям,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справочникам, учебнику);</w:t>
      </w:r>
    </w:p>
    <w:p w14:paraId="591DB83A" w14:textId="77777777" w:rsidR="00CF5270" w:rsidRDefault="00CF5270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CF5270">
        <w:rPr>
          <w:rFonts w:ascii="TimesNewRomanPSMT" w:hAnsi="TimesNewRomanPSMT"/>
          <w:color w:val="000000"/>
          <w:sz w:val="24"/>
          <w:szCs w:val="24"/>
        </w:rPr>
        <w:t>соблюдать с помощью взрослых (педагогических работников, родителей, законных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представителей) правила информационной безопасности при поиске информации в</w:t>
      </w:r>
    </w:p>
    <w:p w14:paraId="5A7E4B59" w14:textId="77777777" w:rsidR="00E52F6D" w:rsidRDefault="00CF5270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CF5270">
        <w:rPr>
          <w:rFonts w:ascii="TimesNewRomanPSMT" w:hAnsi="TimesNewRomanPSMT"/>
          <w:color w:val="000000"/>
          <w:sz w:val="24"/>
          <w:szCs w:val="24"/>
        </w:rPr>
        <w:t>Интернете (информации о написании и произношении слова, о значении слова, о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происхождении слова, о синонимах слова);</w:t>
      </w:r>
    </w:p>
    <w:p w14:paraId="1F3F7C4D" w14:textId="77777777" w:rsidR="00E52F6D" w:rsidRDefault="00CF5270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CF5270">
        <w:rPr>
          <w:rFonts w:ascii="TimesNewRomanPSMT" w:hAnsi="TimesNewRomanPSMT"/>
          <w:color w:val="000000"/>
          <w:sz w:val="24"/>
          <w:szCs w:val="24"/>
        </w:rPr>
        <w:t>анализировать и создавать текстовую, видео-, графическую, звуковую информацию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в соответствии с учебной задачей;</w:t>
      </w:r>
    </w:p>
    <w:p w14:paraId="5A86D380" w14:textId="77777777" w:rsidR="00E52F6D" w:rsidRDefault="00CF5270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CF5270">
        <w:rPr>
          <w:rFonts w:ascii="TimesNewRomanPSMT" w:hAnsi="TimesNewRomanPSMT"/>
          <w:color w:val="000000"/>
          <w:sz w:val="24"/>
          <w:szCs w:val="24"/>
        </w:rPr>
        <w:t>понимать лингвистическую информацию, зафиксированную в виде таблиц, схем;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самостоятельно создавать схемы, таблицы для представления лингвистической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информации.</w:t>
      </w:r>
    </w:p>
    <w:p w14:paraId="7B85E78E" w14:textId="77777777" w:rsidR="00E52F6D" w:rsidRDefault="00CF5270" w:rsidP="00CF5270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</w:rPr>
      </w:pPr>
      <w:r w:rsidRPr="00CF5270">
        <w:rPr>
          <w:rFonts w:ascii="TimesNewRomanPS-BoldMT" w:hAnsi="TimesNewRomanPS-BoldMT"/>
          <w:b/>
          <w:bCs/>
          <w:color w:val="000000"/>
          <w:sz w:val="24"/>
          <w:szCs w:val="24"/>
        </w:rPr>
        <w:t>Коммуникативные универсальные учебные действия:</w:t>
      </w:r>
    </w:p>
    <w:p w14:paraId="5BFDE16E" w14:textId="77777777" w:rsidR="00E52F6D" w:rsidRDefault="00CF5270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CF5270">
        <w:rPr>
          <w:rFonts w:ascii="TimesNewRomanPSMT" w:hAnsi="TimesNewRomanPSMT"/>
          <w:color w:val="000000"/>
          <w:sz w:val="24"/>
          <w:szCs w:val="24"/>
        </w:rPr>
        <w:t>воспринимать и формулировать суждения, выражать эмоции в соответствии с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целями и условиями общения в знакомой среде;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проявлять уважительное отношение к собеседнику, соблюдать правила ведения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диалоги и дискуссии;</w:t>
      </w:r>
    </w:p>
    <w:p w14:paraId="02D05E49" w14:textId="77777777" w:rsidR="00E52F6D" w:rsidRDefault="00CF5270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CF5270">
        <w:rPr>
          <w:rFonts w:ascii="TimesNewRomanPSMT" w:hAnsi="TimesNewRomanPSMT"/>
          <w:color w:val="000000"/>
          <w:sz w:val="24"/>
          <w:szCs w:val="24"/>
        </w:rPr>
        <w:t>признавать возможность существования разных точек зрения; корректно и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аргументированно высказывать своё мнение; строить речевое высказывание в соответствии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с поставленной задачей; создавать устные и письменные тексты (описание, рассуждение,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повествование) в соответствии с речевой ситуацией;</w:t>
      </w:r>
    </w:p>
    <w:p w14:paraId="66B2963A" w14:textId="77777777" w:rsidR="00E52F6D" w:rsidRDefault="00CF5270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CF5270">
        <w:rPr>
          <w:rFonts w:ascii="TimesNewRomanPSMT" w:hAnsi="TimesNewRomanPSMT"/>
          <w:color w:val="000000"/>
          <w:sz w:val="24"/>
          <w:szCs w:val="24"/>
        </w:rPr>
        <w:t>подготавливать небольшие публичные выступления о результатах парной и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групповой работы, о результатах наблюдения, выполненного мини-исследования,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проектного задания;</w:t>
      </w:r>
    </w:p>
    <w:p w14:paraId="7DE665C9" w14:textId="77777777" w:rsidR="00E52F6D" w:rsidRDefault="00CF5270" w:rsidP="00CF5270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</w:rPr>
      </w:pPr>
      <w:r w:rsidRPr="00CF5270">
        <w:rPr>
          <w:rFonts w:ascii="TimesNewRomanPSMT" w:hAnsi="TimesNewRomanPSMT"/>
          <w:color w:val="000000"/>
          <w:sz w:val="24"/>
          <w:szCs w:val="24"/>
        </w:rPr>
        <w:t>подбирать иллюстративный материал (рисунки, фото, плакаты) к тексту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выступления.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-BoldMT" w:hAnsi="TimesNewRomanPS-BoldMT"/>
          <w:b/>
          <w:bCs/>
          <w:color w:val="000000"/>
          <w:sz w:val="24"/>
          <w:szCs w:val="24"/>
        </w:rPr>
        <w:t>Регулятивные универсальные учебные действия</w:t>
      </w:r>
    </w:p>
    <w:p w14:paraId="7D69D198" w14:textId="77777777" w:rsidR="00E52F6D" w:rsidRDefault="00CF5270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CF5270">
        <w:rPr>
          <w:rFonts w:ascii="TimesNewRomanPS-BoldMT" w:hAnsi="TimesNewRomanPS-BoldMT"/>
          <w:b/>
          <w:bCs/>
          <w:color w:val="000000"/>
          <w:sz w:val="24"/>
          <w:szCs w:val="24"/>
        </w:rPr>
        <w:t>Самоорганизация:</w:t>
      </w:r>
      <w:r w:rsidRPr="00CF5270">
        <w:rPr>
          <w:rFonts w:ascii="TimesNewRomanPS-BoldMT" w:hAnsi="TimesNewRomanPS-BoldMT"/>
          <w:b/>
          <w:bCs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планировать действия по решению учебной задачи для получения результата;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выстраивать последовательность выбранных действий.</w:t>
      </w:r>
    </w:p>
    <w:p w14:paraId="2C7284B4" w14:textId="77777777" w:rsidR="00E52F6D" w:rsidRDefault="00CF5270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CF5270">
        <w:rPr>
          <w:rFonts w:ascii="TimesNewRomanPS-BoldMT" w:hAnsi="TimesNewRomanPS-BoldMT"/>
          <w:b/>
          <w:bCs/>
          <w:color w:val="000000"/>
          <w:sz w:val="24"/>
          <w:szCs w:val="24"/>
        </w:rPr>
        <w:t>Самоконтроль</w:t>
      </w:r>
      <w:r w:rsidRPr="00CF5270">
        <w:rPr>
          <w:rFonts w:ascii="TimesNewRomanPSMT" w:hAnsi="TimesNewRomanPSMT"/>
          <w:color w:val="000000"/>
          <w:sz w:val="24"/>
          <w:szCs w:val="24"/>
        </w:rPr>
        <w:t>: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самоконтроля как часть регулятивных универсальных учебных действий:</w:t>
      </w:r>
    </w:p>
    <w:p w14:paraId="1DA163F4" w14:textId="77777777" w:rsidR="00E52F6D" w:rsidRDefault="00CF5270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CF5270">
        <w:rPr>
          <w:rFonts w:ascii="TimesNewRomanPSMT" w:hAnsi="TimesNewRomanPSMT"/>
          <w:color w:val="000000"/>
          <w:sz w:val="24"/>
          <w:szCs w:val="24"/>
        </w:rPr>
        <w:t>устанавливать причины успеха (неудач) учебной деятельности;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корректировать свои учебные действия для преодоления речевых и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орфографических ошибок;</w:t>
      </w:r>
    </w:p>
    <w:p w14:paraId="570F4622" w14:textId="77777777" w:rsidR="00E52F6D" w:rsidRDefault="00CF5270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CF5270">
        <w:rPr>
          <w:rFonts w:ascii="TimesNewRomanPSMT" w:hAnsi="TimesNewRomanPSMT"/>
          <w:color w:val="000000"/>
          <w:sz w:val="24"/>
          <w:szCs w:val="24"/>
        </w:rPr>
        <w:t>соотносить результат деятельности с поставленной учебной задачей по выделению,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характеристике, использованию языковых единиц;</w:t>
      </w:r>
    </w:p>
    <w:p w14:paraId="2088EED4" w14:textId="77777777" w:rsidR="00E52F6D" w:rsidRDefault="00CF5270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CF5270">
        <w:rPr>
          <w:rFonts w:ascii="TimesNewRomanPSMT" w:hAnsi="TimesNewRomanPSMT"/>
          <w:color w:val="000000"/>
          <w:sz w:val="24"/>
          <w:szCs w:val="24"/>
        </w:rPr>
        <w:t>находить ошибку, допущенную при работе с языковым материалом, находить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орфографическую и пунктуационную ошибки;</w:t>
      </w:r>
    </w:p>
    <w:p w14:paraId="7D3E14E0" w14:textId="77777777" w:rsidR="00E52F6D" w:rsidRDefault="00CF5270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CF5270">
        <w:rPr>
          <w:rFonts w:ascii="TimesNewRomanPSMT" w:hAnsi="TimesNewRomanPSMT"/>
          <w:color w:val="000000"/>
          <w:sz w:val="24"/>
          <w:szCs w:val="24"/>
        </w:rPr>
        <w:t>сравнивать результаты своей деятельности и деятельности других обучающихся,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объективно оценивать их по предложенным критериям.</w:t>
      </w:r>
    </w:p>
    <w:p w14:paraId="549C5258" w14:textId="77777777" w:rsidR="00E52F6D" w:rsidRDefault="00CF5270" w:rsidP="00CF5270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</w:rPr>
      </w:pPr>
      <w:r w:rsidRPr="00CF5270">
        <w:rPr>
          <w:rFonts w:ascii="TimesNewRomanPS-BoldMT" w:hAnsi="TimesNewRomanPS-BoldMT"/>
          <w:b/>
          <w:bCs/>
          <w:color w:val="000000"/>
          <w:sz w:val="24"/>
          <w:szCs w:val="24"/>
        </w:rPr>
        <w:t>Совместная деятельность:</w:t>
      </w:r>
    </w:p>
    <w:p w14:paraId="100E7071" w14:textId="77777777" w:rsidR="00E52F6D" w:rsidRDefault="00CF5270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CF5270">
        <w:rPr>
          <w:rFonts w:ascii="TimesNewRomanPSMT" w:hAnsi="TimesNewRomanPSMT"/>
          <w:color w:val="000000"/>
          <w:sz w:val="24"/>
          <w:szCs w:val="24"/>
        </w:rPr>
        <w:t>формулировать краткосрочные и долгосрочные цели (индивидуальные с учётом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участия в коллективных задачах) в стандартной (типовой) ситуации на основе</w:t>
      </w:r>
      <w:r w:rsidRPr="00CF5270">
        <w:rPr>
          <w:rFonts w:ascii="TimesNewRomanPSMT" w:hAnsi="TimesNewRomanPSMT"/>
          <w:color w:val="000000"/>
        </w:rPr>
        <w:br/>
      </w:r>
      <w:r w:rsidRPr="00CF5270">
        <w:rPr>
          <w:rFonts w:ascii="TimesNewRomanPSMT" w:hAnsi="TimesNewRomanPSMT"/>
          <w:color w:val="000000"/>
          <w:sz w:val="24"/>
          <w:szCs w:val="24"/>
        </w:rPr>
        <w:t>предложенного учителем формата планирования, распределения</w:t>
      </w:r>
      <w:r w:rsidR="00E52F6D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E52F6D" w:rsidRPr="00E52F6D">
        <w:rPr>
          <w:rFonts w:ascii="TimesNewRomanPSMT" w:hAnsi="TimesNewRomanPSMT"/>
          <w:color w:val="000000"/>
          <w:sz w:val="24"/>
          <w:szCs w:val="24"/>
        </w:rPr>
        <w:t>промежуточных шагов и сроков;</w:t>
      </w:r>
    </w:p>
    <w:p w14:paraId="01808AD1" w14:textId="77777777" w:rsidR="00E52F6D" w:rsidRDefault="00E52F6D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E52F6D">
        <w:rPr>
          <w:rFonts w:ascii="TimesNewRomanPSMT" w:hAnsi="TimesNewRomanPSMT"/>
          <w:color w:val="000000"/>
          <w:sz w:val="24"/>
          <w:szCs w:val="24"/>
        </w:rPr>
        <w:lastRenderedPageBreak/>
        <w:t>принимать цель совместной деятельности, коллективно строить действия по её</w:t>
      </w:r>
      <w:r w:rsidRPr="00E52F6D">
        <w:rPr>
          <w:rFonts w:ascii="TimesNewRomanPSMT" w:hAnsi="TimesNewRomanPSMT"/>
          <w:color w:val="000000"/>
        </w:rPr>
        <w:br/>
      </w:r>
      <w:r w:rsidRPr="00E52F6D">
        <w:rPr>
          <w:rFonts w:ascii="TimesNewRomanPSMT" w:hAnsi="TimesNewRomanPSMT"/>
          <w:color w:val="000000"/>
          <w:sz w:val="24"/>
          <w:szCs w:val="24"/>
        </w:rPr>
        <w:t>достижению: распределять роли, договариваться, обсуждать процесс и результат</w:t>
      </w:r>
      <w:r w:rsidRPr="00E52F6D">
        <w:rPr>
          <w:rFonts w:ascii="TimesNewRomanPSMT" w:hAnsi="TimesNewRomanPSMT"/>
          <w:color w:val="000000"/>
        </w:rPr>
        <w:br/>
      </w:r>
      <w:r w:rsidRPr="00E52F6D">
        <w:rPr>
          <w:rFonts w:ascii="TimesNewRomanPSMT" w:hAnsi="TimesNewRomanPSMT"/>
          <w:color w:val="000000"/>
          <w:sz w:val="24"/>
          <w:szCs w:val="24"/>
        </w:rPr>
        <w:t>совместной работы;</w:t>
      </w:r>
    </w:p>
    <w:p w14:paraId="14A250DB" w14:textId="77777777" w:rsidR="00E52F6D" w:rsidRDefault="00E52F6D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E52F6D">
        <w:rPr>
          <w:rFonts w:ascii="TimesNewRomanPSMT" w:hAnsi="TimesNewRomanPSMT"/>
          <w:color w:val="000000"/>
          <w:sz w:val="24"/>
          <w:szCs w:val="24"/>
        </w:rPr>
        <w:t>проявлять готовность руководить, выполнять поручения, подчиняться,</w:t>
      </w:r>
      <w:r w:rsidRPr="00E52F6D">
        <w:rPr>
          <w:rFonts w:ascii="TimesNewRomanPSMT" w:hAnsi="TimesNewRomanPSMT"/>
          <w:color w:val="000000"/>
        </w:rPr>
        <w:br/>
      </w:r>
      <w:r w:rsidRPr="00E52F6D">
        <w:rPr>
          <w:rFonts w:ascii="TimesNewRomanPSMT" w:hAnsi="TimesNewRomanPSMT"/>
          <w:color w:val="000000"/>
          <w:sz w:val="24"/>
          <w:szCs w:val="24"/>
        </w:rPr>
        <w:t>самостоятельно разрешать конфликты;</w:t>
      </w:r>
    </w:p>
    <w:p w14:paraId="61838ACF" w14:textId="77777777" w:rsidR="00E52F6D" w:rsidRDefault="00E52F6D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E52F6D">
        <w:rPr>
          <w:rFonts w:ascii="TimesNewRomanPSMT" w:hAnsi="TimesNewRomanPSMT"/>
          <w:color w:val="000000"/>
          <w:sz w:val="24"/>
          <w:szCs w:val="24"/>
        </w:rPr>
        <w:t>ответственно выполнять свою часть работы; оценивать свой вклад в общий</w:t>
      </w:r>
      <w:r w:rsidRPr="00E52F6D">
        <w:rPr>
          <w:rFonts w:ascii="TimesNewRomanPSMT" w:hAnsi="TimesNewRomanPSMT"/>
          <w:color w:val="000000"/>
        </w:rPr>
        <w:br/>
      </w:r>
      <w:r w:rsidRPr="00E52F6D">
        <w:rPr>
          <w:rFonts w:ascii="TimesNewRomanPSMT" w:hAnsi="TimesNewRomanPSMT"/>
          <w:color w:val="000000"/>
          <w:sz w:val="24"/>
          <w:szCs w:val="24"/>
        </w:rPr>
        <w:t>результат;</w:t>
      </w:r>
    </w:p>
    <w:p w14:paraId="163EB110" w14:textId="4428DF1B" w:rsidR="00CF5270" w:rsidRDefault="00E52F6D" w:rsidP="00CF5270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E52F6D">
        <w:rPr>
          <w:rFonts w:ascii="TimesNewRomanPSMT" w:hAnsi="TimesNewRomanPSMT"/>
          <w:color w:val="000000"/>
          <w:sz w:val="24"/>
          <w:szCs w:val="24"/>
        </w:rPr>
        <w:t>выполнять совместные проектные задания с использованием предложенных</w:t>
      </w:r>
      <w:r w:rsidRPr="00E52F6D">
        <w:rPr>
          <w:rFonts w:ascii="TimesNewRomanPSMT" w:hAnsi="TimesNewRomanPSMT"/>
          <w:color w:val="000000"/>
        </w:rPr>
        <w:br/>
      </w:r>
      <w:r w:rsidRPr="00E52F6D">
        <w:rPr>
          <w:rFonts w:ascii="TimesNewRomanPSMT" w:hAnsi="TimesNewRomanPSMT"/>
          <w:color w:val="000000"/>
          <w:sz w:val="24"/>
          <w:szCs w:val="24"/>
        </w:rPr>
        <w:t>образцов.</w:t>
      </w:r>
      <w:r w:rsidRPr="00E52F6D">
        <w:rPr>
          <w:rFonts w:ascii="TimesNewRomanPSMT" w:hAnsi="TimesNewRomanPSMT"/>
          <w:color w:val="000000"/>
        </w:rPr>
        <w:br/>
      </w:r>
      <w:r w:rsidRPr="00E52F6D">
        <w:rPr>
          <w:rFonts w:ascii="TimesNewRomanPS-BoldMT" w:hAnsi="TimesNewRomanPS-BoldMT"/>
          <w:b/>
          <w:bCs/>
          <w:color w:val="000000"/>
          <w:sz w:val="24"/>
          <w:szCs w:val="24"/>
        </w:rPr>
        <w:t>ПРЕДМЕТНЫЕ РЕЗУЛЬТАТЫ</w:t>
      </w:r>
    </w:p>
    <w:p w14:paraId="1C338A9E" w14:textId="76743CD9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 xml:space="preserve">К концу обучения </w:t>
      </w:r>
      <w:r w:rsidRPr="0017429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в 1 классе </w:t>
      </w:r>
      <w:r w:rsidRPr="00174295">
        <w:rPr>
          <w:rFonts w:ascii="TimesNewRomanPSMT" w:hAnsi="TimesNewRomanPSMT"/>
          <w:color w:val="000000"/>
          <w:sz w:val="24"/>
          <w:szCs w:val="24"/>
        </w:rPr>
        <w:t>обучающийся научится:</w:t>
      </w:r>
      <w:r>
        <w:rPr>
          <w:rFonts w:ascii="TimesNewRomanPSMT" w:hAnsi="TimesNewRomanPSMT"/>
          <w:color w:val="000000"/>
        </w:rPr>
        <w:t xml:space="preserve"> </w:t>
      </w:r>
      <w:r w:rsidRPr="00174295">
        <w:rPr>
          <w:rFonts w:ascii="TimesNewRomanPSMT" w:hAnsi="TimesNewRomanPSMT"/>
          <w:color w:val="000000"/>
          <w:sz w:val="24"/>
          <w:szCs w:val="24"/>
        </w:rPr>
        <w:t>различать слово и предложение; выделять слова из предложений; выделять звуки из</w:t>
      </w:r>
      <w:r>
        <w:rPr>
          <w:rFonts w:ascii="TimesNewRomanPSMT" w:hAnsi="TimesNewRomanPSMT"/>
          <w:color w:val="000000"/>
        </w:rPr>
        <w:t xml:space="preserve"> </w:t>
      </w:r>
      <w:r w:rsidRPr="00174295">
        <w:rPr>
          <w:rFonts w:ascii="TimesNewRomanPSMT" w:hAnsi="TimesNewRomanPSMT"/>
          <w:color w:val="000000"/>
          <w:sz w:val="24"/>
          <w:szCs w:val="24"/>
        </w:rPr>
        <w:t>слова;</w:t>
      </w:r>
    </w:p>
    <w:p w14:paraId="775900FD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различать гласные и согласные звуки (в том числе различать в словах согласный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звук [й’] и гласный звук [и]);</w:t>
      </w:r>
    </w:p>
    <w:p w14:paraId="695EE569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различать ударные и безударные гласные звуки;</w:t>
      </w:r>
    </w:p>
    <w:p w14:paraId="582F8A63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различать согласные звуки: мягкие и твёрдые, звонкие и глухие (вне слова и в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слове);</w:t>
      </w:r>
    </w:p>
    <w:p w14:paraId="6C85F3B9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различать понятия «звук» и «буква»;</w:t>
      </w:r>
    </w:p>
    <w:p w14:paraId="3D7E15AE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определять количество слогов в слове; делить слова на слоги (простые случаи: слова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без стечения согласных); определять в слове ударный слог;</w:t>
      </w:r>
    </w:p>
    <w:p w14:paraId="0CD2788E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обозначать при письме мягкость согласных звуков буквами «е», «ё», «ю», «я» и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буквой «ь» в конце слова;</w:t>
      </w:r>
    </w:p>
    <w:p w14:paraId="5348ABBB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правильно называть буквы русского алфавита; использовать знание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последовательности букв русского алфавита для упорядочения небольшого списка слов;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писать аккуратным разборчивым почерком прописные и строчные буквы,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соединения букв, слова;</w:t>
      </w:r>
    </w:p>
    <w:p w14:paraId="0B8656EF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применять изученные правила правописания: раздельное написание слов в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предложении; знаки препинания в конце предложения: точка, вопросительный и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восклицательный знаки; прописная буква в начале предложения и в именах собственных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(имена и фамилии людей, клички животных); перенос слов по слогам (простые случаи: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слова из слогов типа «согласный + гласный»); гласные после шипящих в сочетаниях «жи»,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«ши» (в положении под ударением), «ча», «ща», «чу», «щу»; непроверяемые гласные и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согласные (перечень слов в орфографическом словаре учебника);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правильно списывать (без пропусков и искажений букв) слова и предложения,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тексты объёмом не более 25 слов;</w:t>
      </w:r>
    </w:p>
    <w:p w14:paraId="3B7FB444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писать под диктовку (без пропусков и искажений букв) слова, предложения из 3-5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слов, тексты объёмом не более 20 слов, правописание которых не расходится с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произношением;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находить и исправлять ошибки по изученным правилам;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понимать прослушанный текст;</w:t>
      </w:r>
    </w:p>
    <w:p w14:paraId="5D9D418F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читать вслух и про себя (с пониманием) короткие тексты с соблюдением интонации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и пауз в соответствии со знаками препинания в конце предложения;</w:t>
      </w:r>
    </w:p>
    <w:p w14:paraId="6F03DC95" w14:textId="74E8FC3D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находить в тексте слова, значение которых требует уточнения;</w:t>
      </w:r>
    </w:p>
    <w:p w14:paraId="4422A110" w14:textId="2B1742B5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составлять предложение из набора форм слов;</w:t>
      </w:r>
      <w:r>
        <w:rPr>
          <w:rFonts w:ascii="TimesNewRomanPSMT" w:hAnsi="TimesNewRomanPSMT"/>
          <w:color w:val="000000"/>
        </w:rPr>
        <w:t xml:space="preserve"> </w:t>
      </w:r>
      <w:r w:rsidRPr="00174295">
        <w:rPr>
          <w:rFonts w:ascii="TimesNewRomanPSMT" w:hAnsi="TimesNewRomanPSMT"/>
          <w:color w:val="000000"/>
          <w:sz w:val="24"/>
          <w:szCs w:val="24"/>
        </w:rPr>
        <w:t>устно составлять текст из 3-5 предложений по сюжетным картинкам и на основе</w:t>
      </w:r>
      <w:r>
        <w:rPr>
          <w:rFonts w:ascii="TimesNewRomanPSMT" w:hAnsi="TimesNewRomanPSMT"/>
          <w:color w:val="000000"/>
        </w:rPr>
        <w:t xml:space="preserve"> </w:t>
      </w:r>
      <w:r w:rsidRPr="00174295">
        <w:rPr>
          <w:rFonts w:ascii="TimesNewRomanPSMT" w:hAnsi="TimesNewRomanPSMT"/>
          <w:color w:val="000000"/>
          <w:sz w:val="24"/>
          <w:szCs w:val="24"/>
        </w:rPr>
        <w:t>наблюдений;</w:t>
      </w:r>
    </w:p>
    <w:p w14:paraId="0CA92B68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использовать изученные понятия в процессе решения учебных задач.</w:t>
      </w:r>
    </w:p>
    <w:p w14:paraId="2F8522AB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 xml:space="preserve">К концу обучения </w:t>
      </w:r>
      <w:r w:rsidRPr="0017429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во 2 классе </w:t>
      </w:r>
      <w:r w:rsidRPr="00174295">
        <w:rPr>
          <w:rFonts w:ascii="TimesNewRomanPSMT" w:hAnsi="TimesNewRomanPSMT"/>
          <w:color w:val="000000"/>
          <w:sz w:val="24"/>
          <w:szCs w:val="24"/>
        </w:rPr>
        <w:t>обучающийся научится:</w:t>
      </w:r>
    </w:p>
    <w:p w14:paraId="6B9A31D0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осознавать язык как основное средство общения;</w:t>
      </w:r>
    </w:p>
    <w:p w14:paraId="7FA6238F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lastRenderedPageBreak/>
        <w:t>характеризовать согласные звуки вне слова и в слове по заданным параметрам: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согласный парный (непарный) по твёрдости (мягкости); согласный парный (непарный) по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звонкости (глухости);</w:t>
      </w:r>
    </w:p>
    <w:p w14:paraId="430B5307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определять количество слогов в слове; делить слово на слоги (в том числе слова со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стечением согласных);</w:t>
      </w:r>
    </w:p>
    <w:p w14:paraId="4E397214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устанавливать соотношение звукового и буквенного состава слова, в том числе с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учётом функций букв «е», «ё», «ю», «я»;</w:t>
      </w:r>
    </w:p>
    <w:p w14:paraId="36EE172A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обозначать при письме мягкость согласных звуков буквой мягкий знак в середине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слова; находить однокоренные слова; выделять в слове корень (простые случаи); выделять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в слове окончание;</w:t>
      </w:r>
    </w:p>
    <w:p w14:paraId="7CEDD7E9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выявлять в тексте случаи употребления многозначных слов, понимать их значения и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уточнять значение по учебным словарям; выявлять случаи употребления синонимов и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антонимов (без называния терминов); распознавать слова, отвечающие на вопросы «кто?»,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 xml:space="preserve">«что?»; распознавать слова, отвечающие на вопросы «что делать?», </w:t>
      </w:r>
      <w:r w:rsidRPr="00174295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«что </w:t>
      </w:r>
      <w:r w:rsidRPr="00174295">
        <w:rPr>
          <w:rFonts w:ascii="TimesNewRomanPSMT" w:hAnsi="TimesNewRomanPSMT"/>
          <w:color w:val="000000"/>
          <w:sz w:val="24"/>
          <w:szCs w:val="24"/>
        </w:rPr>
        <w:t>сделать?» и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другие;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распознавать слова, отвечающие на вопросы «какой?», «какая?», «какое?», «какие?»;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определять вид предложения по цели высказывания и по эмоциональной окраске;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находить место орфограммы в слове и между словами по изученным правилам;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применять изученные правила правописания, в том числе сочетания чк, чн, чт; щн,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нч; проверяемые безударные гласные в корне слова; парные звонкие и глухие согласные в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корне слова; непроверяемые гласные и согласные (перечень слов в орфографическом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словаре учебника); прописная буква в именах, отчествах, фамилиях людей, кличках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животных, географических названиях; раздельное написание предлогов с именами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существительными, разделительный мягкий знак;</w:t>
      </w:r>
    </w:p>
    <w:p w14:paraId="233FC02D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правильно списывать (без пропусков и искажений букв) слова и предложения,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тексты объёмом не более 50 слов;</w:t>
      </w:r>
    </w:p>
    <w:p w14:paraId="4BC658D7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писать под диктовку (без пропусков и искажений букв) слова, предложения, тексты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объёмом не более 45 слов с учётом изученных правил правописания; находить и исправлять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ошибки по изученным правилам;</w:t>
      </w:r>
    </w:p>
    <w:p w14:paraId="5A90483C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пользоваться толковым, орфографическим, орфоэпическим словарями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учебника;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строить устное диалогическое и монологическое высказывания (2-4 предложения на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определённую тему, по наблюдениям) с соблюдением орфоэпических норм, правильной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интонации;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формулировать простые выводы на основе прочитанного (услышанного) устно и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письменно (1-2 предложения);</w:t>
      </w:r>
    </w:p>
    <w:p w14:paraId="2921A294" w14:textId="6C301669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составлять предложения из слов, устанавливая между ними смысловую связь по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вопросам;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определять тему текста и озаглавливать текст, отражая его тему;</w:t>
      </w:r>
    </w:p>
    <w:p w14:paraId="635E3583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составлять текст из разрозненных предложений, частей текста;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писать подробное изложение повествовательного текста объёмом 30-45 слов с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использованием вопросов;</w:t>
      </w:r>
    </w:p>
    <w:p w14:paraId="1AC6B3F7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объяснять своими словами значение изученных понятий; использовать изученные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понятия в процессе решения учебных задач.</w:t>
      </w:r>
    </w:p>
    <w:p w14:paraId="6C1E415A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 xml:space="preserve">К концу обучения </w:t>
      </w:r>
      <w:r w:rsidRPr="0017429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в 3 классе </w:t>
      </w:r>
      <w:r w:rsidRPr="00174295">
        <w:rPr>
          <w:rFonts w:ascii="TimesNewRomanPSMT" w:hAnsi="TimesNewRomanPSMT"/>
          <w:color w:val="000000"/>
          <w:sz w:val="24"/>
          <w:szCs w:val="24"/>
        </w:rPr>
        <w:t>обучающийся научится:</w:t>
      </w:r>
      <w:r>
        <w:rPr>
          <w:rFonts w:ascii="TimesNewRomanPSMT" w:hAnsi="TimesNewRomanPSMT"/>
          <w:color w:val="000000"/>
        </w:rPr>
        <w:t xml:space="preserve"> </w:t>
      </w:r>
      <w:r w:rsidRPr="00174295">
        <w:rPr>
          <w:rFonts w:ascii="TimesNewRomanPSMT" w:hAnsi="TimesNewRomanPSMT"/>
          <w:color w:val="000000"/>
          <w:sz w:val="24"/>
          <w:szCs w:val="24"/>
        </w:rPr>
        <w:t>объяснять значение русского языка как государственного языка Российской</w:t>
      </w:r>
      <w:r>
        <w:rPr>
          <w:rFonts w:ascii="TimesNewRomanPSMT" w:hAnsi="TimesNewRomanPSMT"/>
          <w:color w:val="000000"/>
        </w:rPr>
        <w:t xml:space="preserve"> </w:t>
      </w:r>
      <w:r w:rsidRPr="00174295">
        <w:rPr>
          <w:rFonts w:ascii="TimesNewRomanPSMT" w:hAnsi="TimesNewRomanPSMT"/>
          <w:color w:val="000000"/>
          <w:sz w:val="24"/>
          <w:szCs w:val="24"/>
        </w:rPr>
        <w:t>Федерации;</w:t>
      </w:r>
    </w:p>
    <w:p w14:paraId="518CD7CE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характеризовать, сравнивать, классифицировать звуки вне слова и в слове по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заданным параметрам;</w:t>
      </w:r>
    </w:p>
    <w:p w14:paraId="20A471BD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lastRenderedPageBreak/>
        <w:t>производить звуко-буквенный анализ слова (в словах с орфограммами; без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транскрибирования);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определять функцию разделительных мягкого и твёрдого знаков в словах;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устанавливать соотношение звукового и буквенного состава, в том числе с учётом функций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букв «е», «ё», «ю», «я», в словах с разделительными «ь», «ъ», в словах с непроизносимыми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согласными;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различать однокоренные слова и формы одного и того же слова; различать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однокоренные слова и слова с омонимичными корнями (без называния термина); различать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однокоренные слова и синонимы;</w:t>
      </w:r>
    </w:p>
    <w:p w14:paraId="291BF278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находить в словах с однозначно выделяемыми морфемами окончание, корень,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приставку, суффикс;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выявлять случаи употребления синонимов и антонимов; подбирать синонимы и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антонимы к словам разных частей речи;</w:t>
      </w:r>
    </w:p>
    <w:p w14:paraId="1D3C9187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распознавать слова, употребляемые в прямом и переносном значении (простые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случаи);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определять значение слова в тексте;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распознавать имена существительные; определять грамматические признаки имён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существительных: род, число, падеж; склонять в единственном числе имена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существительные с ударными окончаниями;</w:t>
      </w:r>
    </w:p>
    <w:p w14:paraId="31EFBFA7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распознавать имена прилагательные; определять грамматические признаки имён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прилагательных: род, число, падеж;</w:t>
      </w:r>
    </w:p>
    <w:p w14:paraId="723A5A9B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изменять имена прилагательные по падежам, числам, родам (в единственном числе)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в соответствии с падежом, числом и родом имён существительных;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распознавать глаголы; различать глаголы, отвечающие на вопросы «что делать?» и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«что сделать?»;</w:t>
      </w:r>
    </w:p>
    <w:p w14:paraId="5DC566E8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определять грамматические признаки глаголов: форму времени, число, род (в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прошедшем времени); изменять глагол по временам (простые случаи), в прошедшем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времени - по родам;</w:t>
      </w:r>
    </w:p>
    <w:p w14:paraId="0CD51F0C" w14:textId="1350E27E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распознавать личные местоимения (в начальной форме);</w:t>
      </w:r>
      <w:r>
        <w:rPr>
          <w:rFonts w:ascii="TimesNewRomanPSMT" w:hAnsi="TimesNewRomanPSMT"/>
          <w:color w:val="000000"/>
        </w:rPr>
        <w:t xml:space="preserve"> </w:t>
      </w:r>
      <w:r w:rsidRPr="00174295">
        <w:rPr>
          <w:rFonts w:ascii="TimesNewRomanPSMT" w:hAnsi="TimesNewRomanPSMT"/>
          <w:color w:val="000000"/>
          <w:sz w:val="24"/>
          <w:szCs w:val="24"/>
        </w:rPr>
        <w:t>использовать личные местоимения для устранения неоправданных повторов в</w:t>
      </w:r>
      <w:r>
        <w:rPr>
          <w:rFonts w:ascii="TimesNewRomanPSMT" w:hAnsi="TimesNewRomanPSMT"/>
          <w:color w:val="000000"/>
        </w:rPr>
        <w:t xml:space="preserve"> </w:t>
      </w:r>
      <w:r w:rsidRPr="00174295">
        <w:rPr>
          <w:rFonts w:ascii="TimesNewRomanPSMT" w:hAnsi="TimesNewRomanPSMT"/>
          <w:color w:val="000000"/>
          <w:sz w:val="24"/>
          <w:szCs w:val="24"/>
        </w:rPr>
        <w:t>тексте;</w:t>
      </w:r>
      <w:r>
        <w:rPr>
          <w:rFonts w:ascii="TimesNewRomanPSMT" w:hAnsi="TimesNewRomanPSMT"/>
          <w:color w:val="000000"/>
        </w:rPr>
        <w:t xml:space="preserve"> </w:t>
      </w:r>
    </w:p>
    <w:p w14:paraId="0BD8BA93" w14:textId="210DC0A2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различать предлоги и приставки;</w:t>
      </w:r>
      <w:r>
        <w:rPr>
          <w:rFonts w:ascii="TimesNewRomanPSMT" w:hAnsi="TimesNewRomanPSMT"/>
          <w:color w:val="000000"/>
        </w:rPr>
        <w:t xml:space="preserve"> </w:t>
      </w:r>
      <w:r w:rsidRPr="00174295">
        <w:rPr>
          <w:rFonts w:ascii="TimesNewRomanPSMT" w:hAnsi="TimesNewRomanPSMT"/>
          <w:color w:val="000000"/>
          <w:sz w:val="24"/>
          <w:szCs w:val="24"/>
        </w:rPr>
        <w:t>определять вид предложения по цели высказывания и по эмоциональной окраске;</w:t>
      </w:r>
      <w:r>
        <w:rPr>
          <w:rFonts w:ascii="TimesNewRomanPSMT" w:hAnsi="TimesNewRomanPSMT"/>
          <w:color w:val="000000"/>
        </w:rPr>
        <w:t xml:space="preserve"> </w:t>
      </w:r>
      <w:r w:rsidRPr="00174295">
        <w:rPr>
          <w:rFonts w:ascii="TimesNewRomanPSMT" w:hAnsi="TimesNewRomanPSMT"/>
          <w:color w:val="000000"/>
          <w:sz w:val="24"/>
          <w:szCs w:val="24"/>
        </w:rPr>
        <w:t>находить главные и второстепенные (без деления на виды) члены предложения;</w:t>
      </w:r>
      <w:r>
        <w:rPr>
          <w:rFonts w:ascii="TimesNewRomanPSMT" w:hAnsi="TimesNewRomanPSMT"/>
          <w:color w:val="000000"/>
        </w:rPr>
        <w:t xml:space="preserve"> </w:t>
      </w:r>
      <w:r w:rsidRPr="00174295">
        <w:rPr>
          <w:rFonts w:ascii="TimesNewRomanPSMT" w:hAnsi="TimesNewRomanPSMT"/>
          <w:color w:val="000000"/>
          <w:sz w:val="24"/>
          <w:szCs w:val="24"/>
        </w:rPr>
        <w:t>распознавать распространённые и нераспространённые предложения;</w:t>
      </w:r>
    </w:p>
    <w:p w14:paraId="54DD8C19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находить место орфограммы в слове и между словами по изученным правилам;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применять изученные правила правописания, в том числе непроверяемые гласные и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согласные (перечень слов в орфографическом словаре учебника); непроизносимые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согласные в корне слова; разделительный твёрдый знак; мягкий знак после шипящих на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конце имён существительных; не с глаголами; раздельное написание предлогов со словами;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правильно списывать слова, предложения, тексты объёмом не более 70 слов; писать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под диктовку тексты объёмом не более 65 слов с учётом изученных правил правописания;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находить и исправлять ошибки по изученным правилам; понимать тексты разных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типов, находить в тексте заданную информацию; формулировать устно и письменно на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основе прочитанной (услышанной) информации простые выводы (1-2 предложения);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строить устное диалогическое и монологическое высказывания (3-5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предложений на определённую тему, по результатам наблюдений) с соблюдением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орфоэпических норм, правильной интонации; создавать небольшие устные и письменные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тексты (2-4 предложения), содержащие приглашение, просьбу, извинение, благодарность,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отказ, с использованием норм речевого этикета;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lastRenderedPageBreak/>
        <w:t>определять связь предложений в тексте (с помощью личных местоимений,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синонимов, союзов «и», «а», «но»);</w:t>
      </w:r>
    </w:p>
    <w:p w14:paraId="1CF61E57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определять ключевые слова в тексте; определять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тему текста и основную мысль текста;</w:t>
      </w:r>
    </w:p>
    <w:p w14:paraId="32AB3531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выявлять части текста (абзацы) и отражать с помощью ключевых слов или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предложений их смысловое содержание;</w:t>
      </w:r>
    </w:p>
    <w:p w14:paraId="581BF1B9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составлять план текста, создавать по нему текст и корректировать текст; писать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подробное изложение по заданному, коллективно или самостоятельно составленному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плану;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объяснять своими словами значение изученных понятий, использовать изученные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понятия в процессе решения учебных задач;</w:t>
      </w:r>
    </w:p>
    <w:p w14:paraId="7DF50327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уточнять значение слова с помощью толкового словаря.</w:t>
      </w:r>
    </w:p>
    <w:p w14:paraId="1A649897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 xml:space="preserve">К концу обучения </w:t>
      </w:r>
      <w:r w:rsidRPr="0017429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в 4 классе </w:t>
      </w:r>
      <w:r w:rsidRPr="00174295">
        <w:rPr>
          <w:rFonts w:ascii="TimesNewRomanPSMT" w:hAnsi="TimesNewRomanPSMT"/>
          <w:color w:val="000000"/>
          <w:sz w:val="24"/>
          <w:szCs w:val="24"/>
        </w:rPr>
        <w:t>обучающийся научится:</w:t>
      </w:r>
    </w:p>
    <w:p w14:paraId="093913D7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осознавать многообразие языков и культур на территории Российской Федерации,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осознавать язык как одну из главных духовно-нравственных ценностей народа;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объяснять роль языка как основного средства общения;</w:t>
      </w:r>
    </w:p>
    <w:p w14:paraId="58FDF3FE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объяснять роль русского языка как государственного языка Российской Федерации и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языка межнационального общения;</w:t>
      </w:r>
    </w:p>
    <w:p w14:paraId="28949BAC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осознавать правильную устную и письменную речь как показатель общей культуры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человека;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проводить звуко-буквенный разбор слов (в соответствии с предложенным в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учебнике алгоритмом);</w:t>
      </w:r>
    </w:p>
    <w:p w14:paraId="3CCAB512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подбирать к предложенным словам синонимы; подбирать к предложенным словам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антонимы;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выявлять в речи слова, значение которых требует уточнения, определять значение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слова по контексту;</w:t>
      </w:r>
    </w:p>
    <w:p w14:paraId="27A3DDEC" w14:textId="109EDD0B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проводить разбор по составу слов с однозначно выделяемыми морфемами;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составлять схему состава слова; соотносить состав слова с представленной схемой;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устанавливать принадлежность слова к определённой части речи (в объёме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изученного) по комплексу освоенных грамматических признаков;</w:t>
      </w:r>
    </w:p>
    <w:p w14:paraId="5E41C831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определять грамматические признаки имён существительных: склонение, род, число,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падеж; проводить разбор имени существительного как части речи;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определять грамматические признаки имён прилагательных: род (в единственном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числе), число, падеж; проводить разбор имени прилагательного как части речи;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устанавливать (находить) неопределённую форму глагола; определять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грамматические признаки глаголов: спряжение, время, лицо (в настоящем и будущем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времени), число, род (в прошедшем времени в единственном числе); изменять глаголы в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настоящем и будущем времени по лицам и числам (спрягать); проводить разбор глагола как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части речи;</w:t>
      </w:r>
    </w:p>
    <w:p w14:paraId="20BA5653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определять грамматические признаки личного местоимения в начальной форме: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лицо, число, род (у местоимений 3-го лица в единственном числе); использовать личные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местоимения для устранения неоправданных повторов в тексте;</w:t>
      </w:r>
    </w:p>
    <w:p w14:paraId="2506A7E4" w14:textId="05E797E1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различать предложение, словосочетание и слово;</w:t>
      </w:r>
    </w:p>
    <w:p w14:paraId="3917EE45" w14:textId="4CF8FFE5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классифицировать предложения по цели высказывания и по эмоциональной окраске;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различать распространённые и нераспространённые предложения;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распознавать предложения с однородными членами;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74295">
        <w:rPr>
          <w:rFonts w:ascii="TimesNewRomanPSMT" w:hAnsi="TimesNewRomanPSMT"/>
          <w:color w:val="000000"/>
          <w:sz w:val="24"/>
          <w:szCs w:val="24"/>
        </w:rPr>
        <w:t>составлять предложения с однородными членами; использовать предложения с</w:t>
      </w:r>
      <w:r>
        <w:rPr>
          <w:rFonts w:ascii="TimesNewRomanPSMT" w:hAnsi="TimesNewRomanPSMT"/>
          <w:color w:val="000000"/>
        </w:rPr>
        <w:t xml:space="preserve"> </w:t>
      </w:r>
      <w:r w:rsidRPr="00174295">
        <w:rPr>
          <w:rFonts w:ascii="TimesNewRomanPSMT" w:hAnsi="TimesNewRomanPSMT"/>
          <w:color w:val="000000"/>
          <w:sz w:val="24"/>
          <w:szCs w:val="24"/>
        </w:rPr>
        <w:t>однородными членами в речи;</w:t>
      </w:r>
    </w:p>
    <w:p w14:paraId="6CE88973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lastRenderedPageBreak/>
        <w:t>разграничивать простые распространённые и сложные предложения, состоящие из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двух простых (сложносочинённые с союзами «и», «а», «но» и бессоюзные сложные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предложения без называния терминов); составлять простые распространённые и сложные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предложения, состоящие из двух простых (сложносочинённые с союзами «и», «а», «но» и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бессоюзные сложные предложения без называния терминов);</w:t>
      </w:r>
    </w:p>
    <w:p w14:paraId="533C1DB5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производить синтаксический разбор простого предложения;</w:t>
      </w:r>
    </w:p>
    <w:p w14:paraId="5F06B7D4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находить место орфограммы в слове и между словами по изученным правилам;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применять изученные правила правописания, в том числе: непроверяемые гласные и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согласные (перечень слов в орфографическом словаре учебника); безударные падежные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окончания имён существительных (кроме существительных на «-мя», «-ий», «-ие», «-ия»,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на «-ья», например, «гостья»; на «-ье», например, ожерелье во множественном числе, а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также кроме собственных имён существительных на «-ов», «-ин», «-ий»); безударные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падежные окончания имён прилагательных; мягкий знак после шипящих на конце глаголов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в форме 2-го лица единственного числа; наличие или отсутствие мягкого знака в глаголах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на -ться и -тся; безударные личные окончания глаголов; знаки препинания в предложениях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с однородными членами, соединёнными союзами и, а, но и без союзов;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правильно списывать тексты объёмом не более 85 слов;</w:t>
      </w:r>
      <w:r>
        <w:rPr>
          <w:rFonts w:ascii="TimesNewRomanPSMT" w:hAnsi="TimesNewRomanPSMT"/>
          <w:color w:val="000000"/>
        </w:rPr>
        <w:t xml:space="preserve"> </w:t>
      </w:r>
      <w:r w:rsidRPr="00174295">
        <w:rPr>
          <w:rFonts w:ascii="TimesNewRomanPSMT" w:hAnsi="TimesNewRomanPSMT"/>
          <w:color w:val="000000"/>
          <w:sz w:val="24"/>
          <w:szCs w:val="24"/>
        </w:rPr>
        <w:t>писать под диктовку тексты объёмом не более 80 слов с учётом изученных правил</w:t>
      </w:r>
      <w:r>
        <w:rPr>
          <w:rFonts w:ascii="TimesNewRomanPSMT" w:hAnsi="TimesNewRomanPSMT"/>
          <w:color w:val="000000"/>
        </w:rPr>
        <w:t xml:space="preserve"> </w:t>
      </w:r>
      <w:r w:rsidRPr="00174295">
        <w:rPr>
          <w:rFonts w:ascii="TimesNewRomanPSMT" w:hAnsi="TimesNewRomanPSMT"/>
          <w:color w:val="000000"/>
          <w:sz w:val="24"/>
          <w:szCs w:val="24"/>
        </w:rPr>
        <w:t>правописания;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находить и исправлять орфографические и пунктуационные ошибки по изученным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правилам;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осознавать ситуацию общения (с какой целью, с кем, где происходит общение);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выбирать языковые средства в ситуации общения;</w:t>
      </w:r>
      <w:r>
        <w:rPr>
          <w:rFonts w:ascii="TimesNewRomanPSMT" w:hAnsi="TimesNewRomanPSMT"/>
          <w:color w:val="000000"/>
        </w:rPr>
        <w:t xml:space="preserve"> </w:t>
      </w:r>
      <w:r w:rsidRPr="00174295">
        <w:rPr>
          <w:rFonts w:ascii="TimesNewRomanPSMT" w:hAnsi="TimesNewRomanPSMT"/>
          <w:color w:val="000000"/>
          <w:sz w:val="24"/>
          <w:szCs w:val="24"/>
        </w:rPr>
        <w:t>строить устное диалогическое и монологическое высказывания (4-6 предложений),</w:t>
      </w:r>
      <w:r>
        <w:rPr>
          <w:rFonts w:ascii="TimesNewRomanPSMT" w:hAnsi="TimesNewRomanPSMT"/>
          <w:color w:val="000000"/>
        </w:rPr>
        <w:t xml:space="preserve"> </w:t>
      </w:r>
      <w:r w:rsidRPr="00174295">
        <w:rPr>
          <w:rFonts w:ascii="TimesNewRomanPSMT" w:hAnsi="TimesNewRomanPSMT"/>
          <w:color w:val="000000"/>
          <w:sz w:val="24"/>
          <w:szCs w:val="24"/>
        </w:rPr>
        <w:t>соблюдая орфоэпические нормы, правильную интонацию, нормы речевого взаимодействия;</w:t>
      </w:r>
    </w:p>
    <w:p w14:paraId="3992A073" w14:textId="719AE9C2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создавать небольшие устные и письменные тексты (3-5 предложений) для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конкретной ситуации письменного общения (письма, поздравительные открытки,</w:t>
      </w:r>
    </w:p>
    <w:p w14:paraId="0A76C19A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объявления и другие);</w:t>
      </w:r>
    </w:p>
    <w:p w14:paraId="14EB8F1B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определять тему и основную мысль текста; самостоятельно озаглавливать текст с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использованием темы или основной мысли;</w:t>
      </w:r>
    </w:p>
    <w:p w14:paraId="14748354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корректировать порядок предложений и частей текста;</w:t>
      </w:r>
    </w:p>
    <w:p w14:paraId="775B6FC0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составлять план к заданным текстам;</w:t>
      </w:r>
    </w:p>
    <w:p w14:paraId="65CB5E96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осуществлять подробный пересказ текста (устно и письменно);</w:t>
      </w:r>
    </w:p>
    <w:p w14:paraId="69063C47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осуществлять выборочный пересказ текста (устно);</w:t>
      </w:r>
    </w:p>
    <w:p w14:paraId="14B61C36" w14:textId="77777777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писать (после предварительной подготовки) сочинения по заданным темам;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осуществлять в процессе изучающего чтения поиск информации; формулировать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устно и письменно простые выводы на основе прочитанной (услышанной) информации;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интерпретировать и обобщать содержащуюся в тексте информацию; использовать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ознакомительное чтение в соответствии с поставленной задачей;</w:t>
      </w:r>
    </w:p>
    <w:p w14:paraId="2DC2435C" w14:textId="29650B40" w:rsidR="00174295" w:rsidRDefault="00174295" w:rsidP="00CF5270">
      <w:pPr>
        <w:pStyle w:val="a3"/>
        <w:spacing w:after="0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174295">
        <w:rPr>
          <w:rFonts w:ascii="TimesNewRomanPSMT" w:hAnsi="TimesNewRomanPSMT"/>
          <w:color w:val="000000"/>
          <w:sz w:val="24"/>
          <w:szCs w:val="24"/>
        </w:rPr>
        <w:t>объяснять своими словами значение изученных понятий; использовать изученные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понятия;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уточнять значение слова с помощью справочных изданий, в том числе из числа</w:t>
      </w:r>
      <w:r w:rsidRPr="00174295">
        <w:rPr>
          <w:rFonts w:ascii="TimesNewRomanPSMT" w:hAnsi="TimesNewRomanPSMT"/>
          <w:color w:val="000000"/>
        </w:rPr>
        <w:br/>
      </w:r>
      <w:r w:rsidRPr="00174295">
        <w:rPr>
          <w:rFonts w:ascii="TimesNewRomanPSMT" w:hAnsi="TimesNewRomanPSMT"/>
          <w:color w:val="000000"/>
          <w:sz w:val="24"/>
          <w:szCs w:val="24"/>
        </w:rPr>
        <w:t>верифицированных электронных ресурсов, включённых в федеральный перечень.</w:t>
      </w:r>
    </w:p>
    <w:p w14:paraId="045921C3" w14:textId="77777777" w:rsidR="000F02E4" w:rsidRDefault="000F02E4" w:rsidP="00174295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</w:p>
    <w:p w14:paraId="119FED92" w14:textId="258BEEE9" w:rsidR="00174295" w:rsidRDefault="00174295" w:rsidP="00174295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17429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3.2. Рабочая программа по учебному предмету «Литературное чтение».</w:t>
      </w:r>
    </w:p>
    <w:p w14:paraId="2EE189F7" w14:textId="6A3F189B" w:rsidR="00174295" w:rsidRDefault="00174295" w:rsidP="00174295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17429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Пояснительная записка.</w:t>
      </w:r>
    </w:p>
    <w:p w14:paraId="406CB5EC" w14:textId="77777777" w:rsidR="000F02E4" w:rsidRDefault="00174295" w:rsidP="00174295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Программа по литературному чтению на уровне начального общего образования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составлена на основе требований к результатам освоения программы начального общего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образования ФГОС НОО, а также ориентирована на целевые приоритеты духовно</w:t>
      </w:r>
      <w:r w:rsidR="000F02E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нравственного развития, воспитания и социализации обучающихся, сформулированные в</w:t>
      </w:r>
      <w:r w:rsidR="000F02E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федеральной рабочей программе воспитания.</w:t>
      </w:r>
    </w:p>
    <w:p w14:paraId="39DCDA13" w14:textId="03E9EE6E" w:rsidR="000F02E4" w:rsidRDefault="00174295" w:rsidP="00174295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Литературное чтение - один из ведущих учебных предметов уровня начального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общего образования, который обеспечивает, наряду с достижением предметных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результатов, становление базового умения, необходимого для успешного изучения других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предметов и дальнейшего обучения, читательской грамотности и закладывает основы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интеллектуального, речевого, эмоционального, духовно-нравственного развития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обучающихся.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17429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Ценностные ориентиры содержания учебного предмета</w:t>
      </w:r>
    </w:p>
    <w:p w14:paraId="19866D3A" w14:textId="77777777" w:rsidR="000F02E4" w:rsidRDefault="00174295" w:rsidP="00174295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Литературное чтение призвано ввести обучающегося в мир художественной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литературы, обеспечить формирование навыков смыслового чтения, способов и приёмов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работы с различными видами текстов и книгой, знакомство с детской литературой и с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учётом этого направлено на общее и литературное развитие обучающегося, реализацию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творческих способностей обучающегося, а также на обеспечение преемственности в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изучении систематического курса литературы.</w:t>
      </w:r>
    </w:p>
    <w:p w14:paraId="5367AC9E" w14:textId="77777777" w:rsidR="000F02E4" w:rsidRDefault="00174295" w:rsidP="00174295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Приоритетная цель обучения литературному чтению - становление грамотного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читателя, мотивированного к использованию читательской деятельности как средства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самообразования и саморазвития, осознающего роль чтения в успешности обучения и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повседневной жизни, эмоционально откликающегося на прослушанное или прочитанное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произведение.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Приобретённые обучающимися знания, полученный опыт решения учебных задач, а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также сформированность предметных и универсальных действий в процессе изучения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литературного чтения станут фундаментом обучения на уровне основного общего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образования, а также будут востребованы в жизни.</w:t>
      </w:r>
    </w:p>
    <w:p w14:paraId="30FF5355" w14:textId="4B55FA52" w:rsidR="00174295" w:rsidRDefault="00174295" w:rsidP="00174295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17429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Цели изучения предмета</w:t>
      </w:r>
    </w:p>
    <w:p w14:paraId="6F6B3B5B" w14:textId="77777777" w:rsidR="000F02E4" w:rsidRDefault="000F02E4" w:rsidP="00174295">
      <w:pPr>
        <w:spacing w:after="0"/>
        <w:jc w:val="both"/>
        <w:rPr>
          <w:rFonts w:ascii="TimesNewRomanPSMT" w:hAnsi="TimesNewRomanPSMT"/>
          <w:color w:val="000000"/>
        </w:rPr>
      </w:pP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Достижение следующих задач:</w:t>
      </w:r>
      <w:r w:rsidRPr="000F02E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цели</w:t>
      </w:r>
      <w:r w:rsidRPr="000F02E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изучения</w:t>
      </w:r>
      <w:r w:rsidRPr="000F02E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литературного</w:t>
      </w:r>
      <w:r w:rsidRPr="000F02E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чтения</w:t>
      </w:r>
      <w:r w:rsidRPr="000F02E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7429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определяется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F02E4">
        <w:rPr>
          <w:rFonts w:ascii="TimesNewRomanPSMT" w:hAnsi="TimesNewRomanPSMT"/>
          <w:color w:val="000000"/>
          <w:sz w:val="24"/>
          <w:szCs w:val="24"/>
        </w:rPr>
        <w:t>формирование у обучающихся положительной мотивации к систематическому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чтению и слушанию художественной литературы и произведений устного народного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творчества;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достижение необходимого для продолжения образования уровня общего речевого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развития;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осознание значимости художественной литературы и произведений устного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народного творчества для всестороннего развития личности человека;</w:t>
      </w:r>
    </w:p>
    <w:p w14:paraId="578082A2" w14:textId="77777777" w:rsidR="000F02E4" w:rsidRDefault="000F02E4" w:rsidP="00174295">
      <w:pPr>
        <w:spacing w:after="0"/>
        <w:jc w:val="both"/>
        <w:rPr>
          <w:rFonts w:ascii="TimesNewRomanPSMT" w:hAnsi="TimesNewRomanPSMT"/>
          <w:color w:val="000000"/>
        </w:rPr>
      </w:pPr>
      <w:r w:rsidRPr="000F02E4">
        <w:rPr>
          <w:rFonts w:ascii="TimesNewRomanPSMT" w:hAnsi="TimesNewRomanPSMT"/>
          <w:color w:val="000000"/>
          <w:sz w:val="24"/>
          <w:szCs w:val="24"/>
        </w:rPr>
        <w:t>первоначальное представление о многообразии жанров художественных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произведений и произведений устного народного творчества;</w:t>
      </w:r>
    </w:p>
    <w:p w14:paraId="3ABACAD1" w14:textId="77777777" w:rsidR="000F02E4" w:rsidRDefault="000F02E4" w:rsidP="00174295">
      <w:pPr>
        <w:spacing w:after="0"/>
        <w:jc w:val="both"/>
        <w:rPr>
          <w:rFonts w:ascii="TimesNewRomanPSMT" w:hAnsi="TimesNewRomanPSMT"/>
          <w:color w:val="000000"/>
        </w:rPr>
      </w:pPr>
      <w:r w:rsidRPr="000F02E4">
        <w:rPr>
          <w:rFonts w:ascii="TimesNewRomanPSMT" w:hAnsi="TimesNewRomanPSMT"/>
          <w:color w:val="000000"/>
          <w:sz w:val="24"/>
          <w:szCs w:val="24"/>
        </w:rPr>
        <w:t>овладение элементарными умениями анализа и интерпретации текста, осознанного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использования при анализе текста изученных литературных понятий в соответствии с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представленными предметными результатами по классам;</w:t>
      </w:r>
    </w:p>
    <w:p w14:paraId="6A0BEE00" w14:textId="77777777" w:rsidR="000F02E4" w:rsidRDefault="000F02E4" w:rsidP="00174295">
      <w:pPr>
        <w:spacing w:after="0"/>
        <w:jc w:val="both"/>
        <w:rPr>
          <w:rFonts w:ascii="TimesNewRomanPSMT" w:hAnsi="TimesNewRomanPSMT"/>
          <w:color w:val="000000"/>
        </w:rPr>
      </w:pPr>
      <w:r w:rsidRPr="000F02E4">
        <w:rPr>
          <w:rFonts w:ascii="TimesNewRomanPSMT" w:hAnsi="TimesNewRomanPSMT"/>
          <w:color w:val="000000"/>
          <w:sz w:val="24"/>
          <w:szCs w:val="24"/>
        </w:rPr>
        <w:t>овладение техникой смыслового чтения вслух, обеспечивающей понимание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и использование информации для решения учебных задач.</w:t>
      </w:r>
    </w:p>
    <w:p w14:paraId="7F56B1D0" w14:textId="77777777" w:rsidR="000F02E4" w:rsidRDefault="000F02E4" w:rsidP="00174295">
      <w:pPr>
        <w:spacing w:after="0"/>
        <w:jc w:val="both"/>
        <w:rPr>
          <w:rFonts w:ascii="TimesNewRomanPSMT" w:hAnsi="TimesNewRomanPSMT"/>
          <w:color w:val="000000"/>
        </w:rPr>
      </w:pPr>
      <w:r w:rsidRPr="000F02E4">
        <w:rPr>
          <w:rFonts w:ascii="TimesNewRomanPSMT" w:hAnsi="TimesNewRomanPSMT"/>
          <w:color w:val="000000"/>
          <w:sz w:val="24"/>
          <w:szCs w:val="24"/>
        </w:rPr>
        <w:t>В основу отбора произведений для литературного чтения положены обще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дидактические принципы обучения: соответствие возрастным возможностям и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особенностям восприятия обучающимися фольклорных произведений и литературных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текстов; представленность в произведениях нравственно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F02E4">
        <w:rPr>
          <w:rFonts w:ascii="TimesNewRomanPSMT" w:hAnsi="TimesNewRomanPSMT"/>
          <w:color w:val="000000"/>
          <w:sz w:val="24"/>
          <w:szCs w:val="24"/>
        </w:rPr>
        <w:t>эстетических ценностей,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культурных традиций народов России, отдельных произведений выдающихся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представителей мировой детской литературы.</w:t>
      </w:r>
    </w:p>
    <w:p w14:paraId="30155219" w14:textId="77777777" w:rsidR="000F02E4" w:rsidRDefault="000F02E4" w:rsidP="00174295">
      <w:pPr>
        <w:spacing w:after="0"/>
        <w:jc w:val="both"/>
        <w:rPr>
          <w:rFonts w:ascii="TimesNewRomanPSMT" w:hAnsi="TimesNewRomanPSMT"/>
          <w:color w:val="000000"/>
        </w:rPr>
      </w:pPr>
      <w:r w:rsidRPr="000F02E4">
        <w:rPr>
          <w:rFonts w:ascii="TimesNewRomanPSMT" w:hAnsi="TimesNewRomanPSMT"/>
          <w:color w:val="000000"/>
          <w:sz w:val="24"/>
          <w:szCs w:val="24"/>
        </w:rPr>
        <w:t>Важным принципом отбора содержания программы по литературному чтению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является представленность разных жанров, видов и стилей произведений, обеспечивающих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lastRenderedPageBreak/>
        <w:t>формирование функциональной литературной грамотности обучающегося, а также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возможность достижения метапредметных результатов, способности обучающегося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воспринимать различные учебные тексты при изучении других предметов учебного плана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начального общего образования.</w:t>
      </w:r>
    </w:p>
    <w:p w14:paraId="7C6A047A" w14:textId="77777777" w:rsidR="000F02E4" w:rsidRDefault="000F02E4" w:rsidP="0017429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0F02E4">
        <w:rPr>
          <w:rFonts w:ascii="TimesNewRomanPSMT" w:hAnsi="TimesNewRomanPSMT"/>
          <w:color w:val="000000"/>
          <w:sz w:val="24"/>
          <w:szCs w:val="24"/>
        </w:rPr>
        <w:t>Планируемые результаты изучения литературного чтения включают личностные,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метапредметные результаты за период обучения, а также предметные достижения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обучающегося за каждый год обучения на уровне начального общего образования.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-BoldMT" w:hAnsi="TimesNewRomanPS-BoldMT"/>
          <w:b/>
          <w:bCs/>
          <w:color w:val="000000"/>
          <w:sz w:val="24"/>
          <w:szCs w:val="24"/>
        </w:rPr>
        <w:t>Место учебного предмета «Литературное чтение» в учебном плане</w:t>
      </w:r>
    </w:p>
    <w:p w14:paraId="18C7FC9A" w14:textId="77777777" w:rsidR="000F02E4" w:rsidRDefault="000F02E4" w:rsidP="00174295">
      <w:pPr>
        <w:spacing w:after="0"/>
        <w:jc w:val="both"/>
        <w:rPr>
          <w:rFonts w:ascii="TimesNewRomanPSMT" w:hAnsi="TimesNewRomanPSMT"/>
          <w:color w:val="000000"/>
        </w:rPr>
      </w:pPr>
      <w:r w:rsidRPr="000F02E4">
        <w:rPr>
          <w:rFonts w:ascii="TimesNewRomanPSMT" w:hAnsi="TimesNewRomanPSMT"/>
          <w:color w:val="000000"/>
          <w:sz w:val="24"/>
          <w:szCs w:val="24"/>
        </w:rPr>
        <w:t>Литературное чтение является преемственным по отношению к учебному предмету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«Литература», который изучается на уровне основного общего образования.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Освоение программы по литературному чтению в 1 классе начинается вводным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интегрированным учебным курсом «Обучение грамоте» (рекомендуется 180 часов: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русского языка 100 часов и литературного чтения 80 часов). Содержание литературного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чтения, реализуемого в период обучения грамоте, представлено в программе по русскому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языку. После периода обучения грамоте начинается раздельное изучение русского языка и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литературного чтения. На литературное чтение в 1 классе отводится не менее 10 учебных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недель (40 часов), для изучения литературного чтения во 2-4 классах рекомендуется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отводить по 136 часов (4 часа в неделю в каждом классе).</w:t>
      </w:r>
    </w:p>
    <w:p w14:paraId="2012E237" w14:textId="77777777" w:rsidR="000F02E4" w:rsidRDefault="000F02E4" w:rsidP="0017429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0F02E4">
        <w:rPr>
          <w:rFonts w:ascii="TimesNewRomanPS-BoldMT" w:hAnsi="TimesNewRomanPS-BoldMT"/>
          <w:b/>
          <w:bCs/>
          <w:color w:val="000000"/>
          <w:sz w:val="24"/>
          <w:szCs w:val="24"/>
        </w:rPr>
        <w:t>Содержание обучения в 1 классе.</w:t>
      </w:r>
    </w:p>
    <w:p w14:paraId="0049BF5A" w14:textId="77777777" w:rsidR="000F02E4" w:rsidRDefault="000F02E4" w:rsidP="0017429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0F02E4">
        <w:rPr>
          <w:rFonts w:ascii="TimesNewRomanPS-BoldMT" w:hAnsi="TimesNewRomanPS-BoldMT"/>
          <w:b/>
          <w:bCs/>
          <w:color w:val="000000"/>
          <w:sz w:val="24"/>
          <w:szCs w:val="24"/>
        </w:rPr>
        <w:t>Обучение грамоте</w:t>
      </w:r>
    </w:p>
    <w:p w14:paraId="4B71A4CE" w14:textId="77777777" w:rsidR="000F02E4" w:rsidRDefault="000F02E4" w:rsidP="0017429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0F02E4">
        <w:rPr>
          <w:rFonts w:ascii="TimesNewRomanPS-BoldMT" w:hAnsi="TimesNewRomanPS-BoldMT"/>
          <w:b/>
          <w:bCs/>
          <w:color w:val="000000"/>
          <w:sz w:val="24"/>
          <w:szCs w:val="24"/>
        </w:rPr>
        <w:t>Развитие речи</w:t>
      </w:r>
    </w:p>
    <w:p w14:paraId="4082ABAC" w14:textId="77777777" w:rsidR="000F02E4" w:rsidRDefault="000F02E4" w:rsidP="00174295">
      <w:pPr>
        <w:spacing w:after="0"/>
        <w:jc w:val="both"/>
        <w:rPr>
          <w:rFonts w:ascii="TimesNewRomanPSMT" w:hAnsi="TimesNewRomanPSMT"/>
          <w:color w:val="000000"/>
        </w:rPr>
      </w:pPr>
      <w:r w:rsidRPr="000F02E4">
        <w:rPr>
          <w:rFonts w:ascii="TimesNewRomanPSMT" w:hAnsi="TimesNewRomanPSMT"/>
          <w:color w:val="000000"/>
          <w:sz w:val="24"/>
          <w:szCs w:val="24"/>
        </w:rPr>
        <w:t>Составление небольших рассказов на основе собственных игр, занятий. Участие в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диалоге. Понимание текста при его прослушивании и при самостоятельном чтении вслух.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-BoldMT" w:hAnsi="TimesNewRomanPS-BoldMT"/>
          <w:b/>
          <w:bCs/>
          <w:color w:val="000000"/>
          <w:sz w:val="24"/>
          <w:szCs w:val="24"/>
        </w:rPr>
        <w:t>Фонетика</w:t>
      </w:r>
      <w:r w:rsidRPr="000F02E4">
        <w:rPr>
          <w:rFonts w:ascii="TimesNewRomanPS-BoldMT" w:hAnsi="TimesNewRomanPS-BoldMT"/>
          <w:b/>
          <w:bCs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Звуки речи. Единство звукового состава слова и его значения. Установление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последовательности звуков в слове и определение количества звуков.</w:t>
      </w:r>
    </w:p>
    <w:p w14:paraId="5A00D888" w14:textId="77777777" w:rsidR="000F02E4" w:rsidRDefault="000F02E4" w:rsidP="00174295">
      <w:pPr>
        <w:spacing w:after="0"/>
        <w:jc w:val="both"/>
        <w:rPr>
          <w:rFonts w:ascii="TimesNewRomanPSMT" w:hAnsi="TimesNewRomanPSMT"/>
          <w:color w:val="000000"/>
        </w:rPr>
      </w:pPr>
      <w:r w:rsidRPr="000F02E4">
        <w:rPr>
          <w:rFonts w:ascii="TimesNewRomanPS-BoldMT" w:hAnsi="TimesNewRomanPS-BoldMT"/>
          <w:b/>
          <w:bCs/>
          <w:color w:val="000000"/>
          <w:sz w:val="24"/>
          <w:szCs w:val="24"/>
        </w:rPr>
        <w:t>Чтение</w:t>
      </w:r>
      <w:r w:rsidRPr="000F02E4">
        <w:rPr>
          <w:rFonts w:ascii="TimesNewRomanPS-BoldMT" w:hAnsi="TimesNewRomanPS-BoldMT"/>
          <w:b/>
          <w:bCs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Слоговое чтение (ориентация на букву, обозначающую гласный звук). Плавное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F02E4">
        <w:rPr>
          <w:rFonts w:ascii="TimesNewRomanPSMT" w:hAnsi="TimesNewRomanPSMT"/>
          <w:color w:val="000000"/>
          <w:sz w:val="24"/>
          <w:szCs w:val="24"/>
        </w:rPr>
        <w:t>слоговое чтение и чтение целыми словами со скоростью, соответствующей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индивидуальному темпу. Осознанное чтение слов, словосочетаний, предложений. Чтение с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интонациями и паузами в соответствии со знаками препинания. Выразительное чтение на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материале небольших прозаических текстов и стихотворений.</w:t>
      </w:r>
    </w:p>
    <w:p w14:paraId="3C70FC39" w14:textId="580C1E0C" w:rsidR="000F02E4" w:rsidRDefault="000F02E4" w:rsidP="00174295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F02E4">
        <w:rPr>
          <w:rFonts w:ascii="TimesNewRomanPSMT" w:hAnsi="TimesNewRomanPSMT"/>
          <w:color w:val="000000"/>
          <w:sz w:val="24"/>
          <w:szCs w:val="24"/>
        </w:rPr>
        <w:t>Орфоэпическое чтение (при переходе к чтению целыми словами). Орфографическое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чтение (проговаривание) как средство самоконтроля при письме под диктовку и при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списывании</w:t>
      </w:r>
      <w:r>
        <w:rPr>
          <w:rFonts w:ascii="TimesNewRomanPSMT" w:hAnsi="TimesNewRomanPSMT"/>
          <w:color w:val="000000"/>
          <w:sz w:val="24"/>
          <w:szCs w:val="24"/>
        </w:rPr>
        <w:t>.</w:t>
      </w:r>
    </w:p>
    <w:p w14:paraId="54A9F5DF" w14:textId="77777777" w:rsidR="000F02E4" w:rsidRDefault="000F02E4" w:rsidP="0017429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0F02E4">
        <w:rPr>
          <w:rFonts w:ascii="TimesNewRomanPS-BoldMT" w:hAnsi="TimesNewRomanPS-BoldMT"/>
          <w:b/>
          <w:bCs/>
          <w:color w:val="000000"/>
          <w:sz w:val="24"/>
          <w:szCs w:val="24"/>
        </w:rPr>
        <w:t>СИСТЕМАТИЧЕСКИЙ КУРС</w:t>
      </w:r>
    </w:p>
    <w:p w14:paraId="3CAAC519" w14:textId="77777777" w:rsidR="005E3616" w:rsidRDefault="000F02E4" w:rsidP="00174295">
      <w:pPr>
        <w:spacing w:after="0"/>
        <w:jc w:val="both"/>
        <w:rPr>
          <w:rFonts w:ascii="TimesNewRomanPSMT" w:hAnsi="TimesNewRomanPSMT"/>
          <w:color w:val="000000"/>
        </w:rPr>
      </w:pPr>
      <w:r w:rsidRPr="000F02E4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Сказка фольклорная (народная) и литературная (авторская). </w:t>
      </w:r>
      <w:r w:rsidRPr="000F02E4">
        <w:rPr>
          <w:rFonts w:ascii="TimesNewRomanPSMT" w:hAnsi="TimesNewRomanPSMT"/>
          <w:color w:val="000000"/>
          <w:sz w:val="24"/>
          <w:szCs w:val="24"/>
        </w:rPr>
        <w:t>Восприятие текста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произведений художественной литературы и устного народного творчества (не менее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четырёх произведений). Фольклорная и литературная (авторская) сказка: сходство и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различия. Реальность и волшебство в сказке. Событийная сторона сказок: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последовательность событий в фольклорной (народной) и литературной (авторской) сказке.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Отражение сюжета в иллюстрациях. Герои сказочных произведений. Нравственные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ценности и идеи в русских народных и литературных (авторских) сказках, поступки,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отражающие нравственные качества (отношение к природе, людям, предметам).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Произведения для чтения: народные сказки о животных, например, «Лисица и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тетерев», «Лиса и рак» и другие, литературные (авторские) сказки, например, К.Д.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Ушинского «Петух и собака», сказки В.Г. Сутеева «Кораблик», «Под грибом» и другие (по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выбору).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-ItalicMT" w:hAnsi="TimesNewRomanPS-ItalicMT"/>
          <w:i/>
          <w:iCs/>
          <w:color w:val="000000"/>
          <w:sz w:val="24"/>
          <w:szCs w:val="24"/>
        </w:rPr>
        <w:lastRenderedPageBreak/>
        <w:t xml:space="preserve">Произведения о детях. </w:t>
      </w:r>
      <w:r w:rsidRPr="000F02E4">
        <w:rPr>
          <w:rFonts w:ascii="TimesNewRomanPSMT" w:hAnsi="TimesNewRomanPSMT"/>
          <w:color w:val="000000"/>
          <w:sz w:val="24"/>
          <w:szCs w:val="24"/>
        </w:rPr>
        <w:t>Понятие «тема произведения» (общее представление): чему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посвящено, о чём рассказывает. Главная мысль произведения: его основная идея (чему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учит? какие качества воспитывает?). Произведения одной темы, но разных жанров: рассказ,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стихотворение (общее представление на примере не менее шести произведений К.Д.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Ушинского, Л.Н. Толстого, Е.А. Пермяка, В.А. Осеевой, А.Л. Барто, Ю.И. Ермолаева и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других). Характеристика героя произведения, общая оценка поступков. Понимание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заголовка произведения, его соотношения с содержанием произведения и его идеей.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Осознание нравственноэтических понятий: друг, дружба, забота, труд, взаимопомощь.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Произведения для чтения: К.Д. Ушинский «Худо тому, кто добра не делает никому»,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Л.Н. Толстой «Косточка», Е.А. Пермяк «Торопливый ножик», В.А. Осеева «Три товарища»,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А.Л. Барто «Я - лишний», Ю.И. Ермолаев «Лучший друг» и другие (по выбору).</w:t>
      </w:r>
    </w:p>
    <w:p w14:paraId="7FDE7F56" w14:textId="5F07789B" w:rsidR="005E3616" w:rsidRDefault="000F02E4" w:rsidP="00174295">
      <w:pPr>
        <w:spacing w:after="0"/>
        <w:jc w:val="both"/>
        <w:rPr>
          <w:rFonts w:ascii="TimesNewRomanPSMT" w:hAnsi="TimesNewRomanPSMT"/>
          <w:color w:val="000000"/>
        </w:rPr>
      </w:pPr>
      <w:r w:rsidRPr="000F02E4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Произведения о родной природе. </w:t>
      </w:r>
      <w:r w:rsidRPr="000F02E4">
        <w:rPr>
          <w:rFonts w:ascii="TimesNewRomanPSMT" w:hAnsi="TimesNewRomanPSMT"/>
          <w:color w:val="000000"/>
          <w:sz w:val="24"/>
          <w:szCs w:val="24"/>
        </w:rPr>
        <w:t>Восприятие и самостоятельное чтение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произведений о природе (на примере трёх-четырёх доступных произведений А.К. Толстого,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А.Н. Плещеева, Е.Ф. Трутневой, С..Я. Маршака и другие). Тема поэтических произведений: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звуки и краски природы, времена года, человек и природа; Родина, природа родного края.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Особенности стихотворной речи, сравнение с прозаической: рифма, ритм (практическое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ознакомление). Настроение, которое рождает поэтическое произведение. Отражение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нравственной идеи в произведении: любовь к Родине, природе родного края. Иллюстрация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к произведению как отражение эмоционального отклика на произведение. Роль интонации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при выразительном чтении. Интонационный рисунок выразительного чтения: ритм, темп,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сила голоса.</w:t>
      </w:r>
    </w:p>
    <w:p w14:paraId="162578C7" w14:textId="77777777" w:rsidR="005E3616" w:rsidRDefault="000F02E4" w:rsidP="00174295">
      <w:pPr>
        <w:spacing w:after="0"/>
        <w:jc w:val="both"/>
        <w:rPr>
          <w:rFonts w:ascii="TimesNewRomanPSMT" w:hAnsi="TimesNewRomanPSMT"/>
          <w:color w:val="000000"/>
        </w:rPr>
      </w:pPr>
      <w:r w:rsidRPr="000F02E4">
        <w:rPr>
          <w:rFonts w:ascii="TimesNewRomanPS-ItalicMT" w:hAnsi="TimesNewRomanPS-ItalicMT"/>
          <w:i/>
          <w:iCs/>
          <w:color w:val="000000"/>
          <w:sz w:val="24"/>
          <w:szCs w:val="24"/>
        </w:rPr>
        <w:t>Устное народное творчество</w:t>
      </w:r>
      <w:r w:rsidRPr="000F02E4">
        <w:rPr>
          <w:rFonts w:ascii="TimesNewRomanPSMT" w:hAnsi="TimesNewRomanPSMT"/>
          <w:color w:val="000000"/>
          <w:sz w:val="24"/>
          <w:szCs w:val="24"/>
        </w:rPr>
        <w:t>: малые фольклорные жанры (не менее шести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произведений). Многообразие малых жанров устного народного творчества: потешка,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загадка, пословица, их назначение (веселить, потешать, играть, поучать). Особенности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разных малых фольклорных жанров. Потешка - игровой народный фольклор. Загадка -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средство воспитания живости ума, сообразительности. Пословицы - проявление народной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мудрости, средство воспитания понимания жизненных правил.</w:t>
      </w:r>
    </w:p>
    <w:p w14:paraId="218C66AD" w14:textId="50598A8F" w:rsidR="005E3616" w:rsidRDefault="000F02E4" w:rsidP="00174295">
      <w:pPr>
        <w:spacing w:after="0"/>
        <w:jc w:val="both"/>
        <w:rPr>
          <w:rFonts w:ascii="TimesNewRomanPSMT" w:hAnsi="TimesNewRomanPSMT"/>
          <w:color w:val="000000"/>
        </w:rPr>
      </w:pPr>
      <w:r w:rsidRPr="000F02E4">
        <w:rPr>
          <w:rFonts w:ascii="TimesNewRomanPSMT" w:hAnsi="TimesNewRomanPSMT"/>
          <w:color w:val="000000"/>
          <w:sz w:val="24"/>
          <w:szCs w:val="24"/>
        </w:rPr>
        <w:t>Произведения для чтения: потешки, загадки, пословицы.</w:t>
      </w:r>
    </w:p>
    <w:p w14:paraId="63E99CAE" w14:textId="370DA554" w:rsidR="000F02E4" w:rsidRPr="00174295" w:rsidRDefault="000F02E4" w:rsidP="00174295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0F02E4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Произведения о братьях наших меньших </w:t>
      </w:r>
      <w:r w:rsidRPr="000F02E4">
        <w:rPr>
          <w:rFonts w:ascii="TimesNewRomanPSMT" w:hAnsi="TimesNewRomanPSMT"/>
          <w:color w:val="000000"/>
          <w:sz w:val="24"/>
          <w:szCs w:val="24"/>
        </w:rPr>
        <w:t>(три-четыре автора по выбору) - герои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произведений. Цель и назначение произведений о взаимоотношениях человека и животных</w:t>
      </w:r>
      <w:r w:rsidRPr="000F02E4">
        <w:rPr>
          <w:rFonts w:ascii="TimesNewRomanPSMT" w:hAnsi="TimesNewRomanPSMT"/>
          <w:color w:val="000000"/>
        </w:rPr>
        <w:br/>
      </w:r>
      <w:r w:rsidRPr="000F02E4">
        <w:rPr>
          <w:rFonts w:ascii="TimesNewRomanPSMT" w:hAnsi="TimesNewRomanPSMT"/>
          <w:color w:val="000000"/>
          <w:sz w:val="24"/>
          <w:szCs w:val="24"/>
        </w:rPr>
        <w:t>воспитание добрых чувств и бережного отношения к животным. Виды текстов:</w:t>
      </w:r>
    </w:p>
    <w:p w14:paraId="09B1B7D5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художественный и научно-познавательный, их сравнение. Характеристика героя: описание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его внешности, действий, нравственно-этических понятий: любовь и забота о животных.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для чтения: В.В. Бианки «Лис и Мышонок», Е.И. Чарушин «Про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Томку», М.М. Пришвин «Ёж», Н.И. Сладков «Лисица и Ёж» и другие.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>Произведения о маме</w:t>
      </w:r>
      <w:r w:rsidRPr="005E3616">
        <w:rPr>
          <w:rFonts w:ascii="TimesNewRomanPSMT" w:hAnsi="TimesNewRomanPSMT"/>
          <w:color w:val="000000"/>
          <w:sz w:val="24"/>
          <w:szCs w:val="24"/>
        </w:rPr>
        <w:t>. Восприятие и самостоятельное чтение произведений о маме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(не менее одного автора по выбору, на примере произведений Е.А. Благининой, А.Л. Барто,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А.В. Митяева и других). Осознание нравственноэтических понятий: чувство любви как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привязанность одного человека к другому (матери к ребёнку, детей к матери, близким),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проявление любви и заботы о родных людях.</w:t>
      </w:r>
    </w:p>
    <w:p w14:paraId="5D87E83B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для чтения: Е.А. Благинина «Посидим в тишине», А.Л. Барто «Мама»,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А.В. Митяев «За что я люблю маму» и другие (по выбору).</w:t>
      </w:r>
    </w:p>
    <w:p w14:paraId="6770AF41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Фольклорные и авторские произведения о чудесах и фантазии </w:t>
      </w:r>
      <w:r w:rsidRPr="005E3616">
        <w:rPr>
          <w:rFonts w:ascii="TimesNewRomanPSMT" w:hAnsi="TimesNewRomanPSMT"/>
          <w:color w:val="000000"/>
          <w:sz w:val="24"/>
          <w:szCs w:val="24"/>
        </w:rPr>
        <w:t>(не менее трёх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произведений). Способность автора произведения находить чудесное в каждом жизненном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проявлении, необычное в обыкновенных явлениях окружающего мира. Сочетание в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произведении реалистических событий с необычными, сказочными, фантастическими.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для чтения: Р.С. Сеф «Чудо», В.В. Лунин «Я видел чудо», Б.В.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Заходер «Моя Вообразилия», Ю.П. Мориц «Сто фантазий» и другие (по выбору).</w:t>
      </w:r>
    </w:p>
    <w:p w14:paraId="1994BEF2" w14:textId="4312C9BA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lastRenderedPageBreak/>
        <w:t xml:space="preserve">Библиографическая культура </w:t>
      </w:r>
      <w:r w:rsidRPr="005E3616">
        <w:rPr>
          <w:rFonts w:ascii="TimesNewRomanPSMT" w:hAnsi="TimesNewRomanPSMT"/>
          <w:color w:val="000000"/>
          <w:sz w:val="24"/>
          <w:szCs w:val="24"/>
        </w:rPr>
        <w:t>(работа с детской книгой). Представление о том, что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книга - источник необходимых знаний. Обложка, оглавление, иллюстрации как элементы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ориентировки в книге. Умение использовать тематический каталог при выборе книг в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библиотеке.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Изучение литературного чтения в 1 классе способствует освоению на</w:t>
      </w:r>
      <w:r>
        <w:rPr>
          <w:rFonts w:ascii="TimesNewRomanPSMT" w:hAnsi="TimesNewRomanPSMT"/>
          <w:color w:val="000000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пропедевтическом уровне ряда универсальных учебных действий: познавательных</w:t>
      </w:r>
      <w:r>
        <w:rPr>
          <w:rFonts w:ascii="TimesNewRomanPSMT" w:hAnsi="TimesNewRomanPSMT"/>
          <w:color w:val="000000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универсальных учебных действий, коммуникативных универсальных учебных действий,</w:t>
      </w:r>
      <w:r>
        <w:rPr>
          <w:rFonts w:ascii="TimesNewRomanPSMT" w:hAnsi="TimesNewRomanPSMT"/>
          <w:color w:val="000000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регулятивных универсальных учебных действий, совместной деятельности</w:t>
      </w:r>
    </w:p>
    <w:p w14:paraId="0AD05F2F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Базовые логические действия </w:t>
      </w:r>
      <w:r w:rsidRPr="005E3616">
        <w:rPr>
          <w:rFonts w:ascii="TimesNewRomanPSMT" w:hAnsi="TimesNewRomanPSMT"/>
          <w:color w:val="000000"/>
          <w:sz w:val="24"/>
          <w:szCs w:val="24"/>
        </w:rPr>
        <w:t>как часть познавательных универсальных учебных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действий способствуют формированию умений:</w:t>
      </w:r>
    </w:p>
    <w:p w14:paraId="2E00952C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читать вслух целыми словами без пропусков и перестановок букв и слогов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доступные по восприятию и небольшие по объёму прозаические и стихотворные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произведения;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понимать фактическое содержание прочитанного или прослушанного текста;</w:t>
      </w:r>
    </w:p>
    <w:p w14:paraId="74B3BD46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ориентироваться в терминах и понятиях: фольклор, малые фольклорные жанры,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тема, идея, заголовок, содержание произведения, сказка (фольклорная и литературная),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автор, герой, рассказ, стихотворение (в пределах изученного);</w:t>
      </w:r>
    </w:p>
    <w:p w14:paraId="0E12E792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различать и группировать произведения по жанрам (загадки, пословицы, сказки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(фольклорная и литературная), стихотворение, рассказ);</w:t>
      </w:r>
    </w:p>
    <w:p w14:paraId="2F32FC9C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анализировать текст: определять тему, устанавливать последовательность событий в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произведении, характеризовать героя, давать положительную или отрицательную оценку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его поступкам, задавать вопросы по фактическому содержанию;</w:t>
      </w:r>
    </w:p>
    <w:p w14:paraId="2FF8BF09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сравнивать произведения по теме, настроению, которое оно вызывает.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Работа с информацией </w:t>
      </w:r>
      <w:r w:rsidRPr="005E3616">
        <w:rPr>
          <w:rFonts w:ascii="TimesNewRomanPSMT" w:hAnsi="TimesNewRomanPSMT"/>
          <w:color w:val="000000"/>
          <w:sz w:val="24"/>
          <w:szCs w:val="24"/>
        </w:rPr>
        <w:t>как часть познавательных универсальных учебных действий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способствует формированию умений:</w:t>
      </w:r>
    </w:p>
    <w:p w14:paraId="64259F71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понимать, что текст произведения может быть представлен в иллюстрациях,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различных видах зрительного искусства (фильм, спектакль и другие);</w:t>
      </w:r>
    </w:p>
    <w:p w14:paraId="04875643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соотносить иллюстрацию с текстом произведения, читать отрывки из текста,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которые соответствуют иллюстрации.</w:t>
      </w:r>
    </w:p>
    <w:p w14:paraId="44FB00B7" w14:textId="6CE0B60F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Коммуникативные универсальные учебные действия </w:t>
      </w:r>
      <w:r w:rsidRPr="005E3616">
        <w:rPr>
          <w:rFonts w:ascii="TimesNewRomanPSMT" w:hAnsi="TimesNewRomanPSMT"/>
          <w:color w:val="000000"/>
          <w:sz w:val="24"/>
          <w:szCs w:val="24"/>
        </w:rPr>
        <w:t>(далее - УУД)</w:t>
      </w:r>
      <w:r>
        <w:rPr>
          <w:rFonts w:ascii="TimesNewRomanPSMT" w:hAnsi="TimesNewRomanPSMT"/>
          <w:color w:val="000000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способствуют формированию умений:</w:t>
      </w:r>
    </w:p>
    <w:p w14:paraId="51179CF5" w14:textId="77777777" w:rsidR="00993DF5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читать наизусть стихотворения, соблюдать орфоэпические и пунктуационные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нормы;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участвовать в беседе по обсуждению прослушанного или прочитанного текста: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слушать собеседника, отвечать на вопросы, высказывать своё отношение к обсуждаемой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проблеме;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пересказывать (устно) содержание произведения с использованием вопросов,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рисунков, предложенного плана;</w:t>
      </w:r>
    </w:p>
    <w:p w14:paraId="653ED78E" w14:textId="071F2693" w:rsidR="005E3616" w:rsidRDefault="005E3616" w:rsidP="00174295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объяснять своими словами значение изученных понятий;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описывать своё настроение после слушания (чтения) стихотворений, сказок,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рассказов.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Регулятивные универсальные учебные действия </w:t>
      </w:r>
      <w:r w:rsidRPr="005E3616">
        <w:rPr>
          <w:rFonts w:ascii="TimesNewRomanPSMT" w:hAnsi="TimesNewRomanPSMT"/>
          <w:color w:val="000000"/>
          <w:sz w:val="24"/>
          <w:szCs w:val="24"/>
        </w:rPr>
        <w:t>способствуют формированию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умений: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понимать и удерживать поставленную учебную задачу, в случае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необходимости обращаться за помощью к педагогическому работнику;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проявлять желание самостоятельно читать, совершенствовать свой навык чтения;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 помощью учителя оценивать свои успехи (трудности) в освоении читательской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деятельности.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-BoldMT" w:hAnsi="TimesNewRomanPS-BoldMT"/>
          <w:b/>
          <w:bCs/>
          <w:color w:val="000000"/>
          <w:sz w:val="24"/>
          <w:szCs w:val="24"/>
        </w:rPr>
        <w:lastRenderedPageBreak/>
        <w:t xml:space="preserve">Совместная деятельность </w:t>
      </w:r>
      <w:r w:rsidRPr="005E3616">
        <w:rPr>
          <w:rFonts w:ascii="TimesNewRomanPSMT" w:hAnsi="TimesNewRomanPSMT"/>
          <w:color w:val="000000"/>
          <w:sz w:val="24"/>
          <w:szCs w:val="24"/>
        </w:rPr>
        <w:t>способствует формированию умений: проявлять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желание работать в парах, небольших группах; проявлять культуру взаимодействия,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терпение, умение договариваться, ответственно выполнять свою часть работы.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-BoldMT" w:hAnsi="TimesNewRomanPS-BoldMT"/>
          <w:b/>
          <w:bCs/>
          <w:color w:val="000000"/>
          <w:sz w:val="24"/>
          <w:szCs w:val="24"/>
        </w:rPr>
        <w:t>Содержание обучения во 2 классе.</w:t>
      </w:r>
    </w:p>
    <w:p w14:paraId="7A4CD444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>О нашей Родине</w:t>
      </w:r>
      <w:r w:rsidRPr="005E3616">
        <w:rPr>
          <w:rFonts w:ascii="TimesNewRomanPSMT" w:hAnsi="TimesNewRomanPSMT"/>
          <w:color w:val="000000"/>
          <w:sz w:val="24"/>
          <w:szCs w:val="24"/>
        </w:rPr>
        <w:t>. Круг чтения: произведения о Родине (на примере не менее трёх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произведений И.С. Никитина, Ф.П. Савинова, А.А. Прокофьева и других). Патриотическое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звучание произведений о родном крае и природе. Отражение в произведениях нравственно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этических понятий: любовь к Родине, родному краю, Отечеству. Анализ заголовка,</w:t>
      </w:r>
      <w:r>
        <w:rPr>
          <w:rFonts w:ascii="TimesNewRomanPSMT" w:hAnsi="TimesNewRomanPSMT"/>
          <w:color w:val="000000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соотнесение его с главной мыслью и идеей произведения. Отражение темы Родины в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изобразительном искусстве (пейзажи И.И. Левитана, И.И. Шишкина, В.Д. Поленова и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других).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для чтения: И.С. Никитин «Русь», Ф.П. Савинов «Родина», А.А.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Прокофьев «Родина» и другие (по выбору).</w:t>
      </w:r>
    </w:p>
    <w:p w14:paraId="55291E77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Фольклор (устное народное творчество). </w:t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малых жанров фольклора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(потешки, считалки, пословицы, скороговорки, небылицы, загадки по выбору). Шуточные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фольклорные произведения, скороговорки, небылицы. Особенности скороговорок, их роль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в речи. Игра со словом, «перевёртыш событий» как основа построения небылиц. Ритм и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счёт как основные средства выразительности и построения считалки. Народные песни, их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особенности. Загадка как жанр фольклора, тематические группы загадок. Сказка -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выражение народной мудрости, нравственная идея фольклорных сказок. Особенности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сказок разного вида (о животных, бытовые, волшебные). Особенности сказок о животных: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сказки народов России. Бытовая сказка: герои, место действия, особенности построения и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языка. Диалог в сказке. Понятие о волшебной сказке (общее представление): наличие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присказки, постоянные эпитеты, волшебные герои. Фольклорные произведения народов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России: отражение в сказках народного быта и культуры.</w:t>
      </w:r>
    </w:p>
    <w:p w14:paraId="3811324E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для чтения: потешки, считалки, пословицы, скороговорки, загадки,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народные песни, русская народная сказка «Каша из топора», русская народная сказка «У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страха глаза велики», русская народная сказка «Зимовье зверей», русская народная сказка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«Снегурочка», сказки народов России (1-2 произведения) и другие.</w:t>
      </w:r>
    </w:p>
    <w:p w14:paraId="7091B1A1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>Звуки и краски родной природы в разные времена года</w:t>
      </w:r>
      <w:r w:rsidRPr="005E3616">
        <w:rPr>
          <w:rFonts w:ascii="TimesNewRomanPSMT" w:hAnsi="TimesNewRomanPSMT"/>
          <w:color w:val="000000"/>
          <w:sz w:val="24"/>
          <w:szCs w:val="24"/>
        </w:rPr>
        <w:t>. Тема природы в разные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времена года (осень, зима, весна, лето) в произведениях литературы (по выбору, не менее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пяти авторов). Эстетическое восприятие явлений природы (звуки, краски времён года).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Средства выразительности при описании природы: сравнение и эпитет. Настроение,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которое создаёт пейзажная лирика. Отражение темы «Времена года» в картинах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художников (на примере пейзажей И.И. Левитана, В.Д. Поленова, А.И. Куинджи, И.И.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Шишкина и других) и музыкальных произведениях (например, произведения П.И.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Чайковского, А. Вивальди и других).</w:t>
      </w:r>
    </w:p>
    <w:p w14:paraId="30E1F423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для чтения: А.С. Пушкин «Уж небо осенью дышало...», «Вот север,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тучи нагоняя...», А.А. Плещеев «Осень», А.К. Толстой «Осень. Обсыпается наш сад...»,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М.М. Пришвин «Осеннее утро», Г.А. Скребицкий «Четыре художника», Ф.И. Тютчев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«Чародейкою Зимою», «Зима недаром злится», И.С. Соколов-Микитов «Зима в лесу», С.А.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Есенин «Поёт зима - аукает...», И.З. Суриков «Лето» и другие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>О детях и дружбе</w:t>
      </w:r>
      <w:r w:rsidRPr="005E3616">
        <w:rPr>
          <w:rFonts w:ascii="TimesNewRomanPSMT" w:hAnsi="TimesNewRomanPSMT"/>
          <w:color w:val="000000"/>
          <w:sz w:val="24"/>
          <w:szCs w:val="24"/>
        </w:rPr>
        <w:t>. Круг чтения: тема дружбы в художественном произведении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(расширение круга чтения: не менее четырёх произведений, Н.Н. Носова, В.А. Осеевой,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В.Ю. Драгунского, В.В. Лунина и других). Отражение в произведениях нравственно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этических понятий: дружба, терпение, уважение, помощь друг другу. Главная мысль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(идея). Герой произведения (введение понятия «главный герой»), его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характеристика (портрет), оценка поступков.</w:t>
      </w:r>
    </w:p>
    <w:p w14:paraId="46352C1E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lastRenderedPageBreak/>
        <w:t>Произведения для чтения: Л.Н. Толстой «Филиппок», Е.А. Пермяк «Две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пословицы», Ю.И. Ермолаев «Два пирожных», В.А. Осеева «Синие листья», Н.Н. Носов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«На горке», «Заплатка», А.Л. Барто «Катя», В.В. Лунин «Я и Вовка», В.Ю. Драгунский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«Тайное становится явным» и другие (по выбору).</w:t>
      </w:r>
    </w:p>
    <w:p w14:paraId="1B5A5610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Мир сказок. </w:t>
      </w:r>
      <w:r w:rsidRPr="005E3616">
        <w:rPr>
          <w:rFonts w:ascii="TimesNewRomanPSMT" w:hAnsi="TimesNewRomanPSMT"/>
          <w:color w:val="000000"/>
          <w:sz w:val="24"/>
          <w:szCs w:val="24"/>
        </w:rPr>
        <w:t>Фольклорная (народная) и литературная (авторская) сказка: «бродячие»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сюжеты (произведения по выбору, не менее четырёх). Фольклорная основа авторских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сказок: сравнение сюжетов, героев, особенностей языка. Составление плана произведения: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части текста, их главные темы. Иллюстрации, их значение в раскрытии содержания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для чтения: народная сказка «Золотая рыбка», А.С. Пушкин «Сказка о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рыбаке и рыбке», народная сказка «Морозко», А. Ф. Одоевский «Мороз Иванович», В.И.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Даль «Девочка Снегурочка» и другие.</w:t>
      </w:r>
    </w:p>
    <w:p w14:paraId="6AF4BC37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>О братьях наших меньших</w:t>
      </w:r>
      <w:r w:rsidRPr="005E3616">
        <w:rPr>
          <w:rFonts w:ascii="TimesNewRomanPSMT" w:hAnsi="TimesNewRomanPSMT"/>
          <w:color w:val="000000"/>
          <w:sz w:val="24"/>
          <w:szCs w:val="24"/>
        </w:rPr>
        <w:t>. Жанровое многообразие произведений о животных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(песни, загадки, сказки, басни, рассказы, стихотворения; произведения по выбору, не менее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пяти авторов). Дружба людей и животных - тема литературы (произведения Е.И. Чарушина,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В.В. Бианки, С.В. Михалкова, Б.С. Житкова, М.М. Пришвина и других). Отражение образов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животных в фольклоре (русские народные песни, загадки, сказки). Герои стихотворных и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прозаических произведений о животных. Описание животных в художественном и научно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5E3616">
        <w:rPr>
          <w:rFonts w:ascii="TimesNewRomanPSMT" w:hAnsi="TimesNewRomanPSMT"/>
          <w:color w:val="000000"/>
          <w:sz w:val="24"/>
          <w:szCs w:val="24"/>
        </w:rPr>
        <w:t>познавательном тексте. Нравственно-этические понятия: отношение человека к животным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(любовь и забота). Особенности басни как жанра литературы, прозаические и стихотворные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басни (на примере произведений И.А. Крылова, Л.Н. Толстого). Мораль басни как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нравственный урок (поучение). Знакомство с художниками-иллюстраторами, анималистами</w:t>
      </w:r>
      <w:r>
        <w:rPr>
          <w:rFonts w:ascii="TimesNewRomanPSMT" w:hAnsi="TimesNewRomanPSMT"/>
          <w:color w:val="000000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(без использования термина): Е.И. Чарушин, В.В. Бианки.</w:t>
      </w:r>
    </w:p>
    <w:p w14:paraId="36BF74C5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для чтения: И.А. Крылов «Лебедь, Щука и Рак», Л.Н. Толстой «Лев и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мышь», М.М. Пришвин «Ребята и утята», Б.С. Житков «Храбрый утёнок», В.Д. Берестов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«Кошкин щенок», В.В. Бианки «Музыкант», Е.И. Чарушин «Страшный рассказ», С.В.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Михалков «Мой щенок» и другие (по выбору).</w:t>
      </w:r>
    </w:p>
    <w:p w14:paraId="7542A279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>О наших близких, о семье</w:t>
      </w:r>
      <w:r w:rsidRPr="005E3616">
        <w:rPr>
          <w:rFonts w:ascii="TimesNewRomanPSMT" w:hAnsi="TimesNewRomanPSMT"/>
          <w:color w:val="000000"/>
          <w:sz w:val="24"/>
          <w:szCs w:val="24"/>
        </w:rPr>
        <w:t>. Тема семьи, детства, взаимоотношений взрослых и детей в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творчестве писателей и фольклорных произведениях (по выбору). Отражение нравственных</w:t>
      </w:r>
      <w:r>
        <w:rPr>
          <w:rFonts w:ascii="TimesNewRomanPSMT" w:hAnsi="TimesNewRomanPSMT"/>
          <w:color w:val="000000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семейных ценностей в произведениях о семье: любовь и сопереживание, уважение и</w:t>
      </w:r>
      <w:r>
        <w:rPr>
          <w:rFonts w:ascii="TimesNewRomanPSMT" w:hAnsi="TimesNewRomanPSMT"/>
          <w:color w:val="000000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внимание к старшему поколению, радость общения и защищённость в семье. Тема</w:t>
      </w:r>
      <w:r>
        <w:rPr>
          <w:rFonts w:ascii="TimesNewRomanPSMT" w:hAnsi="TimesNewRomanPSMT"/>
          <w:color w:val="000000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художественных произведений: Международный женский день, День Победы.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для чтения: Л.Н. Толстой «Отец и сыновья», А.А. Плещеев «Песня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матери», В.А. Осеева «Сыновья», С.В. Михалков «Быль для детей», С.А. Баруздин «Салют»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и другие (по выбору)</w:t>
      </w:r>
    </w:p>
    <w:p w14:paraId="2A7E492A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>Зарубежная литература</w:t>
      </w:r>
      <w:r w:rsidRPr="005E3616">
        <w:rPr>
          <w:rFonts w:ascii="TimesNewRomanPSMT" w:hAnsi="TimesNewRomanPSMT"/>
          <w:color w:val="000000"/>
          <w:sz w:val="24"/>
          <w:szCs w:val="24"/>
        </w:rPr>
        <w:t>. Круг чтения: литературная (авторская) сказка (не менее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двух произведений): зарубежные писатели-сказочники (Ш. Перро, Х.-К. Андерсен и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другие). Характеристика авторской сказки: герои, особенности построения и языка.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Сходство тем и сюжетов сказок разных народов. Составление плана художественного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произведения: части текста, их главные темы. Иллюстрации, их значение в раскрытии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содержания произведения.</w:t>
      </w:r>
    </w:p>
    <w:p w14:paraId="7D663C66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для чтения: Ш. Перро «Кот в сапогах», Х.-К. Андерсен «Пятеро из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одного стручка» и другие (по выбору).</w:t>
      </w:r>
    </w:p>
    <w:p w14:paraId="57BC3072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Библиографическая культура </w:t>
      </w:r>
      <w:r w:rsidRPr="005E3616">
        <w:rPr>
          <w:rFonts w:ascii="TimesNewRomanPSMT" w:hAnsi="TimesNewRomanPSMT"/>
          <w:color w:val="000000"/>
          <w:sz w:val="24"/>
          <w:szCs w:val="24"/>
        </w:rPr>
        <w:t>(работа с детской книгой и справочной литературой).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Книга как источник необходимых знаний. Элементы книги: содержание или оглавление,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аннотация, иллюстрация. Выбор книг на основе рекомендательного списка, тематические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картотеки библиотеки. Книга учебная, художественная, справочная.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Изучение литературного чтения во 2 классе способствует освоению на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lastRenderedPageBreak/>
        <w:t>пропедевтическом уровне ряда универсальных учебных действий: познавательных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универсальных учебных действий, коммуникативных универсальных учебных действий,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регулятивных универсальных учебных действий, совместной деятельности.</w:t>
      </w:r>
    </w:p>
    <w:p w14:paraId="1B835F08" w14:textId="7807A119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Базовые логические и исследовательские действия </w:t>
      </w:r>
      <w:r w:rsidRPr="005E3616">
        <w:rPr>
          <w:rFonts w:ascii="TimesNewRomanPSMT" w:hAnsi="TimesNewRomanPSMT"/>
          <w:color w:val="000000"/>
          <w:sz w:val="24"/>
          <w:szCs w:val="24"/>
        </w:rPr>
        <w:t>как часть познавательных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универсальных учебных действий способствуют формированию умений: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читать вслух целыми словами без пропусков и перестановок букв и слогов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доступные по восприятию и небольшие по объёму прозаические и стихотворные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(без отметочного оценивания);</w:t>
      </w:r>
    </w:p>
    <w:p w14:paraId="1D4B5AE2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сравнивать и группировать различные произведения по теме (о Родине, о родной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природе, о детях, о животных, о семье, о чудесах и превращениях), по жанрам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(произведения устного народного творчества, сказка (фольклорная и литературная),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рассказ, басня, стихотворение);</w:t>
      </w:r>
    </w:p>
    <w:p w14:paraId="7DB4E5F3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характеризовать (кратко) особенности жанров (произведения устного народного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творчества, литературная сказка, рассказ, басня, стихотворение);</w:t>
      </w:r>
    </w:p>
    <w:p w14:paraId="7B312EDD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анализировать текст сказки, рассказа, басни: определять тему, главную мысль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произведения, находить в тексте слова, подтверждающие характеристику героя, оценивать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его поступки, сравнивать героев по предложенному алгоритму, устанавливать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последовательность событий (действий) в сказке и рассказе;</w:t>
      </w:r>
    </w:p>
    <w:p w14:paraId="51B71F35" w14:textId="644D0E79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анализировать текст стихотворения: называть особенности жанра (ритм, рифма),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находить в тексте сравнения, эпитеты, слова в переносном значении, объяснять значение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незнакомого слова с использованием контекста и по словарю.</w:t>
      </w:r>
    </w:p>
    <w:p w14:paraId="39268ECD" w14:textId="2FCE0D46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Работа с информацией </w:t>
      </w:r>
      <w:r w:rsidRPr="005E3616">
        <w:rPr>
          <w:rFonts w:ascii="TimesNewRomanPSMT" w:hAnsi="TimesNewRomanPSMT"/>
          <w:color w:val="000000"/>
          <w:sz w:val="24"/>
          <w:szCs w:val="24"/>
        </w:rPr>
        <w:t>как часть познавательных универсальных учебных действий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способствует формированию умений:</w:t>
      </w:r>
      <w:r>
        <w:rPr>
          <w:rFonts w:ascii="TimesNewRomanPSMT" w:hAnsi="TimesNewRomanPSMT"/>
          <w:color w:val="000000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соотносить иллюстрации с текстом произведения;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ориентироваться в содержании книги, каталоге, выбирать книгу по автору, каталогу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на основе рекомендованного списка;</w:t>
      </w:r>
      <w:r>
        <w:rPr>
          <w:rFonts w:ascii="TimesNewRomanPSMT" w:hAnsi="TimesNewRomanPSMT"/>
          <w:color w:val="000000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по информации, представленной в оглавлении, в иллюстрациях предполагать тему и</w:t>
      </w:r>
      <w:r>
        <w:rPr>
          <w:rFonts w:ascii="TimesNewRomanPSMT" w:hAnsi="TimesNewRomanPSMT"/>
          <w:color w:val="000000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содержание книги;</w:t>
      </w:r>
    </w:p>
    <w:p w14:paraId="29BDCDA5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пользоваться словарями для уточнения значения незнакомого слова.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Коммуникативные универсальные учебные действия </w:t>
      </w:r>
      <w:r w:rsidRPr="005E3616">
        <w:rPr>
          <w:rFonts w:ascii="TimesNewRomanPSMT" w:hAnsi="TimesNewRomanPSMT"/>
          <w:color w:val="000000"/>
          <w:sz w:val="24"/>
          <w:szCs w:val="24"/>
        </w:rPr>
        <w:t>способствуют формированию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умений: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участвовать в диалоге: отвечать на вопросы, кратко объяснять свои ответы,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дополнять ответы других участников, составлять свои вопросы и высказывания на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заданную тему;</w:t>
      </w:r>
    </w:p>
    <w:p w14:paraId="4EBEFE3C" w14:textId="3569751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пересказывать подробно и выборочно прочитанное произведение;</w:t>
      </w:r>
    </w:p>
    <w:p w14:paraId="1AA676C2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обсуждать (в парах, группах) содержание текста, формулировать (устно) простые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выводы на основе прочитанного (прослушанного) произведения;</w:t>
      </w:r>
    </w:p>
    <w:p w14:paraId="726A43DC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описывать (устно) картины природы;</w:t>
      </w:r>
    </w:p>
    <w:p w14:paraId="52BE61CB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сочинять по аналогии с прочитанным загадки, рассказы, небольшие сказки;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участвовать в инсценировках и драматизации отрывков из художественных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произведений.</w:t>
      </w:r>
    </w:p>
    <w:p w14:paraId="3286E677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Регулятивные универсальные учебные действия </w:t>
      </w:r>
      <w:r w:rsidRPr="005E3616">
        <w:rPr>
          <w:rFonts w:ascii="TimesNewRomanPSMT" w:hAnsi="TimesNewRomanPSMT"/>
          <w:color w:val="000000"/>
          <w:sz w:val="24"/>
          <w:szCs w:val="24"/>
        </w:rPr>
        <w:t>способствуют формированию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умений:</w:t>
      </w:r>
    </w:p>
    <w:p w14:paraId="13E2F787" w14:textId="526FA8AA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оценивать своё эмоциональное состояние, возникшее при прочтении (слушании)</w:t>
      </w:r>
      <w:r>
        <w:rPr>
          <w:rFonts w:ascii="TimesNewRomanPSMT" w:hAnsi="TimesNewRomanPSMT"/>
          <w:color w:val="000000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произведения;</w:t>
      </w:r>
    </w:p>
    <w:p w14:paraId="627CC3C2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удерживать в памяти последовательность событий прослушанного (прочитанного)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текста;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контролировать выполнение поставленной учебной задачи при чтении (слушании)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произведения;</w:t>
      </w:r>
    </w:p>
    <w:p w14:paraId="314D7ED5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проверять (по образцу) выполнение поставленной учебной задачи.</w:t>
      </w:r>
    </w:p>
    <w:p w14:paraId="2DBEEA85" w14:textId="75336B0F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lastRenderedPageBreak/>
        <w:t xml:space="preserve">Совместная деятельность </w:t>
      </w:r>
      <w:r w:rsidRPr="005E3616">
        <w:rPr>
          <w:rFonts w:ascii="TimesNewRomanPSMT" w:hAnsi="TimesNewRomanPSMT"/>
          <w:color w:val="000000"/>
          <w:sz w:val="24"/>
          <w:szCs w:val="24"/>
        </w:rPr>
        <w:t>способствует формированию умений:</w:t>
      </w:r>
      <w:r>
        <w:rPr>
          <w:rFonts w:ascii="TimesNewRomanPSMT" w:hAnsi="TimesNewRomanPSMT"/>
          <w:color w:val="000000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выбирать себе партнёров по совместной деятельности;</w:t>
      </w:r>
    </w:p>
    <w:p w14:paraId="246D629B" w14:textId="509F22D9" w:rsidR="00174295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распределять работу, договариваться, приходить к общему решению, отвечать за</w:t>
      </w:r>
      <w:r>
        <w:rPr>
          <w:rFonts w:ascii="TimesNewRomanPSMT" w:hAnsi="TimesNewRomanPSMT"/>
          <w:color w:val="000000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общий результат работы.</w:t>
      </w:r>
    </w:p>
    <w:p w14:paraId="1285DF39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</w:rPr>
      </w:pPr>
      <w:r w:rsidRPr="005E3616">
        <w:rPr>
          <w:rFonts w:ascii="TimesNewRomanPS-BoldMT" w:hAnsi="TimesNewRomanPS-BoldMT"/>
          <w:b/>
          <w:bCs/>
          <w:color w:val="000000"/>
          <w:sz w:val="24"/>
          <w:szCs w:val="24"/>
        </w:rPr>
        <w:t>Содержание обучения в 3 классе.</w:t>
      </w:r>
    </w:p>
    <w:p w14:paraId="7593795F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О Родине и её истории. </w:t>
      </w:r>
      <w:r w:rsidRPr="005E3616">
        <w:rPr>
          <w:rFonts w:ascii="TimesNewRomanPSMT" w:hAnsi="TimesNewRomanPSMT"/>
          <w:color w:val="000000"/>
          <w:sz w:val="24"/>
          <w:szCs w:val="24"/>
        </w:rPr>
        <w:t>Любовь к Родине и её история - важные темы произведений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литературы (произведения одного-двух авторов по выбору). Чувство любви к Родине,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сопричастность к прошлому и настоящему своей страны и родного края - главные идеи,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нравственные ценности, выраженные в произведениях о Родине. Образ Родины в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стихотворных и прозаических произведениях писателей и поэтов XIX и XX веков.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Осознание нравственно-этических понятий: любовь к родной стороне, малой родине,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гордость за красоту и величие своей Отчизны. Роль и особенности заголовка произведения.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Репродукции картин как иллюстрации к произведениям о Родине. Использование средств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выразительности при чтении вслух: интонация, темп, ритм, логические ударения.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для чтения: К.Д. Ушинский «Наше отечество», М.М. Пришвин «Моя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Родина», С.А. Васильев «Россия», Н.П. Кончаловская «Наша древняя столица» (отрывки) и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другие (по выбору).</w:t>
      </w:r>
    </w:p>
    <w:p w14:paraId="17D6C53A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Фольклор </w:t>
      </w:r>
      <w:r w:rsidRPr="005E3616">
        <w:rPr>
          <w:rFonts w:ascii="TimesNewRomanPSMT" w:hAnsi="TimesNewRomanPSMT"/>
          <w:color w:val="000000"/>
          <w:sz w:val="24"/>
          <w:szCs w:val="24"/>
        </w:rPr>
        <w:t>(устное народное творчество). Круг чтения: малые жанры фольклора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(пословицы, потешки, считалки, небылицы, скороговорки, загадки, по выбору). Знакомство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 видами загадок. Пословицы народов России (значение, характеристика, нравственная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основа). Книги и словари, созданные В.И. Далем. Активный словарь устной речи: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использование образных слов, пословиц и поговорок, крылатых выражений. Нравственные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ценности в фольклорных произведениях народов России.</w:t>
      </w:r>
    </w:p>
    <w:p w14:paraId="3F38932D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Фольклорная сказка </w:t>
      </w:r>
      <w:r w:rsidRPr="005E3616">
        <w:rPr>
          <w:rFonts w:ascii="TimesNewRomanPSMT" w:hAnsi="TimesNewRomanPSMT"/>
          <w:color w:val="000000"/>
          <w:sz w:val="24"/>
          <w:szCs w:val="24"/>
        </w:rPr>
        <w:t>как отражение общечеловеческих ценностей и нравственных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правил. Виды сказок (о животных, бытовые, волшебные). Художественные особенности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сказок: построение (композиция), язык (лексика). Характеристика героя, волшебные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помощники, иллюстрация как отражение сюжета волшебной сказки (например, картины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В.М. Васнецова, иллюстрации И .Я. Билибина и других). Отражение в сказках народного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быта и культуры. Составление плана сказки.</w:t>
      </w:r>
    </w:p>
    <w:p w14:paraId="72CBE9DE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 xml:space="preserve">Круг чтения: </w:t>
      </w: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>народная песня</w:t>
      </w:r>
      <w:r w:rsidRPr="005E3616">
        <w:rPr>
          <w:rFonts w:ascii="TimesNewRomanPSMT" w:hAnsi="TimesNewRomanPSMT"/>
          <w:color w:val="000000"/>
          <w:sz w:val="24"/>
          <w:szCs w:val="24"/>
        </w:rPr>
        <w:t>. Чувства, которые рождают песни, темы песен.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Описание картин природы как способ рассказать в песне о родной земле. Былина как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народный песенный сказ о важном историческом событии. Фольклорные особенности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жанра былин: язык (напевность исполнения, выразительность), характеристика главного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героя (где жил, чем занимался, какими качествами обладал). Характеристика былин как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героического песенного сказа, их особенности (тема, язык). Язык былин, устаревшие слова,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их место в былине и представление в современной лексике. Репродукции картин как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иллюстрации к эпизодам фольклорного произведения.</w:t>
      </w:r>
    </w:p>
    <w:p w14:paraId="32E9D178" w14:textId="34927CD6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для чтения: малые жанры фольклора, русская народная сказка «Иван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царевич и серый волк», былина об Илье Муромце и другие (по выбору)</w:t>
      </w:r>
    </w:p>
    <w:p w14:paraId="301F7C95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Творчество А.С. Пушкина. </w:t>
      </w:r>
      <w:r w:rsidRPr="005E3616">
        <w:rPr>
          <w:rFonts w:ascii="TimesNewRomanPSMT" w:hAnsi="TimesNewRomanPSMT"/>
          <w:color w:val="000000"/>
          <w:sz w:val="24"/>
          <w:szCs w:val="24"/>
        </w:rPr>
        <w:t>А.С. Пушкин - великий русский поэт. Лирические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А.С. Пушкина: средства художественной выразительности (сравнение,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эпитет); рифма, ритм. Литературные сказки А.С. Пушкина в стихах (по выбору, например,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«Сказка о царе Салтане, о сыне его славном и могучем богатыре князе Гвидоне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Салтановиче и о прекрасной царевне Лебеди»). Нравственный смысл произведения,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структура сказочного текста, особенности сюжета, приём повтора как основа изменения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сюжета. Связь пушкинских сказок с фольклорными. Положительные и отрицательные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герои, волшебные помощники, язык авторской сказки. И.Я. Билибин - иллюстратор сказок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А.С. Пушкина.</w:t>
      </w:r>
    </w:p>
    <w:p w14:paraId="229A8F07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lastRenderedPageBreak/>
        <w:t>Произведения для чтения: А.С. Пушкин «Сказка о царе Салтане, о сыне его славном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и могучем богатыре князе Гвидоне Салтановиче и о прекрасной царевне Лебеди», «В тот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год осенняя погода...», «Опрятней модного паркета...» и другие (по выбору).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Творчество И.А. Крылова. </w:t>
      </w:r>
      <w:r w:rsidRPr="005E3616">
        <w:rPr>
          <w:rFonts w:ascii="TimesNewRomanPSMT" w:hAnsi="TimesNewRomanPSMT"/>
          <w:color w:val="000000"/>
          <w:sz w:val="24"/>
          <w:szCs w:val="24"/>
        </w:rPr>
        <w:t>Басня - произведение-поучение, которое помогает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увидеть свои и чужие недостатки. Иносказание в баснях. И.А. Крылов - великий русский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баснописец. Басни И.А. Крылова (не менее двух): назначение, темы и герои, особенности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языка. Явная и скрытая мораль басен. Использование крылатых выражений в речи.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для чтения: И.А. Крылов «Ворона и Лисица», «Лисица и виноград»,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«Мартышка и очки» и другие (по выбору).</w:t>
      </w:r>
    </w:p>
    <w:p w14:paraId="02D1CFDD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Картины природы в произведениях поэтов и писателей XIX-XX веков. </w:t>
      </w:r>
      <w:r w:rsidRPr="005E3616">
        <w:rPr>
          <w:rFonts w:ascii="TimesNewRomanPSMT" w:hAnsi="TimesNewRomanPSMT"/>
          <w:color w:val="000000"/>
          <w:sz w:val="24"/>
          <w:szCs w:val="24"/>
        </w:rPr>
        <w:t>Лирические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как способ передачи чувств людей, автора. Картины природы в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произведениях поэтов и писателей (не менее пяти авторов по выбору): Ф.И. Тютчев, А.А.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Фет, А.Н. Майков, Н.А. Некрасов, А.А. Блок, С.А. Есенин, И.А. Бунин, А.П. Чехов, К.Г.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Паустовский и другие. Чувства, вызываемые лирическими произведениями. Средства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выразительности в произведениях лирики: эпитеты, синонимы, антонимы, сравнения.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Звукопись, её выразительное значение. Олицетворение как одно из средств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выразительности лирического произведения. Живописные полотна как иллюстрация к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лирическому произведению: пейзаж. Сравнение средств создания пейзажа в тексте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описании (эпитеты, сравнения, олицетворения), в изобразительном искусстве (цвет,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композиция), в произведениях музыкального искусства (тон, темп, мелодия).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для чтения: Ф.И. Тютчев «Есть в осени первоначальной...», А.А. Фет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«Кот поёт, глаза прищуря», «Мама! Глянь-ка из окошка...», А.Н. Майков «Осень», С.А.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Есенин «Берёза», Н.А. Некрасов «Железная дорога» (отрывок), А.А. Блок «Ворона», И.А.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Бунин «Первый снег» и другие (по выбору).</w:t>
      </w:r>
    </w:p>
    <w:p w14:paraId="2C037774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>Творчество Л.Н. Толстого</w:t>
      </w:r>
      <w:r w:rsidRPr="005E3616">
        <w:rPr>
          <w:rFonts w:ascii="TimesNewRomanPSMT" w:hAnsi="TimesNewRomanPSMT"/>
          <w:color w:val="000000"/>
          <w:sz w:val="24"/>
          <w:szCs w:val="24"/>
        </w:rPr>
        <w:t>. Жанровое многообразие произведений Л.Н. Толстого: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сказки, рассказы, басни, быль (не менее трёх произведений). Рассказ как повествование: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связь содержания с реальным событием. Структурные части произведения (композиция):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начало, завязка действия, кульминация, развязка. Эпизод как часть рассказа. Различные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виды планов. Сюжет рассказа: основные события, главные герои, различение рассказчика и</w:t>
      </w:r>
      <w:r>
        <w:rPr>
          <w:rFonts w:ascii="TimesNewRomanPSMT" w:hAnsi="TimesNewRomanPSMT"/>
          <w:color w:val="000000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автора произведения. Художественные особенности текста-описания, текста-рассуждения.</w:t>
      </w:r>
    </w:p>
    <w:p w14:paraId="213D9180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для чтения: Л.Н. Толстой «Лебеди», «Зайцы», «Прыжок», «Акула» и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другие.</w:t>
      </w:r>
    </w:p>
    <w:p w14:paraId="3DCBD8F1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>Литературная сказка</w:t>
      </w:r>
      <w:r w:rsidRPr="005E3616">
        <w:rPr>
          <w:rFonts w:ascii="TimesNewRomanPSMT" w:hAnsi="TimesNewRomanPSMT"/>
          <w:color w:val="000000"/>
          <w:sz w:val="24"/>
          <w:szCs w:val="24"/>
        </w:rPr>
        <w:t>. Литературная сказка русских писателей (не менее двух). Круг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чтения: произведения В.М. Гаршина, М. Горького, И.С. Соколова- Микитова и других.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Особенности авторских сказок (сюжет, язык, герои). Составление аннотации.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для чтения: В.М. Гаршин «Лягушка- путешественница», И.С.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Соколов-Микитов «Листопадничек», М. Горький «Случай с Евсейкой» и другие (по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выбору).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>Произведения о взаимоотношениях человека и животных</w:t>
      </w:r>
      <w:r w:rsidRPr="005E3616">
        <w:rPr>
          <w:rFonts w:ascii="TimesNewRomanPSMT" w:hAnsi="TimesNewRomanPSMT"/>
          <w:color w:val="000000"/>
          <w:sz w:val="24"/>
          <w:szCs w:val="24"/>
        </w:rPr>
        <w:t>. Человек и его отношения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 животными: верность, преданность, забота и любовь. Круг чтения (по выбору, не менее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четырёх произведений): произведения Д.Н. Мамина-Сибиряка, К.Г. Паустовского, М.М.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Пришвина, Б.С. Житкова. Особенности рассказа: тема, герои, реальность событий,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композиция, объекты описания (портрет героя, описание интерьера).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для чтения: Б.С. Житков «Про обезьянку», К.Г. Паустовский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«Барсучий нос», «Кот-ворюга», Д.Н. Мамин-Сибиряк «Приёмыш» и другие (по выбору).</w:t>
      </w:r>
    </w:p>
    <w:p w14:paraId="449B1F5A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>Произведения о детях</w:t>
      </w:r>
      <w:r w:rsidRPr="005E3616">
        <w:rPr>
          <w:rFonts w:ascii="TimesNewRomanPSMT" w:hAnsi="TimesNewRomanPSMT"/>
          <w:color w:val="000000"/>
          <w:sz w:val="24"/>
          <w:szCs w:val="24"/>
        </w:rPr>
        <w:t>. Дети - герои произведений: раскрытие тем «Разные детские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судьбы», «Дети на войне». Отличие автора от героя и рассказчика. Герой художественного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lastRenderedPageBreak/>
        <w:t>произведения: время и место проживания, особенности внешнего вида и характера.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Историческая обстановка как фон создания произведения: судьбы крестьянских детей, дети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на войне (произведения по выбору двух-трёх авторов). Основные события сюжета,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отношение к ним героев произведения. Оценка нравственных качеств, проявляющихся в</w:t>
      </w:r>
      <w:r w:rsidRPr="005E3616"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военное время.</w:t>
      </w:r>
    </w:p>
    <w:p w14:paraId="53B6DE43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для чтения: Л. Пантелеев «На ялике», А. Гайдар «Тимур и его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команда» (отрывки), Л. Кассиль и другие (по выбору).</w:t>
      </w:r>
    </w:p>
    <w:p w14:paraId="7AD45FE8" w14:textId="2C0EED6B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Юмористические произведения. </w:t>
      </w:r>
      <w:r w:rsidRPr="005E3616">
        <w:rPr>
          <w:rFonts w:ascii="TimesNewRomanPSMT" w:hAnsi="TimesNewRomanPSMT"/>
          <w:color w:val="000000"/>
          <w:sz w:val="24"/>
          <w:szCs w:val="24"/>
        </w:rPr>
        <w:t>Комичность как основа сюжета. Герой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юмористического произведения. Средства выразительности текста юмористического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содержания: преувеличение. Авторы юмористических рассказов (не менее двух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произведений): М.М. Зощенко, Н.Н. Носов, В.Ю. Драгунский и другие (по выбору).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для чтения: В.Ю. Драгунский «Денискины рассказы» (1-2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произведения), Н.Н. Носов «Весёлая семейка» и другие (по выбору).</w:t>
      </w:r>
    </w:p>
    <w:p w14:paraId="21725927" w14:textId="4B78F824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>Зарубежная литература</w:t>
      </w:r>
      <w:r w:rsidRPr="005E3616">
        <w:rPr>
          <w:rFonts w:ascii="TimesNewRomanPSMT" w:hAnsi="TimesNewRomanPSMT"/>
          <w:color w:val="000000"/>
          <w:sz w:val="24"/>
          <w:szCs w:val="24"/>
        </w:rPr>
        <w:t>. Круг чтения (произведения двух-трёх авторов по выбору):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литературные сказки Ш. Перро, Х.-К. Андерсена, Р. Киплинга. Особенности авторских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сказок (сюжет, язык, герои). Рассказы зарубежных писателей о животных. Известные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переводчики зарубежной литературы: С.Я. Маршак, К.И. Чуковский, Б.В. Заходер.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для чтения: Х.-К. Андерсен «Гадкий утёнок», Ш. Перро «Подарок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феи» и другие (по выбору).</w:t>
      </w:r>
    </w:p>
    <w:p w14:paraId="5C413677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Библиографическая культура </w:t>
      </w:r>
      <w:r w:rsidRPr="005E3616">
        <w:rPr>
          <w:rFonts w:ascii="TimesNewRomanPSMT" w:hAnsi="TimesNewRomanPSMT"/>
          <w:color w:val="000000"/>
          <w:sz w:val="24"/>
          <w:szCs w:val="24"/>
        </w:rPr>
        <w:t>(работа с детской книгой и справочной литературой).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Ценность чтения художественной литературы и фольклора, осознание важности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читательской деятельности. Использование с учётом учебных задач аппарата издания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(обложка, оглавление, аннотация, предисловие, иллюстрации). Правила юного читателя.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Книга как особый вид искусства. Общее представление о первых книгах на Руси,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знакомство с рукописными книгами.</w:t>
      </w:r>
    </w:p>
    <w:p w14:paraId="5FE88051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Изучение литературного чтения в 3 классе способствует освоению ряда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универсальных учебных действий: познавательных универсальных учебных действий,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коммуникативных универсальных учебных действий, регулятивных универсальных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учебных действий, совместной деятельности.</w:t>
      </w:r>
    </w:p>
    <w:p w14:paraId="36892EBB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Базовые логические и исследовательские действия </w:t>
      </w:r>
      <w:r w:rsidRPr="005E3616">
        <w:rPr>
          <w:rFonts w:ascii="TimesNewRomanPSMT" w:hAnsi="TimesNewRomanPSMT"/>
          <w:color w:val="000000"/>
          <w:sz w:val="24"/>
          <w:szCs w:val="24"/>
        </w:rPr>
        <w:t>как часть познавательных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универсальных учебных действий способствуют формированию умений:</w:t>
      </w:r>
    </w:p>
    <w:p w14:paraId="1389E5C4" w14:textId="55F86D62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читать доступные по восприятию и небольшие по объёму прозаические и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стихотворные произведения;</w:t>
      </w:r>
    </w:p>
    <w:p w14:paraId="7AC6BB6D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различать сказочные и реалистические, лирические и эпические, народные и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авторские произведения;</w:t>
      </w:r>
    </w:p>
    <w:p w14:paraId="55C9910F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анализировать текст: обосновывать принадлежность к жанру, определять тему и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главную мысль, делить текст на части, озаглавливать их, находить в тексте заданный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эпизод, определять композицию произведения, характеризовать героя;</w:t>
      </w:r>
    </w:p>
    <w:p w14:paraId="35334E9D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конструировать план текста, дополнять и восстанавливать нарушенную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последовательность;</w:t>
      </w:r>
    </w:p>
    <w:p w14:paraId="25F44DE5" w14:textId="0AECB04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сравнивать произведения, относящиеся к одной теме, но разным жанрам;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 одного жанра, но разной тематики;</w:t>
      </w:r>
    </w:p>
    <w:p w14:paraId="46D065DB" w14:textId="2900FCF0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исследовать текст: находить описания в произведениях разных жанров (портрет,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пейзаж, интерьер).</w:t>
      </w:r>
    </w:p>
    <w:p w14:paraId="1EA8BEDB" w14:textId="77777777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Работа с информацией </w:t>
      </w:r>
      <w:r w:rsidRPr="005E3616">
        <w:rPr>
          <w:rFonts w:ascii="TimesNewRomanPSMT" w:hAnsi="TimesNewRomanPSMT"/>
          <w:color w:val="000000"/>
          <w:sz w:val="24"/>
          <w:szCs w:val="24"/>
        </w:rPr>
        <w:t>как часть познавательных универсальных учебных действий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способствуют формированию умений:</w:t>
      </w:r>
    </w:p>
    <w:p w14:paraId="1939F447" w14:textId="0F67DD7D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сравнивать информацию словесную (текст), графическую или изобразительную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(иллюстрация), звуковую (музыкальное произведение);</w:t>
      </w:r>
    </w:p>
    <w:p w14:paraId="5C853516" w14:textId="77777777" w:rsidR="007A1C2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lastRenderedPageBreak/>
        <w:t>подбирать иллюстрации к тексту, соотносить произведения литературы и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изобразительного искусства по тематике, настроению, средствам выразительности;</w:t>
      </w:r>
    </w:p>
    <w:p w14:paraId="1ABA2C07" w14:textId="3EF51DCE" w:rsidR="007A1C2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выбирать книгу в библиотеке в соответствии с учебной задачей; составлять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аннотацию.</w:t>
      </w:r>
    </w:p>
    <w:p w14:paraId="6C935705" w14:textId="69206471" w:rsidR="007A1C2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Коммуникативные универсальные учебные действия </w:t>
      </w:r>
      <w:r w:rsidRPr="005E3616">
        <w:rPr>
          <w:rFonts w:ascii="TimesNewRomanPSMT" w:hAnsi="TimesNewRomanPSMT"/>
          <w:color w:val="000000"/>
          <w:sz w:val="24"/>
          <w:szCs w:val="24"/>
        </w:rPr>
        <w:t>способствуют формированию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умений:</w:t>
      </w:r>
    </w:p>
    <w:p w14:paraId="0408B72D" w14:textId="3D07BABA" w:rsidR="005E3616" w:rsidRPr="007A1C2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читать текст с разными интонациями, передавая своё отношение к событиям, героям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произведения;</w:t>
      </w:r>
      <w:r w:rsidRPr="005E3616">
        <w:t xml:space="preserve"> 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</w:p>
    <w:p w14:paraId="539909FD" w14:textId="77777777" w:rsidR="007A1C2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формулировать вопросы по основным событиям текста; пересказывать текст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(подробно, выборочно, с изменением лица); выразительно исполнять стихотворное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произведение, создавая соответствующее настроение;</w:t>
      </w:r>
    </w:p>
    <w:p w14:paraId="32C23865" w14:textId="77777777" w:rsidR="007A1C2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сочинять простые истории (сказки, рассказы) по аналогии.</w:t>
      </w:r>
    </w:p>
    <w:p w14:paraId="01DBE2B7" w14:textId="77777777" w:rsidR="007A1C2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Регулятивные универсальные учебные </w:t>
      </w:r>
      <w:r w:rsidRPr="005E3616">
        <w:rPr>
          <w:rFonts w:ascii="TimesNewRomanPSMT" w:hAnsi="TimesNewRomanPSMT"/>
          <w:color w:val="000000"/>
          <w:sz w:val="24"/>
          <w:szCs w:val="24"/>
        </w:rPr>
        <w:t>способствуют формированию умений: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понимать цель чтения, удерживать её в памяти, использовать в зависимости от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учебной задачи вид чтения, контролировать реализацию поставленной задачи чтения;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оценивать качество своего восприятия текста на слух;</w:t>
      </w:r>
    </w:p>
    <w:p w14:paraId="0633AE70" w14:textId="2DC1E0DA" w:rsidR="007A1C2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выполнять действия контроля (самоконтроля) и оценки процесса и результата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деятельности, при необходимости вносить коррективы в выполняемые действия.</w:t>
      </w:r>
    </w:p>
    <w:p w14:paraId="0184D248" w14:textId="77777777" w:rsidR="007A1C2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5E361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Совместная деятельность </w:t>
      </w:r>
      <w:r w:rsidRPr="005E3616">
        <w:rPr>
          <w:rFonts w:ascii="TimesNewRomanPSMT" w:hAnsi="TimesNewRomanPSMT"/>
          <w:color w:val="000000"/>
          <w:sz w:val="24"/>
          <w:szCs w:val="24"/>
        </w:rPr>
        <w:t>способствует формированию умений: участвовать в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совместной деятельности: выполнять роли лидера,</w:t>
      </w:r>
      <w:r w:rsidR="007A1C26">
        <w:rPr>
          <w:rFonts w:ascii="TimesNewRomanPSMT" w:hAnsi="TimesNewRomanPSMT"/>
          <w:color w:val="000000"/>
        </w:rPr>
        <w:t xml:space="preserve"> </w:t>
      </w:r>
      <w:r w:rsidRPr="005E3616">
        <w:rPr>
          <w:rFonts w:ascii="TimesNewRomanPSMT" w:hAnsi="TimesNewRomanPSMT"/>
          <w:color w:val="000000"/>
          <w:sz w:val="24"/>
          <w:szCs w:val="24"/>
        </w:rPr>
        <w:t>подчинённого, соблюдать равноправие и дружелюбие;</w:t>
      </w:r>
    </w:p>
    <w:p w14:paraId="3324FC56" w14:textId="5F83C2AF" w:rsidR="005E3616" w:rsidRDefault="005E361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5E3616">
        <w:rPr>
          <w:rFonts w:ascii="TimesNewRomanPSMT" w:hAnsi="TimesNewRomanPSMT"/>
          <w:color w:val="000000"/>
          <w:sz w:val="24"/>
          <w:szCs w:val="24"/>
        </w:rPr>
        <w:t>в коллективной театрализованной деятельности читать по ролям, инсценировать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несложные произведения фольклора и художественной литературы; выбирать роль,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договариваться о манере её исполнения в соответствии с общим замыслом;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осуществлять взаимопомощь, проявлять ответственность при выполнении своей</w:t>
      </w:r>
      <w:r w:rsidRPr="005E3616">
        <w:rPr>
          <w:rFonts w:ascii="TimesNewRomanPSMT" w:hAnsi="TimesNewRomanPSMT"/>
          <w:color w:val="000000"/>
        </w:rPr>
        <w:br/>
      </w:r>
      <w:r w:rsidRPr="005E3616">
        <w:rPr>
          <w:rFonts w:ascii="TimesNewRomanPSMT" w:hAnsi="TimesNewRomanPSMT"/>
          <w:color w:val="000000"/>
          <w:sz w:val="24"/>
          <w:szCs w:val="24"/>
        </w:rPr>
        <w:t>части работы, оценивать свой вклад в общее дело.</w:t>
      </w:r>
    </w:p>
    <w:p w14:paraId="38247EBF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</w:rPr>
      </w:pPr>
      <w:r w:rsidRPr="007A1C26">
        <w:rPr>
          <w:rFonts w:ascii="TimesNewRomanPS-BoldMT" w:hAnsi="TimesNewRomanPS-BoldMT"/>
          <w:b/>
          <w:bCs/>
          <w:color w:val="000000"/>
          <w:sz w:val="24"/>
          <w:szCs w:val="24"/>
        </w:rPr>
        <w:t>Содержание обучения в 4 классе.</w:t>
      </w:r>
    </w:p>
    <w:p w14:paraId="2E1C118F" w14:textId="05DA6D86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-ItalicMT" w:hAnsi="TimesNewRomanPS-ItalicMT"/>
          <w:i/>
          <w:iCs/>
          <w:color w:val="000000"/>
          <w:sz w:val="24"/>
          <w:szCs w:val="24"/>
        </w:rPr>
        <w:t>О Родине, героические страницы истории</w:t>
      </w:r>
      <w:r w:rsidRPr="007A1C26">
        <w:rPr>
          <w:rFonts w:ascii="TimesNewRomanPSMT" w:hAnsi="TimesNewRomanPSMT"/>
          <w:color w:val="000000"/>
          <w:sz w:val="24"/>
          <w:szCs w:val="24"/>
        </w:rPr>
        <w:t>. Наше Отечество, образ родной земли в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стихотворных и прозаических произведениях писателей и поэтов XIX и XX веков (по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выбору, не менее четырёх, например, произведения С.Т. Романовского, А.Т. Твардовского,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С.Д. Дрожжина, В.М. Пескова и другие). Представление о проявлении любви к родной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земле в литературе разных народов (на примере писателей родного края, представителей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разных народов России). Страницы истории России, великие люди и события: образы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Александра Невского, Михаила Кутузова и других выдающихся защитников Отечества в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литературе для детей. Отражение нравственной идеи: любовь к Родине. Героическое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прошлое России, тема Великой Отечественной войны в произведениях литературы (на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примере рассказов Л.А. Кассиля, С.П. Алексеева). Осознание понятия: поступок, подвиг.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Круг чтения: народная и авторская песня: понятие исторической песни, знакомство с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песнями на тему Великой Отечественной войны (2-3 произведения по выбору).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Произведения для чтения: С.Д. Дрожжин «Родине», В.М. Песков «Родине», А.Т.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Твардовский «О Родине большой и малой» (отрывок), С.Т. Романовский «Ледовое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побоище», С.П. Алексеев (1-2 рассказа военно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исторической тематики) и другие (по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выбору).</w:t>
      </w:r>
    </w:p>
    <w:p w14:paraId="1942EFE1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7A1C26">
        <w:rPr>
          <w:rFonts w:ascii="TimesNewRomanPS-ItalicMT" w:hAnsi="TimesNewRomanPS-ItalicMT"/>
          <w:i/>
          <w:iCs/>
          <w:color w:val="000000"/>
          <w:sz w:val="24"/>
          <w:szCs w:val="24"/>
        </w:rPr>
        <w:t>Фольклор (устное народное творчество</w:t>
      </w:r>
      <w:r w:rsidRPr="007A1C26">
        <w:rPr>
          <w:rFonts w:ascii="TimesNewRomanPSMT" w:hAnsi="TimesNewRomanPSMT"/>
          <w:color w:val="000000"/>
          <w:sz w:val="24"/>
          <w:szCs w:val="24"/>
        </w:rPr>
        <w:t>). Фольклор как народная духовная культура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(произведения по выбору). Многообразие видов фольклора: словесный, музыкальный,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обрядовый (календарный). Культурное значение фольклора для появления художественной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литературы. Малые жанры фольклора (назначение, сравнение, классификация).</w:t>
      </w:r>
    </w:p>
    <w:p w14:paraId="3886A332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lastRenderedPageBreak/>
        <w:t>Собиратели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фольклора (А.Н. Афанасьев, В.И. Даль). Виды сказок: о животных, бытовые, волшебные.</w:t>
      </w:r>
    </w:p>
    <w:p w14:paraId="086F4990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Отражение в произведениях фольклора нравственных ценностей, быта и культуры народов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мира. Сходство фольклорных произведений разных народов по тематике, художественным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образам и форме («бродячие» сюжеты).</w:t>
      </w:r>
    </w:p>
    <w:p w14:paraId="116283F6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Круг чтения: былина как эпическая песня о героическом событии. Герой былины -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защитник страны. Образы русских богатырей: Ильи Муромца, Алёши Поповича, Добрыни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Никитича, Никиты Кожемяки (где жил, чем занимался, какими качествами обладал).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Средства художественной выразительности в былине: устойчивые выражения, повторы,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гипербола. Устаревшие слова, их место в былине и представление в современной лексике.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Народные былинно-сказочные темы в творчестве художника В.М. Васнецова.</w:t>
      </w:r>
    </w:p>
    <w:p w14:paraId="3CDB65DE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Произведения для чтения: произведения малых жанров фольклора, народные сказки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(2-3 сказки по выбору), сказки народов России (2-3 сказки по выбору), былины из цикла обИлье Муромце, Алёше Поповиче, Добрыне Никитиче (1-2 по выбору).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-ItalicMT" w:hAnsi="TimesNewRomanPS-ItalicMT"/>
          <w:i/>
          <w:iCs/>
          <w:color w:val="000000"/>
          <w:sz w:val="24"/>
          <w:szCs w:val="24"/>
        </w:rPr>
        <w:t>Творчество А.С. Пушкина</w:t>
      </w:r>
      <w:r w:rsidRPr="007A1C26">
        <w:rPr>
          <w:rFonts w:ascii="TimesNewRomanPSMT" w:hAnsi="TimesNewRomanPSMT"/>
          <w:color w:val="000000"/>
          <w:sz w:val="24"/>
          <w:szCs w:val="24"/>
        </w:rPr>
        <w:t>. Картины природы в лирических произведениях А.С.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Пушкина. Средства художественной выразительности в стихотворном произведении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(сравнение, эпитет, олицетворение) на примере 2-3 произведений. Литературные сказки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А.С. Пушкина в стихах: «Сказка о мёртвой царевне и о семи богатырях». Фольклорная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основа авторской сказки. Положительные и отрицательные герои, волшебные помощники,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язык авторской сказки.</w:t>
      </w:r>
    </w:p>
    <w:p w14:paraId="0CBAE0C2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Произведения для чтения: А.С. Пушкин «Сказка о мёртвой царевне и о семи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богатырях», «Няне», «Осень» (отрывки), «Зимняя дорога» и другие.</w:t>
      </w:r>
    </w:p>
    <w:p w14:paraId="7B125C8E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-ItalicMT" w:hAnsi="TimesNewRomanPS-ItalicMT"/>
          <w:i/>
          <w:iCs/>
          <w:color w:val="000000"/>
          <w:sz w:val="24"/>
          <w:szCs w:val="24"/>
        </w:rPr>
        <w:t>Творчество И.А. Крылова</w:t>
      </w:r>
      <w:r w:rsidRPr="007A1C26">
        <w:rPr>
          <w:rFonts w:ascii="TimesNewRomanPSMT" w:hAnsi="TimesNewRomanPSMT"/>
          <w:color w:val="000000"/>
          <w:sz w:val="24"/>
          <w:szCs w:val="24"/>
        </w:rPr>
        <w:t>. Представление о басне как лиро-эпическом жанре. Круг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чтения: басни на примере произведений И. А. Крылова, И.И. Хемницера, Л.Н. Толстого,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С.В. Михалкова. Басни стихотворные и прозаические (не менее трёх). Развитие событий в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басне, её герои (положительные, отрицательные). Аллегория в баснях. Сравнение басен: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назначение, темы и герои, особенности языка.</w:t>
      </w:r>
    </w:p>
    <w:p w14:paraId="0F79093B" w14:textId="5FC3F171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Произведения для чтения: Крылов И.А. «Стрекоза и муравей», «Квартет», И.И.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Хемницер «Стрекоза», Л.Н. Толстой «Стрекоза и муравьи» и другие.</w:t>
      </w:r>
    </w:p>
    <w:p w14:paraId="3119CAF9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-ItalicMT" w:hAnsi="TimesNewRomanPS-ItalicMT"/>
          <w:i/>
          <w:iCs/>
          <w:color w:val="000000"/>
          <w:sz w:val="24"/>
          <w:szCs w:val="24"/>
        </w:rPr>
        <w:t>Творчество М.Ю. Лермонтова</w:t>
      </w:r>
      <w:r w:rsidRPr="007A1C26">
        <w:rPr>
          <w:rFonts w:ascii="TimesNewRomanPSMT" w:hAnsi="TimesNewRomanPSMT"/>
          <w:color w:val="000000"/>
          <w:sz w:val="24"/>
          <w:szCs w:val="24"/>
        </w:rPr>
        <w:t>. Круг чтения: лирические произведения М.Ю.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Лермонтова (не менее трёх). Средства художественной выразительности (сравнение,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эпитет, олицетворение); рифма, ритм. Метафора как «свёрнутое» сравнение. Строфа как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элемент композиции стихотворения. Переносное значение слов в метафоре. Метафора в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стихотворениях М.Ю. Лермонтова.</w:t>
      </w:r>
    </w:p>
    <w:p w14:paraId="36B250A1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Произведения для чтения: М.Ю. Лермонтов «Утёс», «Парус», «Москва, Москва! ..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.Люблю тебя как сын...» и другие.</w:t>
      </w:r>
    </w:p>
    <w:p w14:paraId="4B576850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-ItalicMT" w:hAnsi="TimesNewRomanPS-ItalicMT"/>
          <w:i/>
          <w:iCs/>
          <w:color w:val="000000"/>
          <w:sz w:val="24"/>
          <w:szCs w:val="24"/>
        </w:rPr>
        <w:t>Литературная сказка</w:t>
      </w:r>
      <w:r w:rsidRPr="007A1C26">
        <w:rPr>
          <w:rFonts w:ascii="TimesNewRomanPSMT" w:hAnsi="TimesNewRomanPSMT"/>
          <w:color w:val="000000"/>
          <w:sz w:val="24"/>
          <w:szCs w:val="24"/>
        </w:rPr>
        <w:t>. Тематика авторских стихотворных сказок (две-три по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выбору). Герои литературных сказок (произведения П.П. Ершова, П.П. Бажова, С.Т.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Аксакова, С.Я. Маршака и другие). Связь литературной сказки с фольклорной: народная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речь как особенность авторской сказки. Иллюстрации в сказке: назначение, особенности.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Произведения для чтения: П.П. Бажов «Серебряное копытце», П.П. Ершов «КонёкГорбунок», С.Т. Аксаков «Аленький цветочек» и другие.</w:t>
      </w:r>
    </w:p>
    <w:p w14:paraId="57C73737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-ItalicMT" w:hAnsi="TimesNewRomanPS-ItalicMT"/>
          <w:i/>
          <w:iCs/>
          <w:color w:val="000000"/>
          <w:sz w:val="24"/>
          <w:szCs w:val="24"/>
        </w:rPr>
        <w:t>Картины природы в творчестве поэтов и писателей XIX-XX веков</w:t>
      </w:r>
      <w:r w:rsidRPr="007A1C26">
        <w:rPr>
          <w:rFonts w:ascii="TimesNewRomanPSMT" w:hAnsi="TimesNewRomanPSMT"/>
          <w:color w:val="000000"/>
          <w:sz w:val="24"/>
          <w:szCs w:val="24"/>
        </w:rPr>
        <w:t>. Лирика,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лирические произведения как описание в стихотворной форме чувств поэта, связанных с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наблюдениями, описаниями природы. Круг чтения: лирические произведения поэтов 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писателей (не менее пяти авторов по выбору): В.А. Жуковский, И.С. Никитин, Е.А.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Баратынский, Ф.И. Тютчев, А.А. Фет, Н.А. Некрасов, И.А. Бунин, А.А. Блок, К.Д. Бальмонт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и другие. Темы стихотворных произведений, герой лирического произведения. Авторские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lastRenderedPageBreak/>
        <w:t>приёмы создания художественного образа в лирике. Средства выразительности в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произведениях лирики: эпитеты, синонимы, антонимы, сравнения, олицетворения,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метафоры. Репродукция картины как иллюстрация к лирическому произведению.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Произведения для чтения: В.А. Жуковский «Загадка», И.С. Никитин «В синем небе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плывут над полями...», Ф.И. Тютчев «Как неожиданно и ярко», А.А. Фет «Весенний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дождь», Е.А. Баратынский «Весна, весна! Как воздух чист...», И.А. Бунин «Листопад»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(отрывки) и другие (по выбору).</w:t>
      </w:r>
    </w:p>
    <w:p w14:paraId="3E5225E3" w14:textId="7084384C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-ItalicMT" w:hAnsi="TimesNewRomanPS-ItalicMT"/>
          <w:i/>
          <w:iCs/>
          <w:color w:val="000000"/>
          <w:sz w:val="24"/>
          <w:szCs w:val="24"/>
        </w:rPr>
        <w:t>Творчество Л.Н. Толстого</w:t>
      </w:r>
      <w:r w:rsidRPr="007A1C26">
        <w:rPr>
          <w:rFonts w:ascii="TimesNewRomanPSMT" w:hAnsi="TimesNewRomanPSMT"/>
          <w:color w:val="000000"/>
          <w:sz w:val="24"/>
          <w:szCs w:val="24"/>
        </w:rPr>
        <w:t>. Круг чтения (не менее трёх произведений): рассказ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(художественный и научно-познавательный), сказки, басни, быль. Повесть как эпический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жанр (общее представление). Значение реальных жизненных ситуаций в создании рассказа,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повести. Отрывки из автобиографической повести Л.Н. Толстого «Детство». Особенности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художественного текста-описания: пейзаж, портрет героя, интерьер. Примеры текста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рассуждения в рассказах Л.Н. Толстого.</w:t>
      </w:r>
    </w:p>
    <w:p w14:paraId="778069BE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Произведения для чтения: Л.Н. Толстой «Детство» (отдельные главы), «Русак»,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«Черепаха» и другие (по выбору).</w:t>
      </w:r>
    </w:p>
    <w:p w14:paraId="02ABE1A9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-ItalicMT" w:hAnsi="TimesNewRomanPS-ItalicMT"/>
          <w:i/>
          <w:iCs/>
          <w:color w:val="000000"/>
          <w:sz w:val="24"/>
          <w:szCs w:val="24"/>
        </w:rPr>
        <w:t>Произведения о животных и родной природе</w:t>
      </w:r>
      <w:r w:rsidRPr="007A1C26">
        <w:rPr>
          <w:rFonts w:ascii="TimesNewRomanPSMT" w:hAnsi="TimesNewRomanPSMT"/>
          <w:color w:val="000000"/>
          <w:sz w:val="24"/>
          <w:szCs w:val="24"/>
        </w:rPr>
        <w:t>. Взаимоотношения человека 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животных, защита и охрана природы как тема произведений литературы. Круг чтения (не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менее трёх авторов): на примере произведений А.И. Куприна, В.П. Астафьева, К.Г.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Паустовского, М.М. Пришвина, Ю.И. Коваля и другие.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Произведения для чтения: В.П. Астафьев «Капалуха», М.М. Пришвин «Выскочка» 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другие (по выбору).</w:t>
      </w:r>
    </w:p>
    <w:p w14:paraId="43D01215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-ItalicMT" w:hAnsi="TimesNewRomanPS-ItalicMT"/>
          <w:i/>
          <w:iCs/>
          <w:color w:val="000000"/>
          <w:sz w:val="24"/>
          <w:szCs w:val="24"/>
        </w:rPr>
        <w:t>Произведения о детях</w:t>
      </w:r>
      <w:r w:rsidRPr="007A1C26">
        <w:rPr>
          <w:rFonts w:ascii="TimesNewRomanPSMT" w:hAnsi="TimesNewRomanPSMT"/>
          <w:color w:val="000000"/>
          <w:sz w:val="24"/>
          <w:szCs w:val="24"/>
        </w:rPr>
        <w:t>. Тематика произведений о детях, их жизни, играх и занятиях,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взаимоотношениях с взрослыми и сверстниками (на примере произведений не менее трёх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авторов): А.П. Чехова, Б.С. Житкова, Н.Г. Гарина-Михайловского, В.В. Крапивина 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других. Словесный портрет героя как его характеристика. Авторский способ выражения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главной мысли. Основные события сюжета, отношение к ним героев.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Произведения для чтения: А.П. Чехов «Мальчики», Н.Г. Гарин-Михайловский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«Детство Тёмы» (отдельные главы), М.М. Зощенко «О Лёньке и Миньке» (1-2 рассказа из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цикла), К.Г. Паустовский «Корзина с еловыми шишками» и другие.</w:t>
      </w:r>
    </w:p>
    <w:p w14:paraId="51654161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Пьеса. </w:t>
      </w:r>
      <w:r w:rsidRPr="007A1C26">
        <w:rPr>
          <w:rFonts w:ascii="TimesNewRomanPSMT" w:hAnsi="TimesNewRomanPSMT"/>
          <w:color w:val="000000"/>
          <w:sz w:val="24"/>
          <w:szCs w:val="24"/>
        </w:rPr>
        <w:t>Знакомство с новым жанром пьесой-сказкой. Пьеса - произведение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литературы и театрального искусства (одна по выбору). Пьеса как жанр драматического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произведения. Пьеса и сказка: драматическое и эпическое произведения. Авторские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ремарки: назначение, содержание.</w:t>
      </w:r>
    </w:p>
    <w:p w14:paraId="6CDD91B9" w14:textId="3D9327A9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Произведения для чтения: С.Я. Маршак «Двенадцать месяцев» и другие.</w:t>
      </w:r>
    </w:p>
    <w:p w14:paraId="359F46EE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-ItalicMT" w:hAnsi="TimesNewRomanPS-ItalicMT"/>
          <w:i/>
          <w:iCs/>
          <w:color w:val="000000"/>
          <w:sz w:val="24"/>
          <w:szCs w:val="24"/>
        </w:rPr>
        <w:t>Юмористические произведения</w:t>
      </w:r>
      <w:r w:rsidRPr="007A1C26">
        <w:rPr>
          <w:rFonts w:ascii="TimesNewRomanPSMT" w:hAnsi="TimesNewRomanPSMT"/>
          <w:color w:val="000000"/>
          <w:sz w:val="24"/>
          <w:szCs w:val="24"/>
        </w:rPr>
        <w:t>. Круг чтения (не менее двух произведений по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выбору): юмористические произведения на примере рассказов М.М. Зощенко, В.Ю.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Драгунского, Н.Н. Носова, В.В. Голявкина. Герои юмористических произведений. Средства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выразительности текста юмористического содержания: гипербола. Юмористические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произведения в кино и театре.</w:t>
      </w:r>
    </w:p>
    <w:p w14:paraId="79DC76FE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Произведения для чтения: В.Ю. Драгунский «Денискины рассказы» (1-2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произведения по выбору), Н.Н. Носов «Витя Малеев в школе и дома» (отдельные главы) 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другие.</w:t>
      </w:r>
    </w:p>
    <w:p w14:paraId="33B64CD8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-ItalicMT" w:hAnsi="TimesNewRomanPS-ItalicMT"/>
          <w:i/>
          <w:iCs/>
          <w:color w:val="000000"/>
          <w:sz w:val="24"/>
          <w:szCs w:val="24"/>
        </w:rPr>
        <w:t>Зарубежная литература</w:t>
      </w:r>
      <w:r w:rsidRPr="007A1C26">
        <w:rPr>
          <w:rFonts w:ascii="TimesNewRomanPSMT" w:hAnsi="TimesNewRomanPSMT"/>
          <w:color w:val="000000"/>
          <w:sz w:val="24"/>
          <w:szCs w:val="24"/>
        </w:rPr>
        <w:t>. Расширение круга чтения произведений зарубежных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писателей. Литературные сказки Ш. Перро, Х.-К. Андерсена, братьев Гримм и других (по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выбору). Приключенческая литература: произведения Д. Свифта, М. Твена.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Произведения для чтения: Х.-К. Андерсен «Дикие лебеди», «Русалочка», Д. Свифт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«Приключения Гулливера» (отдельные главы), М. Твен «Том Сойер» (отдельные главы) 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другие (по выбору).</w:t>
      </w:r>
    </w:p>
    <w:p w14:paraId="5E51A953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-ItalicMT" w:hAnsi="TimesNewRomanPS-ItalicMT"/>
          <w:i/>
          <w:iCs/>
          <w:color w:val="000000"/>
          <w:sz w:val="24"/>
          <w:szCs w:val="24"/>
        </w:rPr>
        <w:lastRenderedPageBreak/>
        <w:t xml:space="preserve">Библиографическая культура </w:t>
      </w:r>
      <w:r w:rsidRPr="007A1C26">
        <w:rPr>
          <w:rFonts w:ascii="TimesNewRomanPSMT" w:hAnsi="TimesNewRomanPSMT"/>
          <w:color w:val="000000"/>
          <w:sz w:val="24"/>
          <w:szCs w:val="24"/>
        </w:rPr>
        <w:t>(работа с детской книгой и справочной литературой).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Польза чтения и книги: книга - друг и учитель. Правила читателя и способы выбора книги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(тематический, систематический каталог). Виды информации в книге: научная,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художественная, справочно-иллюстративный материал. Типы книг (изданий): книга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произведение, книга-сборник, собрание сочинений, периодическая печать, справочные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издания. Работа с источниками периодической печати.</w:t>
      </w:r>
    </w:p>
    <w:p w14:paraId="451E67EA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Изучение литературного чтения в 4 классе способствует освоению ряда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универсальных учебных действий: познавательных универсальных учебных действий,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коммуникативных универсальных учебных действий, регулятивных универсальных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учебных действий, совместной деятельности.</w:t>
      </w:r>
    </w:p>
    <w:p w14:paraId="7B3D73F4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Базовые логические и исследовательские действия </w:t>
      </w:r>
      <w:r w:rsidRPr="007A1C26">
        <w:rPr>
          <w:rFonts w:ascii="TimesNewRomanPSMT" w:hAnsi="TimesNewRomanPSMT"/>
          <w:color w:val="000000"/>
          <w:sz w:val="24"/>
          <w:szCs w:val="24"/>
        </w:rPr>
        <w:t>как часть познавательных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универсальных учебных действий способствуют формированию умений: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читать вслух целыми словами без пропусков и перестановок букв и слогов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доступные по восприятию и небольшие по объёму прозаические и стихотворные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произведения (без отметочного оценивания);</w:t>
      </w:r>
    </w:p>
    <w:p w14:paraId="7D379A2A" w14:textId="11A8291A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читать про себя (молча), оценивать своё чтение с точки зрения понимания 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запоминания текста;</w:t>
      </w:r>
    </w:p>
    <w:p w14:paraId="6BA2462F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анализировать текст: определять главную мысль, обосновывать принадлежность к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жанру, определять тему и главную мысль, находить в тексте заданный эпизод,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устанавливать взаимосвязь между событиями, эпизодами текста;</w:t>
      </w:r>
    </w:p>
    <w:p w14:paraId="5CD0AC0F" w14:textId="4B6B760E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характеризовать героя и давать оценку его поступкам;</w:t>
      </w:r>
    </w:p>
    <w:p w14:paraId="0B680E27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сравнивать героев одного произведения по предложенным критериям,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самостоятельно выбирать критерий сопоставления героев, их поступков (по контрасту или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аналогии);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составлять план (вопросный, номинативный, цитатный) текста, дополнять 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восстанавливать нарушенную последовательность;</w:t>
      </w:r>
    </w:p>
    <w:p w14:paraId="6CC4232D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исследовать текст: находить средства художественной выразительности (сравнение,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эпитет, олицетворение, метафора), описания в произведениях разных жанров (пейзаж,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интерьер), выявлять особенности стихотворного текста (ритм, рифма, строфа).</w:t>
      </w:r>
    </w:p>
    <w:p w14:paraId="4B399C07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Работа с информацией </w:t>
      </w:r>
      <w:r w:rsidRPr="007A1C26">
        <w:rPr>
          <w:rFonts w:ascii="TimesNewRomanPSMT" w:hAnsi="TimesNewRomanPSMT"/>
          <w:color w:val="000000"/>
          <w:sz w:val="24"/>
          <w:szCs w:val="24"/>
        </w:rPr>
        <w:t>как часть познавательных универсальных учебных действий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способствуют формированию умений:</w:t>
      </w:r>
    </w:p>
    <w:p w14:paraId="7675D5E9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использовать справочную информацию для получения дополнительной информации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в соответствии с учебной задачей;</w:t>
      </w:r>
    </w:p>
    <w:p w14:paraId="7729DB50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характеризовать книгу по её элементам (обложка, оглавление, аннотация,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предисловие, иллюстрации, примечания и другие);</w:t>
      </w:r>
    </w:p>
    <w:p w14:paraId="7B077A08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выбирать книгу в библиотеке в соответствии с учебной задачей; составлять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аннотацию.</w:t>
      </w:r>
    </w:p>
    <w:p w14:paraId="331A7EA7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Коммуникативные универсальные учебные </w:t>
      </w:r>
      <w:r w:rsidRPr="007A1C26">
        <w:rPr>
          <w:rFonts w:ascii="TimesNewRomanPSMT" w:hAnsi="TimesNewRomanPSMT"/>
          <w:color w:val="000000"/>
          <w:sz w:val="24"/>
          <w:szCs w:val="24"/>
        </w:rPr>
        <w:t>действия способствуют формированию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умений:</w:t>
      </w:r>
    </w:p>
    <w:p w14:paraId="7575EF30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соблюдать правила речевого этикета в учебном диалоге, отвечать и задавать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вопросы к учебным и художественным текстам;</w:t>
      </w:r>
    </w:p>
    <w:p w14:paraId="37E14DD6" w14:textId="214E5CE9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пересказывать текст в соответствии с учебной задачей;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рассказывать о тематике детской литературы, о любимом писателе и его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произведениях;</w:t>
      </w:r>
    </w:p>
    <w:p w14:paraId="5D70D43E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оценивать мнение авторов о героях и своё отношение к ним;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использовать элементы импровизации при исполнении фольклорных произведений;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сочинять небольшие тексты повествовательного и описательного характера по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наблюдениям, на заданную тему.</w:t>
      </w:r>
    </w:p>
    <w:p w14:paraId="33C7CE1D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-ItalicMT" w:hAnsi="TimesNewRomanPS-ItalicMT"/>
          <w:i/>
          <w:iCs/>
          <w:color w:val="000000"/>
          <w:sz w:val="24"/>
          <w:szCs w:val="24"/>
        </w:rPr>
        <w:lastRenderedPageBreak/>
        <w:t xml:space="preserve">Регулятивные универсальные учебные действия </w:t>
      </w:r>
      <w:r w:rsidRPr="007A1C26">
        <w:rPr>
          <w:rFonts w:ascii="TimesNewRomanPSMT" w:hAnsi="TimesNewRomanPSMT"/>
          <w:color w:val="000000"/>
          <w:sz w:val="24"/>
          <w:szCs w:val="24"/>
        </w:rPr>
        <w:t>способствуют формированию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умений: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понимать значения чтения для самообразования и саморазвития; самостоятельно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организовывать читательскую деятельность во время досуга; определять цель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выразительного исполнения и работы с текстом; оценивать выступление (своё и других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обучающихся) с точки зрения передачи настроения, особенностей произведения и героев;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осуществлять контроль процесса и результата деятельности, устанавливать причины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возникших ошибок и трудностей, проявлять способность предвидеть их в предстоящей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работе.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Совместная деятельность </w:t>
      </w:r>
      <w:r w:rsidRPr="007A1C26">
        <w:rPr>
          <w:rFonts w:ascii="TimesNewRomanPSMT" w:hAnsi="TimesNewRomanPSMT"/>
          <w:color w:val="000000"/>
          <w:sz w:val="24"/>
          <w:szCs w:val="24"/>
        </w:rPr>
        <w:t>способствует формированию умений: участвовать в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театрализованной деятельности: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инсценировании (читать по ролям, разыгрывать сценки); соблюдать правила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взаимодействия;</w:t>
      </w:r>
    </w:p>
    <w:p w14:paraId="0ED2F956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ответственно относиться к своим обязанностям в процессе совместной деятельности,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оценивать свой вклад в общее дело.</w:t>
      </w:r>
    </w:p>
    <w:p w14:paraId="5C27B0C4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</w:rPr>
      </w:pPr>
      <w:r w:rsidRPr="007A1C26">
        <w:rPr>
          <w:rFonts w:ascii="TimesNewRomanPS-BoldMT" w:hAnsi="TimesNewRomanPS-BoldMT"/>
          <w:b/>
          <w:bCs/>
          <w:color w:val="000000"/>
          <w:sz w:val="24"/>
          <w:szCs w:val="24"/>
        </w:rPr>
        <w:t>Планируемые результаты освоения программы по литературному чтению на</w:t>
      </w:r>
      <w:r w:rsidRPr="007A1C26">
        <w:rPr>
          <w:rFonts w:ascii="TimesNewRomanPS-BoldMT" w:hAnsi="TimesNewRomanPS-BoldMT"/>
          <w:b/>
          <w:bCs/>
          <w:color w:val="000000"/>
        </w:rPr>
        <w:br/>
      </w:r>
      <w:r w:rsidRPr="007A1C26">
        <w:rPr>
          <w:rFonts w:ascii="TimesNewRomanPS-BoldMT" w:hAnsi="TimesNewRomanPS-BoldMT"/>
          <w:b/>
          <w:bCs/>
          <w:color w:val="000000"/>
          <w:sz w:val="24"/>
          <w:szCs w:val="24"/>
        </w:rPr>
        <w:t>уровне начального общего образования.</w:t>
      </w:r>
    </w:p>
    <w:p w14:paraId="621A2E5F" w14:textId="7B1A47A9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Личностные результаты </w:t>
      </w:r>
      <w:r w:rsidRPr="007A1C26">
        <w:rPr>
          <w:rFonts w:ascii="TimesNewRomanPSMT" w:hAnsi="TimesNewRomanPSMT"/>
          <w:color w:val="000000"/>
          <w:sz w:val="24"/>
          <w:szCs w:val="24"/>
        </w:rPr>
        <w:t>освоения программы по литературному чтению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достигаются в процессе единства учебной и воспитательной деятельности,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обеспечивающей позитивную динамику развития личности обучающегося,</w:t>
      </w:r>
    </w:p>
    <w:p w14:paraId="391C9B5D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ориентированную на процессы самопознания, саморазвития и самовоспитания.</w:t>
      </w:r>
    </w:p>
    <w:p w14:paraId="5F67CDF3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Личностные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результаты освоения программы по литературному чтению отражают освоение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обучающимися социально значимых норм и отношений, развитие позитивного отношения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обучающихся к общественным, традиционным, социокультурным и духовно-нравственным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ценностям, приобретение опыта применения сформированных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представлений и отношений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на практике.</w:t>
      </w:r>
    </w:p>
    <w:p w14:paraId="3182C0CD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В результате изучения литературного чтения на уровне начального общего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образования у обучающегося будут сформированы личностные результаты:</w:t>
      </w:r>
    </w:p>
    <w:p w14:paraId="2B238B1A" w14:textId="6C3B5BAC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8"/>
        </w:rPr>
        <w:t xml:space="preserve">1) </w:t>
      </w:r>
      <w:r w:rsidRPr="007A1C26">
        <w:rPr>
          <w:rFonts w:ascii="TimesNewRomanPSMT" w:hAnsi="TimesNewRomanPSMT"/>
          <w:color w:val="000000"/>
          <w:sz w:val="24"/>
          <w:szCs w:val="24"/>
        </w:rPr>
        <w:t>гражданско-патриотическое воспитание: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становление ценностного отношения к своей Родине, малой родине, проявление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интереса к изучению родного языка, истории и культуре Российской Федерации,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понимание естественной связи прошлого и настоящего в культуре общества;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осознание своей этнокультурной и российской гражданской идентичности,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сопричастности к прошлому, настоящему и будущему своей страны и родного края,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проявление уважения к традициям и культуре своего и других народов в процессе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восприятия и анализа произведений выдающихся представителей русской литературы 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творчества народов России;</w:t>
      </w:r>
    </w:p>
    <w:p w14:paraId="08E69F71" w14:textId="3BEA6B4F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первоначальные представления о человеке как члене общества, о правах 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ответственности, уважении и достоинстве человека, о нравственно-этических нормах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поведения и правилах межличностных отношений.</w:t>
      </w:r>
    </w:p>
    <w:p w14:paraId="7C0AA289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8"/>
        </w:rPr>
        <w:t xml:space="preserve">2) </w:t>
      </w:r>
      <w:r w:rsidRPr="007A1C26">
        <w:rPr>
          <w:rFonts w:ascii="TimesNewRomanPSMT" w:hAnsi="TimesNewRomanPSMT"/>
          <w:color w:val="000000"/>
          <w:sz w:val="24"/>
          <w:szCs w:val="24"/>
        </w:rPr>
        <w:t>духовно-нравственное воспитание: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освоение опыта человеческих взаимоотношений, проявление сопереживания,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уважения, любви, доброжелательности и других моральных качеств к родным и другим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людям, независимо от их национальности, социального статуса, вероисповедания;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осознание этических понятий, оценка поведения и поступков персонажей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художественных произведений в ситуации нравственного выбора;</w:t>
      </w:r>
    </w:p>
    <w:p w14:paraId="32239AEB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выражение своего видения мира, индивидуальной позиции посредством накопления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и систематизации литературных впечатлений, разнообразных по эмоциональной окраске;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неприятие любых форм поведения, направленных на причинение физического 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морального вреда другим людям.</w:t>
      </w:r>
    </w:p>
    <w:p w14:paraId="53D0133B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8"/>
        </w:rPr>
        <w:t xml:space="preserve">3) </w:t>
      </w:r>
      <w:r w:rsidRPr="007A1C26">
        <w:rPr>
          <w:rFonts w:ascii="TimesNewRomanPSMT" w:hAnsi="TimesNewRomanPSMT"/>
          <w:color w:val="000000"/>
          <w:sz w:val="24"/>
          <w:szCs w:val="24"/>
        </w:rPr>
        <w:t>эстетическое воспитание:</w:t>
      </w:r>
    </w:p>
    <w:p w14:paraId="2EEAB3B8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lastRenderedPageBreak/>
        <w:t>проявление уважительного отношения и интереса к художественной культуре, к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различным видам искусства, восприимчивость к традициям и творчеству своего и других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народов, готовность выражать своё отношение в разных видах художественной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деятельности;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приобретение эстетического опыта слушания, чтения и эмоционально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7A1C26">
        <w:rPr>
          <w:rFonts w:ascii="TimesNewRomanPSMT" w:hAnsi="TimesNewRomanPSMT"/>
          <w:color w:val="000000"/>
          <w:sz w:val="24"/>
          <w:szCs w:val="24"/>
        </w:rPr>
        <w:t>эстетической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оценки произведений фольклора и художественной литературы;</w:t>
      </w:r>
    </w:p>
    <w:p w14:paraId="5F7B281E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понимание образного языка художественных произведений, выразительных средств,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создающих художественный образ.</w:t>
      </w:r>
    </w:p>
    <w:p w14:paraId="1A81E54F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8"/>
        </w:rPr>
        <w:t xml:space="preserve">4) </w:t>
      </w:r>
      <w:r w:rsidRPr="007A1C26">
        <w:rPr>
          <w:rFonts w:ascii="TimesNewRomanPSMT" w:hAnsi="TimesNewRomanPSMT"/>
          <w:color w:val="000000"/>
          <w:sz w:val="24"/>
          <w:szCs w:val="24"/>
        </w:rPr>
        <w:t>трудовое воспитание: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осознание ценности труда в жизни человека и общества, ответственное потребление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и бережное отношение к результатам труда, навыки участия в различных видах трудовой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деятельности, интерес к различным профессиям.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8"/>
        </w:rPr>
        <w:t xml:space="preserve">5) </w:t>
      </w:r>
      <w:r w:rsidRPr="007A1C26">
        <w:rPr>
          <w:rFonts w:ascii="TimesNewRomanPSMT" w:hAnsi="TimesNewRomanPSMT"/>
          <w:color w:val="000000"/>
          <w:sz w:val="24"/>
          <w:szCs w:val="24"/>
        </w:rPr>
        <w:t>экологическое воспитание: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бережное отношение к природе, осознание проблем взаимоотношений человека и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животных, отражённых в литературных произведениях;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неприятие действий, приносящих вред окружающей среде.</w:t>
      </w:r>
      <w:r>
        <w:rPr>
          <w:rFonts w:ascii="TimesNewRomanPSMT" w:hAnsi="TimesNewRomanPSMT"/>
          <w:color w:val="000000"/>
        </w:rPr>
        <w:t xml:space="preserve"> </w:t>
      </w:r>
    </w:p>
    <w:p w14:paraId="6B48E6D1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8"/>
        </w:rPr>
        <w:t xml:space="preserve">6) </w:t>
      </w:r>
      <w:r w:rsidRPr="007A1C26">
        <w:rPr>
          <w:rFonts w:ascii="TimesNewRomanPSMT" w:hAnsi="TimesNewRomanPSMT"/>
          <w:color w:val="000000"/>
          <w:sz w:val="24"/>
          <w:szCs w:val="24"/>
        </w:rPr>
        <w:t>ценности научного познания: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ориентация в деятельности на первоначальные представления о научной картине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мира, понимание важности слова как средства создания словесно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7A1C26">
        <w:rPr>
          <w:rFonts w:ascii="TimesNewRomanPSMT" w:hAnsi="TimesNewRomanPSMT"/>
          <w:color w:val="000000"/>
          <w:sz w:val="24"/>
          <w:szCs w:val="24"/>
        </w:rPr>
        <w:t>художественного образа,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способа выражения мыслей, чувств, идей автора;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овладение смысловым чтением для решения различного уровня учебных 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жизненных задач;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потребность в самостоятельной читательской деятельности, саморазвитии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средствами литературы, развитие познавательного интереса, активности, инициативности,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любознательности и самостоятельности в познании произведений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фольклора и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художественной литературы, творчества писателей.</w:t>
      </w:r>
    </w:p>
    <w:p w14:paraId="11ABE836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В результате изучения литературного чтения на уровне начального общего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образования у обучающегося будут сформированы познавательные универсальные учебные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действия, коммуникативные универсальные учебные действия, регулятивные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универсальные учебные действия, совместная деятельность.</w:t>
      </w:r>
    </w:p>
    <w:p w14:paraId="4D96418C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 базовые логические действия как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часть познавательных универсальных учебных действий:</w:t>
      </w:r>
    </w:p>
    <w:p w14:paraId="78F0D682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сравнивать произведения по теме, главной мысли, жанру, соотносить произведение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и его автора, устанавливать основания для сравнения произведений, устанавливать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аналогии;</w:t>
      </w:r>
    </w:p>
    <w:p w14:paraId="720ECE65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объединять произведения по жанру, авторской принадлежности;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определять существенный признак для классификации, классифицировать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произведения по темам, жанрам;</w:t>
      </w:r>
    </w:p>
    <w:p w14:paraId="669CE2A0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находить закономерности и противоречия при анализе сюжета (композиции),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восстанавливать нарушенную последовательность событий (сюжета), составлять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аннотацию, отзыв по предложенному алгоритму;</w:t>
      </w:r>
    </w:p>
    <w:p w14:paraId="79DFDF43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выявлять недостаток информации для решения учебной (практической) задачи на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основе предложенного алгоритма;</w:t>
      </w:r>
    </w:p>
    <w:p w14:paraId="5327B4E8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устанавливать причинно-следственные связи в сюжете фольклорного 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художественного текста, при составлении плана, пересказе текста, характеристике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поступков героев.</w:t>
      </w:r>
    </w:p>
    <w:p w14:paraId="4B14F056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 базовые исследовательские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действия как часть познавательных универсальных учебных действий:</w:t>
      </w:r>
    </w:p>
    <w:p w14:paraId="55AA76D5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определять разрыв между реальным и желательным состоянием объекта (ситуации)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на основе предложенных учителем вопросов;</w:t>
      </w:r>
    </w:p>
    <w:p w14:paraId="4B854026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формулировать с помощью учителя цель, планировать изменения объекта, ситуации;</w:t>
      </w:r>
    </w:p>
    <w:p w14:paraId="4C189ADD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lastRenderedPageBreak/>
        <w:t>сравнивать несколько вариантов решения задачи, выбирать наиболее подходящий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(на основе предложенных критериев);</w:t>
      </w:r>
    </w:p>
    <w:p w14:paraId="1DA49D23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формулировать выводы и подкреплять их доказательствами на основе результатов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проведённого наблюдения (опыта, классификации, сравнения, исследования);</w:t>
      </w:r>
    </w:p>
    <w:p w14:paraId="7E817800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прогнозировать возможное развитие процессов, событий и их последствия в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аналогичных или сходных ситуациях.</w:t>
      </w:r>
    </w:p>
    <w:p w14:paraId="2C66ABAC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умения работать с информацией как часть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познавательных универсальных учебных действий:</w:t>
      </w:r>
    </w:p>
    <w:p w14:paraId="6B636230" w14:textId="51B182A0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выбирать источник получения информации;</w:t>
      </w:r>
      <w:r>
        <w:rPr>
          <w:rFonts w:ascii="TimesNewRomanPSMT" w:hAnsi="TimesNewRomanPSMT"/>
          <w:color w:val="000000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находить в предложенном источнике информацию, представленную в явном виде,</w:t>
      </w:r>
    </w:p>
    <w:p w14:paraId="7D35F022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согласно заданному алгоритму;</w:t>
      </w:r>
    </w:p>
    <w:p w14:paraId="12EE9325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распознавать достоверную и недостоверную информацию самостоятельно или на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основании предложенного учителем способа её проверки;</w:t>
      </w:r>
    </w:p>
    <w:p w14:paraId="6AE3F1FA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соблюдать с помощью взрослых (учителей, родителей (законных представителей)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правила информационной безопасности при поиске информации в Интернете;</w:t>
      </w:r>
    </w:p>
    <w:p w14:paraId="7129E93B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анализировать и создавать текстовую, видео, графическую, звуковую информацию в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соответствии с учебной задачей;</w:t>
      </w:r>
    </w:p>
    <w:p w14:paraId="0FA7142D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самостоятельно создавать схемы, таблицы для представления информации.</w:t>
      </w:r>
    </w:p>
    <w:p w14:paraId="5014BF38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умения общения как часть коммуникативных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универсальных учебных действий:</w:t>
      </w:r>
    </w:p>
    <w:p w14:paraId="77D33419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воспринимать и формулировать суждения, выражать эмоции в соответствии с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целями и условиями общения в знакомой среде;</w:t>
      </w:r>
    </w:p>
    <w:p w14:paraId="3FE230C6" w14:textId="77777777" w:rsidR="007A1C26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проявлять уважительное отношение к собеседнику, соблюдать правила ведения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диалога и дискуссии;</w:t>
      </w:r>
    </w:p>
    <w:p w14:paraId="17CC4BEC" w14:textId="77777777" w:rsidR="00F15287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признавать возможность существования разных точек зрения; корректно 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аргументированно высказывать своё мнение; строить речевое высказывание в соответствии</w:t>
      </w:r>
      <w:r w:rsidR="00F15287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7A1C26">
        <w:rPr>
          <w:rFonts w:ascii="TimesNewRomanPSMT" w:hAnsi="TimesNewRomanPSMT"/>
          <w:color w:val="000000"/>
          <w:sz w:val="24"/>
          <w:szCs w:val="24"/>
        </w:rPr>
        <w:t>с поставленной задачей; создавать устные и письменные тексты (описание, рассуждение,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повествование);</w:t>
      </w:r>
    </w:p>
    <w:p w14:paraId="14B2AD6E" w14:textId="77777777" w:rsidR="00F15287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подготавливать небольшие публичные выступления;</w:t>
      </w:r>
    </w:p>
    <w:p w14:paraId="45E8F08D" w14:textId="77777777" w:rsidR="00F15287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подбирать иллюстративный материал (рисунки, фото, плакаты) к тексту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выступления.</w:t>
      </w:r>
    </w:p>
    <w:p w14:paraId="620FAA11" w14:textId="77777777" w:rsidR="00F15287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умения самоорганизации как части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регулятивных универсальных учебных действий:</w:t>
      </w:r>
    </w:p>
    <w:p w14:paraId="5D32E4FD" w14:textId="77777777" w:rsidR="00F15287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планировать действия по решению учебной задачи для получения результата;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выстраивать последовательность выбранных действий.</w:t>
      </w:r>
    </w:p>
    <w:p w14:paraId="69696A6D" w14:textId="77777777" w:rsidR="00F15287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умения самоконтроля как части регулятивных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универсальных учебных действий:</w:t>
      </w:r>
    </w:p>
    <w:p w14:paraId="6FEB7FC2" w14:textId="77777777" w:rsidR="00F15287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устанавливать причины успеха (неудач) учебной деятельности; корректировать свои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учебные действия для преодоления ошибок.</w:t>
      </w:r>
    </w:p>
    <w:p w14:paraId="710EB6E4" w14:textId="77777777" w:rsidR="00F15287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умения совместной деятельности: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формулировать краткосрочные и долгосрочные цели (индивидуальные с учётом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участия в коллективных задачах) в стандартной (типовой) ситуации на основе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предложенного формата планирования, распределения промежуточных шагов и сроков;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принимать цель совместной деятельности, коллективно строить действия по её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достижению: распределять роли, договариваться, обсуждать процесс и результат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совместной работы;</w:t>
      </w:r>
    </w:p>
    <w:p w14:paraId="341737A7" w14:textId="77777777" w:rsidR="00F15287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проявлять готовность руководить, выполнять поручения, подчиняться; ответственно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выполнять свою часть работы; оценивать свой вклад в общий результат;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lastRenderedPageBreak/>
        <w:t>выполнять совместные проектные задания с использованием предложенных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образцов;</w:t>
      </w:r>
    </w:p>
    <w:p w14:paraId="29DB1D31" w14:textId="3E3B2F68" w:rsidR="00F15287" w:rsidRDefault="007A1C26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7A1C26">
        <w:rPr>
          <w:rFonts w:ascii="TimesNewRomanPSMT" w:hAnsi="TimesNewRomanPSMT"/>
          <w:color w:val="000000"/>
          <w:sz w:val="24"/>
          <w:szCs w:val="24"/>
        </w:rPr>
        <w:t>планировать действия по решению учебной задачи для получения результата;</w:t>
      </w:r>
      <w:r w:rsidRPr="007A1C26">
        <w:rPr>
          <w:rFonts w:ascii="TimesNewRomanPSMT" w:hAnsi="TimesNewRomanPSMT"/>
          <w:color w:val="000000"/>
        </w:rPr>
        <w:br/>
      </w:r>
      <w:r w:rsidRPr="007A1C26">
        <w:rPr>
          <w:rFonts w:ascii="TimesNewRomanPSMT" w:hAnsi="TimesNewRomanPSMT"/>
          <w:color w:val="000000"/>
          <w:sz w:val="24"/>
          <w:szCs w:val="24"/>
        </w:rPr>
        <w:t>выстраивать последовательность выбранных действий.</w:t>
      </w:r>
    </w:p>
    <w:p w14:paraId="52909112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Предметные результаты </w:t>
      </w:r>
      <w:r w:rsidRPr="003B6C14">
        <w:rPr>
          <w:rFonts w:ascii="TimesNewRomanPSMT" w:hAnsi="TimesNewRomanPSMT"/>
          <w:color w:val="000000"/>
          <w:sz w:val="24"/>
          <w:szCs w:val="24"/>
        </w:rPr>
        <w:t>изучения литературного чтения.</w:t>
      </w:r>
    </w:p>
    <w:p w14:paraId="22DAA89C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 xml:space="preserve">К концу обучения </w:t>
      </w:r>
      <w:r w:rsidRPr="003B6C14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в 1 классе </w:t>
      </w:r>
      <w:r w:rsidRPr="003B6C14">
        <w:rPr>
          <w:rFonts w:ascii="TimesNewRomanPSMT" w:hAnsi="TimesNewRomanPSMT"/>
          <w:color w:val="000000"/>
          <w:sz w:val="24"/>
          <w:szCs w:val="24"/>
        </w:rPr>
        <w:t>обучающийся научится:</w:t>
      </w:r>
    </w:p>
    <w:p w14:paraId="5032221F" w14:textId="63C1F4D6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понимать ценность чтения для решения учебных задач и применения в различных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жизненных ситуациях: отвечать на вопрос о важности чтения для личного развития,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находить в художественных произведениях отражение нравственных ценностей, традиций,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быта разных народов;</w:t>
      </w:r>
    </w:p>
    <w:p w14:paraId="65FE153B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владеть техникой слогового плавного чтения с переходом на чтение целыми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словами, читать осознанно вслух целыми словами без пропусков и перестановок букв и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слогов доступные для восприятия и небольшие по объёму произведения в темпе не менее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30 слов в минуту (без отметочного оценивания);</w:t>
      </w:r>
    </w:p>
    <w:p w14:paraId="7D323E4E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читать наизусть с соблюдением орфоэпических и пунктуационных норм не менее 2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стихотворений о Родине, о детях, о семье, о родной природе в разные времена года;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различать прозаическую (нестихотворную) и стихотворную речь; различать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отдельные жанры фольклора (устного народного творчества) и художественной литературы</w:t>
      </w:r>
      <w:r>
        <w:rPr>
          <w:rFonts w:ascii="TimesNewRomanPSMT" w:hAnsi="TimesNewRomanPSMT"/>
          <w:color w:val="000000"/>
        </w:rPr>
        <w:t xml:space="preserve"> </w:t>
      </w:r>
      <w:r w:rsidRPr="003B6C14">
        <w:rPr>
          <w:rFonts w:ascii="TimesNewRomanPSMT" w:hAnsi="TimesNewRomanPSMT"/>
          <w:color w:val="000000"/>
          <w:sz w:val="24"/>
          <w:szCs w:val="24"/>
        </w:rPr>
        <w:t>(загадки, пословицы, потешки, сказки (фольклорные и литературные), рассказы,</w:t>
      </w:r>
      <w:r>
        <w:rPr>
          <w:rFonts w:ascii="TimesNewRomanPSMT" w:hAnsi="TimesNewRomanPSMT"/>
          <w:color w:val="000000"/>
        </w:rPr>
        <w:t xml:space="preserve"> </w:t>
      </w:r>
      <w:r w:rsidRPr="003B6C14">
        <w:rPr>
          <w:rFonts w:ascii="TimesNewRomanPSMT" w:hAnsi="TimesNewRomanPSMT"/>
          <w:color w:val="000000"/>
          <w:sz w:val="24"/>
          <w:szCs w:val="24"/>
        </w:rPr>
        <w:t>стихотворения);</w:t>
      </w:r>
    </w:p>
    <w:p w14:paraId="070F0060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понимать содержание прослушанного (прочитанного) произведения: отвечать на</w:t>
      </w:r>
      <w:r>
        <w:rPr>
          <w:rFonts w:ascii="TimesNewRomanPSMT" w:hAnsi="TimesNewRomanPSMT"/>
          <w:color w:val="000000"/>
        </w:rPr>
        <w:t xml:space="preserve"> </w:t>
      </w:r>
      <w:r w:rsidRPr="003B6C14">
        <w:rPr>
          <w:rFonts w:ascii="TimesNewRomanPSMT" w:hAnsi="TimesNewRomanPSMT"/>
          <w:color w:val="000000"/>
          <w:sz w:val="24"/>
          <w:szCs w:val="24"/>
        </w:rPr>
        <w:t>вопросы по фактическому содержанию произведения;</w:t>
      </w:r>
      <w:r>
        <w:rPr>
          <w:rFonts w:ascii="TimesNewRomanPSMT" w:hAnsi="TimesNewRomanPSMT"/>
          <w:color w:val="000000"/>
        </w:rPr>
        <w:t xml:space="preserve"> </w:t>
      </w:r>
      <w:r w:rsidRPr="003B6C14">
        <w:rPr>
          <w:rFonts w:ascii="TimesNewRomanPSMT" w:hAnsi="TimesNewRomanPSMT"/>
          <w:color w:val="000000"/>
          <w:sz w:val="24"/>
          <w:szCs w:val="24"/>
        </w:rPr>
        <w:t>владеть элементарными умениями анализа текста прослушанного (прочитанного)</w:t>
      </w:r>
      <w:r>
        <w:rPr>
          <w:rFonts w:ascii="TimesNewRomanPSMT" w:hAnsi="TimesNewRomanPSMT"/>
          <w:color w:val="000000"/>
        </w:rPr>
        <w:t xml:space="preserve"> </w:t>
      </w:r>
      <w:r w:rsidRPr="003B6C14">
        <w:rPr>
          <w:rFonts w:ascii="TimesNewRomanPSMT" w:hAnsi="TimesNewRomanPSMT"/>
          <w:color w:val="000000"/>
          <w:sz w:val="24"/>
          <w:szCs w:val="24"/>
        </w:rPr>
        <w:t>произведения:</w:t>
      </w:r>
    </w:p>
    <w:p w14:paraId="151F4930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определять последовательность событий в произведении, характеризовать поступки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(положительные или отрицательные) героя, объяснять значение незнакомого слова с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использованием словаря;</w:t>
      </w:r>
    </w:p>
    <w:p w14:paraId="34D803FA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участвовать в обсуждении прослушанного (прочитанного) произведения: отвечать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на вопросы о впечатлении от произведения, использовать в беседе изученные литературные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понятия (автор, герой, тема, идея, заголовок, содержание произведения), подтверждать свой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3B6C14">
        <w:rPr>
          <w:rFonts w:ascii="TimesNewRomanPSMT" w:hAnsi="TimesNewRomanPSMT"/>
          <w:color w:val="000000"/>
          <w:sz w:val="24"/>
          <w:szCs w:val="24"/>
        </w:rPr>
        <w:t>ответ примерами из текста;</w:t>
      </w:r>
    </w:p>
    <w:p w14:paraId="7B53AC4E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пересказывать (устно) содержание произведения с соблюдением последовательности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событий, с использованием предложенных ключевых слов, вопросов, рисунков,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предложенного плана;</w:t>
      </w:r>
    </w:p>
    <w:p w14:paraId="217CABED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читать по ролям с соблюдением норм произношения, расстановки ударения;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составлять высказывания по содержанию произведения (не менее 3 предложений) по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заданному алгоритму;</w:t>
      </w:r>
    </w:p>
    <w:p w14:paraId="2345D7C3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сочинять небольшие тексты по предложенному началу (не менее 3 предложений);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ориентироваться в книге (учебнике) по обложке, оглавлению, иллюстрациям;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выбирать книги для самостоятельного чтения по совету взрослого и с учётом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рекомендованного учителем списка, рассказывать о прочитанной книге по предложенному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алгоритму;</w:t>
      </w:r>
    </w:p>
    <w:p w14:paraId="676DB7C8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обращаться к справочной литературе для получения дополнительной информации в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соответствии с учебной задачей.</w:t>
      </w:r>
    </w:p>
    <w:p w14:paraId="22D8D032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 xml:space="preserve">К концу обучения </w:t>
      </w:r>
      <w:r w:rsidRPr="003B6C14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во 2 классе </w:t>
      </w:r>
      <w:r w:rsidRPr="003B6C14">
        <w:rPr>
          <w:rFonts w:ascii="TimesNewRomanPSMT" w:hAnsi="TimesNewRomanPSMT"/>
          <w:color w:val="000000"/>
          <w:sz w:val="24"/>
          <w:szCs w:val="24"/>
        </w:rPr>
        <w:t>обучающийся научится:</w:t>
      </w:r>
    </w:p>
    <w:p w14:paraId="0ABE9CD7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объяснять важность чтения для решения учебных задач и применения в различных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жизненных ситуациях: переходить от чтения вслух к чтению про себя в соответствии с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учебной задачей, обращаться к разным видам чтения (изучающее, ознакомительное,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поисковое выборочное, просмотровое выборочное), находить в фольклоре и литературных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lastRenderedPageBreak/>
        <w:t>произведениях отражение нравственных ценностей, традиций, быта, культуры разных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народов, ориентироваться в нравственно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3B6C14">
        <w:rPr>
          <w:rFonts w:ascii="TimesNewRomanPSMT" w:hAnsi="TimesNewRomanPSMT"/>
          <w:color w:val="000000"/>
          <w:sz w:val="24"/>
          <w:szCs w:val="24"/>
        </w:rPr>
        <w:t>этических понятиях в контексте изученных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произведений;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читать вслух целыми словами без пропусков и перестановок букв и слогов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доступные по восприятию и небольшие по объёму прозаические и стихотворные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произведения в темпе не менее 40 слов в минуту (без отметочного оценивания);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читать наизусть с соблюдением орфоэпических и пунктуационных норм не менее 3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стихотворений о Родине, о детях, о семье, о родной природе в разные времена года;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различать прозаическую и стихотворную речь: называть особенности стихотворного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произведения (ритм, рифма);</w:t>
      </w:r>
    </w:p>
    <w:p w14:paraId="176367FD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понимать содержание, смысл прослушанного (прочитанного) произведения: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отвечать и формулировать вопросы по фактическому содержанию произведения;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различать отдельные жанры фольклора (считалки, загадки, пословицы, потешки,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небылицы, народные песни, скороговорки, сказки о животных, бытовые и волшебные) и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художественной литературы (литературные сказки, рассказы, стихотворения, басни);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владеть элементарными умениями анализа и интерпретации текста: определять тему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и главную мысль, воспроизводить последовательность событий тексте произведения,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составлять план текста (вопросный, номинативный);</w:t>
      </w:r>
    </w:p>
    <w:p w14:paraId="18381330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описывать характер героя, находить в тексте средства изображения (портрет) героя и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выражения его чувств, оценивать поступки героев произведения, устанавливать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взаимосвязь между характером героя и его поступками, сравнивать героев одного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произведения по предложенным критериям, характеризовать отношение автора к героям,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его поступкам;</w:t>
      </w:r>
    </w:p>
    <w:p w14:paraId="51FF1B02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объяснять значение незнакомого слова с использованием контекста и словаря;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находить в тексте примеры использования слов в прямом и переносном значении;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осознанно применять для анализа текста изученные понятия (автор, литературный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герой, тема, идея, заголовок, содержание произведения, сравнение, эпитет);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участвовать в обсуждении прослушанного (прочитанного) произведения: понимать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жанровую принадлежность произведения, формулировать устно простые выводы,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подтверждать свой ответ примерами из текста;</w:t>
      </w:r>
    </w:p>
    <w:p w14:paraId="293D8C74" w14:textId="374E4D7A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пересказывать (устно) содержание произведения подробно, выборочно, от лица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героя, от третьего лица;</w:t>
      </w:r>
    </w:p>
    <w:p w14:paraId="4BD4EA6A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читать по ролям с соблюдением норм произношения, расстановки ударения,</w:t>
      </w:r>
      <w:r w:rsidRPr="003B6C14">
        <w:t xml:space="preserve"> </w:t>
      </w:r>
      <w:r w:rsidRPr="003B6C14">
        <w:rPr>
          <w:rFonts w:ascii="TimesNewRomanPSMT" w:hAnsi="TimesNewRomanPSMT"/>
          <w:color w:val="000000"/>
          <w:sz w:val="24"/>
          <w:szCs w:val="24"/>
        </w:rPr>
        <w:t>инсценировать небольшие эпизоды из произведения;</w:t>
      </w:r>
    </w:p>
    <w:p w14:paraId="026EE8E4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составлять высказывания на заданную тему по содержанию произведения (не менее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5 предложений);</w:t>
      </w:r>
    </w:p>
    <w:p w14:paraId="5428AC64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сочинять по аналогии с прочитанным загадки, небольшие сказки, рассказы;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ориентироваться в книге и (или) учебнике по обложке, оглавлению, аннотации,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иллюстрациям, предисловию, условным обозначениям;</w:t>
      </w:r>
    </w:p>
    <w:p w14:paraId="1030BB47" w14:textId="1E26DE3E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выбирать книги для самостоятельного чтения с учётом рекомендательного списка,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используя картотеки, рассказывать о прочитанной книге;</w:t>
      </w:r>
    </w:p>
    <w:p w14:paraId="50259FB4" w14:textId="35DD91D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использовать справочную литературу для получения дополнительной информации в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соответствии с учебной задачей.</w:t>
      </w:r>
    </w:p>
    <w:p w14:paraId="587B864F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 xml:space="preserve">К концу обучения </w:t>
      </w:r>
      <w:r w:rsidRPr="003B6C14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в 3 классе </w:t>
      </w:r>
      <w:r w:rsidRPr="003B6C14">
        <w:rPr>
          <w:rFonts w:ascii="TimesNewRomanPSMT" w:hAnsi="TimesNewRomanPSMT"/>
          <w:color w:val="000000"/>
          <w:sz w:val="24"/>
          <w:szCs w:val="24"/>
        </w:rPr>
        <w:t>обучающийся научится:</w:t>
      </w:r>
    </w:p>
    <w:p w14:paraId="761F1D8B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отвечать на вопрос о культурной значимости устного народного творчества и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художественной литературы, находить в фольклоре и литературных произведениях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отражение нравственных ценностей, традиций, быта, культуры разных народов,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ориентироваться в нравственно-этических понятиях в контексте изученных произведений;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lastRenderedPageBreak/>
        <w:t>читать вслух и про себя в соответствии с учебной задачей, использовать разные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виды чтения (изучающее, ознакомительное, поисковое выборочное, просмотровое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выборочное);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читать вслух целыми словами без пропусков и перестановок букв и слогов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доступные по восприятию и небольшие по объёму прозаические и стихотворные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произведения в темпе не менее 60 слов в минуту (без отметочного оценивания);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читать наизусть не менее 4 стихотворений в соответствии с изученной тематикой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произведений;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различать художественные произведения и познавательные тексты;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различать прозаическую и стихотворную речь: называть особенности стихотворного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произведения (ритм, рифма, строфа), отличать лирическое произведение от эпического;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понимать жанровую принадлежность, содержание, смысл прослушанного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(прочитанного) произведения: отвечать и формулировать вопросы к учебным и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художественным текстам;</w:t>
      </w:r>
    </w:p>
    <w:p w14:paraId="237FDDED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различать отдельные жанры фольклора (считалки, загадки, пословицы, потешки,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небылицы, народные песни, скороговорки, сказки о животных, бытовые и волшебные) и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художественной литературы (литературные сказки, рассказы, стихотворения, басни),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приводить примеры произведений фольклора разных народов России;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владеть элементарными умениями анализа и интерпретации текста: формулировать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тему и главную мысль, определять последовательность событий в тексте произведения,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выявлять связь событий, эпизодов текста; составлять план текста (вопросный,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номинативный, цитатный);</w:t>
      </w:r>
    </w:p>
    <w:p w14:paraId="52B23CD2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характеризовать героев, описывать характер героя, давать оценку поступкам героев,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составлять портретные характеристики персонажей; выявлять взаимосвязь между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поступками, мыслями, чувствами героев, сравнивать героев одного произведения и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сопоставлять их поступки по предложенным критериям (по аналогии или по контрасту);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отличать автора произведения от героя и рассказчика, характеризовать отношение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автора к героям, поступкам, описанной картине, находить в тексте средства изображения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героев (портрет), описание пейзажа и интерьера;</w:t>
      </w:r>
    </w:p>
    <w:p w14:paraId="412E4868" w14:textId="3A91A18B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объяснять значение незнакомого слова с использованием контекста и словаря;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находить в тексте примеры использования слов в прямом и переносном значении, средств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художественной выразительности</w:t>
      </w:r>
      <w:r>
        <w:rPr>
          <w:rFonts w:ascii="TimesNewRomanPSMT" w:hAnsi="TimesNewRomanPSMT"/>
          <w:color w:val="000000"/>
        </w:rPr>
        <w:t xml:space="preserve"> </w:t>
      </w:r>
      <w:r w:rsidRPr="003B6C14">
        <w:rPr>
          <w:rFonts w:ascii="TimesNewRomanPSMT" w:hAnsi="TimesNewRomanPSMT"/>
          <w:color w:val="000000"/>
          <w:sz w:val="24"/>
          <w:szCs w:val="24"/>
        </w:rPr>
        <w:t>(сравнение, эпитет, олицетворение);</w:t>
      </w:r>
    </w:p>
    <w:p w14:paraId="02B5B20C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осознанно применять изученные понятия (автор, мораль басни, литературный герой,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персонаж, характер, тема, идея, заголовок, содержание произведения, эпизод, смысловые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части, композиция, сравнение, эпитет, олицетворение);</w:t>
      </w:r>
    </w:p>
    <w:p w14:paraId="4DBFE4C2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участвовать в обсуждении прослушанного (прочитанного) произведения: строить</w:t>
      </w:r>
      <w:r w:rsidRPr="003B6C14">
        <w:t xml:space="preserve"> </w:t>
      </w:r>
      <w:r w:rsidRPr="003B6C14">
        <w:rPr>
          <w:rFonts w:ascii="TimesNewRomanPSMT" w:hAnsi="TimesNewRomanPSMT"/>
          <w:color w:val="000000"/>
          <w:sz w:val="24"/>
          <w:szCs w:val="24"/>
        </w:rPr>
        <w:t>монологическое и диалогическое высказывание с соблюдением орфоэпических и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пунктуационных норм, устно и письменно формулировать простые выводы, подтверждать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свой ответ примерами из текста; использовать в беседе изученные литературные понятия;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пересказывать произведение (устно) подробно, выборочно, сжато (кратко), от лица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героя, с изменением лица рассказчика, от третьего лица;</w:t>
      </w:r>
    </w:p>
    <w:p w14:paraId="30517EB9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при анализе и интерпретации текста использовать разные типы речи (повествование,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описание, рассуждение) с учётом специфики учебного и художественного текстов;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читать по ролям с соблюдением норм произношения, инсценировать небольшие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эпизоды из произведения;</w:t>
      </w:r>
    </w:p>
    <w:p w14:paraId="7A9CF911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составлять устные и письменные высказывания на основе прочитанного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(прослушанного) текста на заданную тему по содержанию произведения (не менее 8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предложений), корректировать собственный письменный текст;</w:t>
      </w:r>
    </w:p>
    <w:p w14:paraId="5E95F07B" w14:textId="24EB86BE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lastRenderedPageBreak/>
        <w:t>составлять краткий отзыв о прочитанном произведении по заданному алгоритму;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сочинять тексты, используя аналогии, иллюстрации, придумывать продолжение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прочитанного произведения;</w:t>
      </w:r>
    </w:p>
    <w:p w14:paraId="1F1712A6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ориентироваться в книге по её элементам (автор, название, обложка, титульный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лист, оглавление, предисловие, аннотация, иллюстрации);</w:t>
      </w:r>
    </w:p>
    <w:p w14:paraId="54CC9CB4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выбирать книги для самостоятельного чтения с учётом рекомендательного списка,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используя картотеки, рассказывать о прочитанной книге;</w:t>
      </w:r>
    </w:p>
    <w:p w14:paraId="29730125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использовать справочные издания, в том числе верифицированные электронные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образовательные и информационные ресурсы, включённые в федеральный перечень.</w:t>
      </w:r>
    </w:p>
    <w:p w14:paraId="0656FBF0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 xml:space="preserve">К концу обучения </w:t>
      </w:r>
      <w:r w:rsidRPr="003B6C14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в 4 классе </w:t>
      </w:r>
      <w:r w:rsidRPr="003B6C14">
        <w:rPr>
          <w:rFonts w:ascii="TimesNewRomanPSMT" w:hAnsi="TimesNewRomanPSMT"/>
          <w:color w:val="000000"/>
          <w:sz w:val="24"/>
          <w:szCs w:val="24"/>
        </w:rPr>
        <w:t>обучающийся научится:</w:t>
      </w:r>
    </w:p>
    <w:p w14:paraId="7240487F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осознавать значимость художественной литературы и фольклора для всестороннего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развития личности человека, находить в произведениях отражение нравственных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ценностей, фактов бытовой и духовной культуры народов России и мира, ориентироваться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в нравственно-этических понятиях в контексте изученных произведений;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читать вслух и про себя в соответствии с учебной задачей, использовать разные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виды чтения (изучающее, ознакомительное, поисковое выборочное, просмотровое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выборочное);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читать вслух целыми словами без пропусков и перестановок букв и слогов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доступные по восприятию и небольшие по объёму прозаические и стихотворные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произведения в темпе не менее 80 слов в минуту (без отметочного оценивания);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читать наизусть не менее 5 стихотворений в соответствии с изученной тематикой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произведений;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различать художественные произведения и познавательные тексты;</w:t>
      </w:r>
    </w:p>
    <w:p w14:paraId="01974EF6" w14:textId="7F120B16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различать прозаическую и стихотворную речь: называть особенности стихотворного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произведения (ритм, рифма, строфа), отличать лирическое произведение от эпического;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понимать жанровую принадлежность, содержание, смысл прослушанного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(прочитанного) произведения;</w:t>
      </w:r>
    </w:p>
    <w:p w14:paraId="66810308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различать отдельные жанры фольклора (считалки, загадки, пословицы, потешки,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небылицы, народные песни, скороговорки, сказки о животных, бытовые и волшебные),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приводить примеры произведений фольклора разных народов России;</w:t>
      </w:r>
    </w:p>
    <w:p w14:paraId="4C8ABAFA" w14:textId="525A1FC1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соотносить читаемый текст с жанром художественной литературы (литературные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сказки, рассказы, стихотворения, басни), приводить примеры разных жанров литературы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России и стран мира;</w:t>
      </w:r>
    </w:p>
    <w:p w14:paraId="61952888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владеть элементарными умениями анализа и интерпретации текста: определять тему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и главную мысль, последовательность событий в тексте</w:t>
      </w:r>
    </w:p>
    <w:p w14:paraId="09129547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произведения, выявлять связь событий, эпизодов текста;</w:t>
      </w:r>
    </w:p>
    <w:p w14:paraId="781222A4" w14:textId="6AC7E683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характеризовать героев, давать оценку их поступкам, составлять портретные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характеристики персонажей, выявлять взаимосвязь между поступками и мыслями,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чувствами героев, сравнивать героев одного произведения по самостоятельно выбранному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критерию (по аналогии или по контрасту), характеризовать собственное отношение к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3B6C14">
        <w:rPr>
          <w:rFonts w:ascii="TimesNewRomanPSMT" w:hAnsi="TimesNewRomanPSMT"/>
          <w:color w:val="000000"/>
          <w:sz w:val="24"/>
          <w:szCs w:val="24"/>
        </w:rPr>
        <w:t>героям, поступкам; находить в тексте средства изображения героев (портрет) и выражения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их чувств, описание пейзажа и интерьера, устанавливать причинно-следственные связи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событий, явлений, поступков героев;</w:t>
      </w:r>
    </w:p>
    <w:p w14:paraId="46A22049" w14:textId="02EDCE5B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объяснять значение незнакомого слова с использованием контекста и словаря;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находить в тексте примеры использования слов в прямом и переносном значении,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средства художественной выразительности (сравнение, эпитет, олицетворение, метафора);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осознанно применять изученные понятия (автор, мораль басни, литературный герой,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персонаж, характер, тема, идея, заголовок, содержание произведения, эпизод, смысловые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lastRenderedPageBreak/>
        <w:t>части, композиция, сравнение, эпитет, олицетворение, метафора, лирика, эпос, образ);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участвовать в обсуждении прослушанного (прочитанного) произведения: строить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монологическое и диалогическое высказывание с соблюдением норм русского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литературного языка (норм произношения, словоупотребления, грамматики); устно и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письменно формулировать простые выводы на основе прослушанного (прочитанного)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текста, подтверждать свой ответ примерами из текста;</w:t>
      </w:r>
    </w:p>
    <w:p w14:paraId="25811FDB" w14:textId="1567B54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составлять план текста (вопросный, номинативный, цитатный), пересказывать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(устно) подробно, выборочно, сжато (кратко), от лица героя, с изменением лица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рассказчика, от третьего лица;</w:t>
      </w:r>
    </w:p>
    <w:p w14:paraId="1D71032A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читать по ролям с соблюдением норм произношения, расстановки ударения,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инсценировать небольшие эпизоды из произведения;</w:t>
      </w:r>
    </w:p>
    <w:p w14:paraId="6DACF773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составлять устные и письменные высказывания на заданную тему по содержанию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произведения (не менее 10 предложений), писать сочинения на заданную тему, используя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разные типы речи (повествование, описание, рассуждение), корректировать собственный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текст с учётом правильности, выразительности письменной речи;</w:t>
      </w:r>
    </w:p>
    <w:p w14:paraId="6B1A2F7A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составлять краткий отзыв о прочитанном произведении по заданному алгоритму;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сочинять по аналогии с прочитанным, составлять рассказ по иллюстрациям, от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имени одного из героев, придумывать продолжение прочитанного произведения (не менее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10 предложений);</w:t>
      </w:r>
    </w:p>
    <w:p w14:paraId="00FA75E9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ориентироваться в книге по её элементам (автор, название, обложка, титульный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лист, оглавление, предисловие, аннотация, иллюстрации);</w:t>
      </w:r>
    </w:p>
    <w:p w14:paraId="0512375A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</w:p>
    <w:p w14:paraId="35C6819B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выбирать книги для самостоятельного чтения с учётом рекомендательного списка,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используя картотеки, рассказывать о прочитанной книге;</w:t>
      </w:r>
    </w:p>
    <w:p w14:paraId="7F265B17" w14:textId="77777777" w:rsidR="003B6C14" w:rsidRDefault="003B6C14" w:rsidP="00174295">
      <w:pPr>
        <w:pStyle w:val="a3"/>
        <w:spacing w:after="0"/>
        <w:ind w:left="0"/>
        <w:jc w:val="both"/>
      </w:pPr>
      <w:r w:rsidRPr="003B6C14">
        <w:rPr>
          <w:rFonts w:ascii="TimesNewRomanPSMT" w:hAnsi="TimesNewRomanPSMT"/>
          <w:color w:val="000000"/>
          <w:sz w:val="24"/>
          <w:szCs w:val="24"/>
        </w:rPr>
        <w:t>использовать справочную литературу, электронные образовательные и</w:t>
      </w:r>
      <w:r>
        <w:rPr>
          <w:rFonts w:ascii="TimesNewRomanPSMT" w:hAnsi="TimesNewRomanPSMT"/>
          <w:color w:val="000000"/>
        </w:rPr>
        <w:t xml:space="preserve"> </w:t>
      </w:r>
      <w:r w:rsidRPr="003B6C14">
        <w:rPr>
          <w:rFonts w:ascii="TimesNewRomanPSMT" w:hAnsi="TimesNewRomanPSMT"/>
          <w:color w:val="000000"/>
          <w:sz w:val="24"/>
          <w:szCs w:val="24"/>
        </w:rPr>
        <w:t>информационные ресурсы в Интернете (в условиях контролируемого входа), для получения</w:t>
      </w:r>
      <w:r>
        <w:rPr>
          <w:rFonts w:ascii="TimesNewRomanPSMT" w:hAnsi="TimesNewRomanPSMT"/>
          <w:color w:val="000000"/>
        </w:rPr>
        <w:t xml:space="preserve"> </w:t>
      </w:r>
      <w:r w:rsidRPr="003B6C14">
        <w:rPr>
          <w:rFonts w:ascii="TimesNewRomanPSMT" w:hAnsi="TimesNewRomanPSMT"/>
          <w:color w:val="000000"/>
          <w:sz w:val="24"/>
          <w:szCs w:val="24"/>
        </w:rPr>
        <w:t>дополнительной информации в соответствии с учебной задачей.</w:t>
      </w:r>
      <w:r w:rsidRPr="003B6C14">
        <w:t xml:space="preserve"> </w:t>
      </w:r>
    </w:p>
    <w:p w14:paraId="6CE0F648" w14:textId="77777777" w:rsidR="003B6C14" w:rsidRDefault="003B6C14" w:rsidP="00174295">
      <w:pPr>
        <w:pStyle w:val="a3"/>
        <w:spacing w:after="0"/>
        <w:ind w:left="0"/>
        <w:jc w:val="both"/>
      </w:pPr>
    </w:p>
    <w:p w14:paraId="7F968876" w14:textId="399F9A2E" w:rsidR="003B6C14" w:rsidRDefault="003B6C14" w:rsidP="003B6C14">
      <w:pPr>
        <w:pStyle w:val="a3"/>
        <w:spacing w:after="0"/>
        <w:ind w:left="0"/>
        <w:jc w:val="center"/>
        <w:rPr>
          <w:rFonts w:ascii="TimesNewRomanPSMT" w:hAnsi="TimesNewRomanPSMT"/>
          <w:color w:val="000000"/>
          <w:sz w:val="24"/>
          <w:szCs w:val="24"/>
        </w:rPr>
      </w:pPr>
      <w:r w:rsidRPr="003B6C14">
        <w:rPr>
          <w:rFonts w:ascii="TimesNewRomanPS-BoldMT" w:hAnsi="TimesNewRomanPS-BoldMT"/>
          <w:b/>
          <w:bCs/>
          <w:color w:val="000000"/>
          <w:sz w:val="24"/>
          <w:szCs w:val="24"/>
        </w:rPr>
        <w:t>3.3. Рабочая программа по учебному предмету «Иностранный (английский)</w:t>
      </w:r>
      <w:r w:rsidRPr="003B6C14">
        <w:rPr>
          <w:rFonts w:ascii="TimesNewRomanPS-BoldMT" w:hAnsi="TimesNewRomanPS-BoldMT"/>
          <w:b/>
          <w:bCs/>
          <w:color w:val="000000"/>
        </w:rPr>
        <w:br/>
      </w:r>
      <w:r w:rsidRPr="003B6C14">
        <w:rPr>
          <w:rFonts w:ascii="TimesNewRomanPS-BoldMT" w:hAnsi="TimesNewRomanPS-BoldMT"/>
          <w:b/>
          <w:bCs/>
          <w:color w:val="000000"/>
          <w:sz w:val="24"/>
          <w:szCs w:val="24"/>
        </w:rPr>
        <w:t>язык».</w:t>
      </w:r>
    </w:p>
    <w:p w14:paraId="749CD006" w14:textId="70B41996" w:rsidR="007A1C26" w:rsidRDefault="007A1C26" w:rsidP="00174295">
      <w:pPr>
        <w:pStyle w:val="a3"/>
        <w:spacing w:after="0"/>
        <w:ind w:left="0"/>
        <w:jc w:val="both"/>
      </w:pPr>
    </w:p>
    <w:p w14:paraId="55F88102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</w:rPr>
      </w:pPr>
      <w:r w:rsidRPr="003B6C14">
        <w:rPr>
          <w:rFonts w:ascii="TimesNewRomanPS-BoldMT" w:hAnsi="TimesNewRomanPS-BoldMT"/>
          <w:b/>
          <w:bCs/>
          <w:color w:val="000000"/>
          <w:sz w:val="24"/>
          <w:szCs w:val="24"/>
        </w:rPr>
        <w:t>Пояснительная записка.</w:t>
      </w:r>
    </w:p>
    <w:p w14:paraId="0CC3BA6D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Программа по иностранному (английскому) языку на уровне начального общего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начального общего образования ФГОС НОО, а также ориентирована на целевые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приоритеты духовно-нравственного развития, воспитания и социализации обучающихся,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сформулированные в федеральной рабочей программе воспитания.</w:t>
      </w:r>
    </w:p>
    <w:p w14:paraId="48467445" w14:textId="0F97DD96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Программа по иностранному (английскому) языку раскрывает цели образования,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развития и воспитания обучающихся средствами учебного предмета «Иностранный язык»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на уровне начального общего образования, определяет обязательную (инвариантную) часть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содержания изучаемого иностранного языка, за пределами которой остаётся возможность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выбора учителем вариативной составляющей содержания образования по иностранному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(английскому) языку.</w:t>
      </w:r>
    </w:p>
    <w:p w14:paraId="01ABB30A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На уровне начального общего образования закладывается база для всего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последующего иноязычного образования обучающихся, формируются основы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функциональной грамотности, что придаёт особую ответственность данному этапу общего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образования.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-BoldMT" w:hAnsi="TimesNewRomanPS-BoldMT"/>
          <w:b/>
          <w:bCs/>
          <w:color w:val="000000"/>
          <w:sz w:val="24"/>
          <w:szCs w:val="24"/>
        </w:rPr>
        <w:t>Общая характеристика организации учебного процесса</w:t>
      </w:r>
    </w:p>
    <w:p w14:paraId="4658D62E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lastRenderedPageBreak/>
        <w:t>Изучение иностранного языка в ГБОУ «</w:t>
      </w:r>
      <w:r>
        <w:rPr>
          <w:rFonts w:ascii="TimesNewRomanPSMT" w:hAnsi="TimesNewRomanPSMT"/>
          <w:color w:val="000000"/>
          <w:sz w:val="24"/>
          <w:szCs w:val="24"/>
        </w:rPr>
        <w:t>Хлебодаровская школа Волновахского муниципального округа</w:t>
      </w:r>
      <w:r w:rsidRPr="003B6C14">
        <w:rPr>
          <w:rFonts w:ascii="TimesNewRomanPSMT" w:hAnsi="TimesNewRomanPSMT"/>
          <w:color w:val="000000"/>
          <w:sz w:val="24"/>
          <w:szCs w:val="24"/>
        </w:rPr>
        <w:t>»</w:t>
      </w:r>
      <w:r>
        <w:rPr>
          <w:rFonts w:ascii="TimesNewRomanPSMT" w:hAnsi="TimesNewRomanPSMT"/>
          <w:color w:val="000000"/>
        </w:rPr>
        <w:t xml:space="preserve"> </w:t>
      </w:r>
      <w:r w:rsidRPr="003B6C14">
        <w:rPr>
          <w:rFonts w:ascii="TimesNewRomanPSMT" w:hAnsi="TimesNewRomanPSMT"/>
          <w:color w:val="000000"/>
          <w:sz w:val="24"/>
          <w:szCs w:val="24"/>
        </w:rPr>
        <w:t>начинается со 2 класса. Обучающиеся данного возраста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3B6C14">
        <w:rPr>
          <w:rFonts w:ascii="TimesNewRomanPSMT" w:hAnsi="TimesNewRomanPSMT"/>
          <w:color w:val="000000"/>
          <w:sz w:val="24"/>
          <w:szCs w:val="24"/>
        </w:rPr>
        <w:t>характеризуются большой</w:t>
      </w:r>
      <w:r>
        <w:rPr>
          <w:rFonts w:ascii="TimesNewRomanPSMT" w:hAnsi="TimesNewRomanPSMT"/>
          <w:color w:val="000000"/>
        </w:rPr>
        <w:t xml:space="preserve"> </w:t>
      </w:r>
      <w:r w:rsidRPr="003B6C14">
        <w:rPr>
          <w:rFonts w:ascii="TimesNewRomanPSMT" w:hAnsi="TimesNewRomanPSMT"/>
          <w:color w:val="000000"/>
          <w:sz w:val="24"/>
          <w:szCs w:val="24"/>
        </w:rPr>
        <w:t>восприимчивостью к овладению языками, что позволяет им овладевать основами общения</w:t>
      </w:r>
      <w:r>
        <w:rPr>
          <w:rFonts w:ascii="TimesNewRomanPSMT" w:hAnsi="TimesNewRomanPSMT"/>
          <w:color w:val="000000"/>
        </w:rPr>
        <w:t xml:space="preserve"> </w:t>
      </w:r>
      <w:r w:rsidRPr="003B6C14">
        <w:rPr>
          <w:rFonts w:ascii="TimesNewRomanPSMT" w:hAnsi="TimesNewRomanPSMT"/>
          <w:color w:val="000000"/>
          <w:sz w:val="24"/>
          <w:szCs w:val="24"/>
        </w:rPr>
        <w:t>на новом для них языке с меньшими затратами времени и усилий по сравнению с</w:t>
      </w:r>
      <w:r>
        <w:rPr>
          <w:rFonts w:ascii="TimesNewRomanPSMT" w:hAnsi="TimesNewRomanPSMT"/>
          <w:color w:val="000000"/>
        </w:rPr>
        <w:t xml:space="preserve"> </w:t>
      </w:r>
      <w:r w:rsidRPr="003B6C14">
        <w:rPr>
          <w:rFonts w:ascii="TimesNewRomanPSMT" w:hAnsi="TimesNewRomanPSMT"/>
          <w:color w:val="000000"/>
          <w:sz w:val="24"/>
          <w:szCs w:val="24"/>
        </w:rPr>
        <w:t>обучающимися других возрастных групп.</w:t>
      </w:r>
    </w:p>
    <w:p w14:paraId="6EFA8DF9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Построение программы по иностранному (английскому) языку имеет нелинейный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характер и основано на концентрическом принципе. В каждом классе даются новые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элементы содержания и новые требования. В процессе обучения освоенные на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определённом этапе грамматические формы и конструкции повторяются и закрепляются на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новом лексическом материале и расширяющемся тематическом содержании речи.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Цели обучения иностранному (английскому) языку на уровне начального общего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образования можно условно разделить на образовательные, развивающие, воспитывающие.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Образовательные цели </w:t>
      </w:r>
      <w:r w:rsidRPr="003B6C14">
        <w:rPr>
          <w:rFonts w:ascii="TimesNewRomanPSMT" w:hAnsi="TimesNewRomanPSMT"/>
          <w:color w:val="000000"/>
          <w:sz w:val="24"/>
          <w:szCs w:val="24"/>
        </w:rPr>
        <w:t>программы по иностранному (английскому) языку на уровне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начального общего образования включают:</w:t>
      </w:r>
      <w:r>
        <w:rPr>
          <w:rFonts w:ascii="TimesNewRomanPSMT" w:hAnsi="TimesNewRomanPSMT"/>
          <w:color w:val="000000"/>
        </w:rPr>
        <w:t xml:space="preserve"> </w:t>
      </w:r>
      <w:r w:rsidRPr="003B6C14">
        <w:rPr>
          <w:rFonts w:ascii="TimesNewRomanPSMT" w:hAnsi="TimesNewRomanPSMT"/>
          <w:color w:val="000000"/>
          <w:sz w:val="24"/>
          <w:szCs w:val="24"/>
        </w:rPr>
        <w:t>формирование элементарной иноязычной коммуникативной компетенции, то есть</w:t>
      </w:r>
      <w:r>
        <w:rPr>
          <w:rFonts w:ascii="TimesNewRomanPSMT" w:hAnsi="TimesNewRomanPSMT"/>
          <w:color w:val="000000"/>
        </w:rPr>
        <w:t xml:space="preserve"> </w:t>
      </w:r>
      <w:r w:rsidRPr="003B6C14">
        <w:rPr>
          <w:rFonts w:ascii="TimesNewRomanPSMT" w:hAnsi="TimesNewRomanPSMT"/>
          <w:color w:val="000000"/>
          <w:sz w:val="24"/>
          <w:szCs w:val="24"/>
        </w:rPr>
        <w:t>способности и готовности общаться с носителями изучаемого иностранного языка в устной</w:t>
      </w:r>
      <w:r>
        <w:rPr>
          <w:rFonts w:ascii="TimesNewRomanPSMT" w:hAnsi="TimesNewRomanPSMT"/>
          <w:color w:val="000000"/>
        </w:rPr>
        <w:t xml:space="preserve"> </w:t>
      </w:r>
      <w:r w:rsidRPr="003B6C14">
        <w:rPr>
          <w:rFonts w:ascii="TimesNewRomanPSMT" w:hAnsi="TimesNewRomanPSMT"/>
          <w:color w:val="000000"/>
          <w:sz w:val="24"/>
          <w:szCs w:val="24"/>
        </w:rPr>
        <w:t>(говорение и аудирование) и письменной (чтение и письмо) форме с учётом возрастных</w:t>
      </w:r>
      <w:r>
        <w:rPr>
          <w:rFonts w:ascii="TimesNewRomanPSMT" w:hAnsi="TimesNewRomanPSMT"/>
          <w:color w:val="000000"/>
        </w:rPr>
        <w:t xml:space="preserve"> </w:t>
      </w:r>
      <w:r w:rsidRPr="003B6C14">
        <w:rPr>
          <w:rFonts w:ascii="TimesNewRomanPSMT" w:hAnsi="TimesNewRomanPSMT"/>
          <w:color w:val="000000"/>
          <w:sz w:val="24"/>
          <w:szCs w:val="24"/>
        </w:rPr>
        <w:t>возможностей и потребностей обучающегося;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расширение лингвистического кругозора обучающихся за счёт овладения новыми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языковыми средствами (фонетическими, орфографическими, лексическими,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грамматическими) в соответствии с отобранными темами общения;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освоение знаний о языковых явлениях изучаемого иностранного языка, о разных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способах выражения мысли на родном и иностранном языках;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использование для решения учебных задач интеллектуальных операций (сравнение,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анализ, обобщение);</w:t>
      </w:r>
    </w:p>
    <w:p w14:paraId="3DFEC384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формирование умений работать с информацией, представленной в текстах разного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типа (описание, повествование, рассуждение), пользоваться при необходимости словарями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по иностранному языку.</w:t>
      </w:r>
    </w:p>
    <w:p w14:paraId="27B8B9FA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Развивающие цели </w:t>
      </w:r>
      <w:r w:rsidRPr="003B6C14">
        <w:rPr>
          <w:rFonts w:ascii="TimesNewRomanPSMT" w:hAnsi="TimesNewRomanPSMT"/>
          <w:color w:val="000000"/>
          <w:sz w:val="24"/>
          <w:szCs w:val="24"/>
        </w:rPr>
        <w:t>программы по иностранному (английскому) языку на уровне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начального общего образования включают:</w:t>
      </w:r>
    </w:p>
    <w:p w14:paraId="34905C1C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осознание обучающимися роли языков как средства межличностного и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межкультурного взаимодействия в условиях поликультурного, многоязычного мира и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инструмента познания мира и культуры других народов;</w:t>
      </w:r>
    </w:p>
    <w:p w14:paraId="1888402F" w14:textId="7D11F27B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становление коммуникативной культуры обучающихся и их общего речевого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развития;</w:t>
      </w:r>
    </w:p>
    <w:p w14:paraId="501C832E" w14:textId="212A68BA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развитие компенсаторной способности адаптироваться к ситуациям общения при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получении и передаче информации в условиях дефицита языковых средств;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формирование регулятивных действий: планирование последовательных шагов для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решения учебной задачи; контроль процесса и результата своей деятельности;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установление причины возникшей трудности и (или) ошибки, корректировка деятельности;</w:t>
      </w:r>
    </w:p>
    <w:p w14:paraId="40AE9960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становление способности к оценке своих достижений в изучении иностранного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языка, мотивация совершенствовать свои коммуникативные умения на иностранном языке.</w:t>
      </w:r>
    </w:p>
    <w:p w14:paraId="51B79FAF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</w:rPr>
      </w:pPr>
      <w:r w:rsidRPr="003B6C14">
        <w:rPr>
          <w:rFonts w:ascii="TimesNewRomanPS-BoldMT" w:hAnsi="TimesNewRomanPS-BoldMT"/>
          <w:b/>
          <w:bCs/>
          <w:color w:val="000000"/>
          <w:sz w:val="24"/>
          <w:szCs w:val="24"/>
        </w:rPr>
        <w:t>Ценностные ориентиры содержания учебного процесса</w:t>
      </w:r>
    </w:p>
    <w:p w14:paraId="1F1A96AD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Влияние параллельного изучения родного языка и языка других стран и народов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позволяет заложить основу для формирования гражданской идентичности, чувства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патриотизма и гордости за свой народ, свой край, свою страну, помочь лучше осознать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свою этническую и национальную принадлежность и проявлять интерес к языкам и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культурам других народов, осознать наличие и значение общечеловеческих и базовых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национальных ценностей. Изучение иностранного (английского) языка обеспечивает: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lastRenderedPageBreak/>
        <w:t>понимание необходимости овладения иностранным языком как средством общения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в условиях взаимодействия разных стран и народов;</w:t>
      </w:r>
    </w:p>
    <w:p w14:paraId="10053EE6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формирование предпосылок социокультурной/межкультурной компетенции,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позволяющей приобщаться к культуре, традициям, реалиям стран/страны изучаемого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языка, готовности представлять свою страну, её культуру в условиях межкультурного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общения, соблюдая речевой этикет и используя имеющиеся речевые и неречевые средства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общения;</w:t>
      </w:r>
    </w:p>
    <w:p w14:paraId="202ED257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воспитание уважительного отношения к иной культуре посредством знакомств с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культурой стран изучаемого языка и более глубокого осознания особенностей культуры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своего народа;</w:t>
      </w:r>
    </w:p>
    <w:p w14:paraId="4831C72F" w14:textId="77777777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воспитание эмоционального и познавательного интереса к художественной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культуре других народов;</w:t>
      </w:r>
    </w:p>
    <w:p w14:paraId="6673C3F3" w14:textId="77777777" w:rsidR="00E3196E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3B6C14">
        <w:rPr>
          <w:rFonts w:ascii="TimesNewRomanPSMT" w:hAnsi="TimesNewRomanPSMT"/>
          <w:color w:val="000000"/>
          <w:sz w:val="24"/>
          <w:szCs w:val="24"/>
        </w:rPr>
        <w:t>формирование положительной мотивации и устойчивого учебно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3B6C14">
        <w:rPr>
          <w:rFonts w:ascii="TimesNewRomanPSMT" w:hAnsi="TimesNewRomanPSMT"/>
          <w:color w:val="000000"/>
          <w:sz w:val="24"/>
          <w:szCs w:val="24"/>
        </w:rPr>
        <w:t>познавательного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интереса к предмету «Иностранный язык».</w:t>
      </w:r>
    </w:p>
    <w:p w14:paraId="73007724" w14:textId="34DDF20C" w:rsidR="003B6C14" w:rsidRDefault="003B6C14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3B6C14">
        <w:rPr>
          <w:rFonts w:ascii="TimesNewRomanPS-BoldMT" w:hAnsi="TimesNewRomanPS-BoldMT"/>
          <w:b/>
          <w:bCs/>
          <w:color w:val="000000"/>
          <w:sz w:val="24"/>
          <w:szCs w:val="24"/>
        </w:rPr>
        <w:t>Место учебного предмета «Иностранный язык (англий</w:t>
      </w:r>
      <w:r w:rsidR="00E3196E">
        <w:rPr>
          <w:rFonts w:ascii="TimesNewRomanPS-BoldMT" w:hAnsi="TimesNewRomanPS-BoldMT"/>
          <w:b/>
          <w:bCs/>
          <w:color w:val="000000"/>
          <w:sz w:val="24"/>
          <w:szCs w:val="24"/>
        </w:rPr>
        <w:t>с</w:t>
      </w:r>
      <w:r w:rsidRPr="003B6C14">
        <w:rPr>
          <w:rFonts w:ascii="TimesNewRomanPS-BoldMT" w:hAnsi="TimesNewRomanPS-BoldMT"/>
          <w:b/>
          <w:bCs/>
          <w:color w:val="000000"/>
          <w:sz w:val="24"/>
          <w:szCs w:val="24"/>
        </w:rPr>
        <w:t>кий)» в учебном плане</w:t>
      </w:r>
      <w:r w:rsidRPr="003B6C14">
        <w:rPr>
          <w:rFonts w:ascii="TimesNewRomanPS-BoldMT" w:hAnsi="TimesNewRomanPS-BoldMT"/>
          <w:b/>
          <w:bCs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На изучение иностранного (английского) языка на уровне начального общего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образования отводится 204 часа: во 2 классе – 68 часов (2 часа в неделю), в 3 классе – 68</w:t>
      </w:r>
      <w:r w:rsidRPr="003B6C14">
        <w:rPr>
          <w:rFonts w:ascii="TimesNewRomanPSMT" w:hAnsi="TimesNewRomanPSMT"/>
          <w:color w:val="000000"/>
        </w:rPr>
        <w:br/>
      </w:r>
      <w:r w:rsidRPr="003B6C14">
        <w:rPr>
          <w:rFonts w:ascii="TimesNewRomanPSMT" w:hAnsi="TimesNewRomanPSMT"/>
          <w:color w:val="000000"/>
          <w:sz w:val="24"/>
          <w:szCs w:val="24"/>
        </w:rPr>
        <w:t>часов (2 часа в неделю), в 4 классе – 68 часов (2 часа в неделю)</w:t>
      </w:r>
      <w:r w:rsidR="00E3196E">
        <w:rPr>
          <w:rFonts w:ascii="TimesNewRomanPSMT" w:hAnsi="TimesNewRomanPSMT"/>
          <w:color w:val="000000"/>
          <w:sz w:val="24"/>
          <w:szCs w:val="24"/>
        </w:rPr>
        <w:t>.</w:t>
      </w:r>
    </w:p>
    <w:p w14:paraId="16647675" w14:textId="77777777" w:rsidR="00E3196E" w:rsidRDefault="00E3196E" w:rsidP="00174295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</w:rPr>
      </w:pPr>
      <w:r w:rsidRPr="00E3196E">
        <w:rPr>
          <w:rFonts w:ascii="TimesNewRomanPS-BoldMT" w:hAnsi="TimesNewRomanPS-BoldMT"/>
          <w:b/>
          <w:bCs/>
          <w:color w:val="000000"/>
          <w:sz w:val="24"/>
          <w:szCs w:val="24"/>
        </w:rPr>
        <w:t>Содержание обучения во 2 классе.</w:t>
      </w:r>
    </w:p>
    <w:p w14:paraId="716D1A5B" w14:textId="77777777" w:rsidR="00E3196E" w:rsidRDefault="00E3196E" w:rsidP="00174295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</w:rPr>
      </w:pPr>
      <w:r w:rsidRPr="00E3196E">
        <w:rPr>
          <w:rFonts w:ascii="TimesNewRomanPS-BoldMT" w:hAnsi="TimesNewRomanPS-BoldMT"/>
          <w:b/>
          <w:bCs/>
          <w:color w:val="000000"/>
          <w:sz w:val="24"/>
          <w:szCs w:val="24"/>
        </w:rPr>
        <w:t>Тематическое содержание речи</w:t>
      </w:r>
    </w:p>
    <w:p w14:paraId="440CCA33" w14:textId="77777777" w:rsidR="00E3196E" w:rsidRDefault="00E3196E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-ItalicMT" w:hAnsi="TimesNewRomanPS-ItalicMT"/>
          <w:i/>
          <w:iCs/>
          <w:color w:val="000000"/>
          <w:sz w:val="24"/>
          <w:szCs w:val="24"/>
        </w:rPr>
        <w:t>Мир моего «я»</w:t>
      </w:r>
      <w:r w:rsidRPr="00E3196E">
        <w:rPr>
          <w:rFonts w:ascii="TimesNewRomanPSMT" w:hAnsi="TimesNewRomanPSMT"/>
          <w:color w:val="000000"/>
          <w:sz w:val="24"/>
          <w:szCs w:val="24"/>
        </w:rPr>
        <w:t>. Приветствие. Знакомство. Моя семья. Мой день рождения. Моя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любимая еда.</w:t>
      </w:r>
    </w:p>
    <w:p w14:paraId="70D901DB" w14:textId="77777777" w:rsidR="00E3196E" w:rsidRDefault="00E3196E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-ItalicMT" w:hAnsi="TimesNewRomanPS-ItalicMT"/>
          <w:i/>
          <w:iCs/>
          <w:color w:val="000000"/>
          <w:sz w:val="24"/>
          <w:szCs w:val="24"/>
        </w:rPr>
        <w:t>Мир моих увлечений</w:t>
      </w:r>
      <w:r w:rsidRPr="00E3196E">
        <w:rPr>
          <w:rFonts w:ascii="TimesNewRomanPSMT" w:hAnsi="TimesNewRomanPSMT"/>
          <w:color w:val="000000"/>
          <w:sz w:val="24"/>
          <w:szCs w:val="24"/>
        </w:rPr>
        <w:t>. Любимый цвет, игрушка. Любимые занятия. Мой питомец.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Выходной день.</w:t>
      </w:r>
    </w:p>
    <w:p w14:paraId="6C15E7A9" w14:textId="77777777" w:rsidR="00E3196E" w:rsidRDefault="00E3196E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-ItalicMT" w:hAnsi="TimesNewRomanPS-ItalicMT"/>
          <w:i/>
          <w:iCs/>
          <w:color w:val="000000"/>
          <w:sz w:val="24"/>
          <w:szCs w:val="24"/>
        </w:rPr>
        <w:t>Мир вокруг меня</w:t>
      </w:r>
      <w:r w:rsidRPr="00E3196E">
        <w:rPr>
          <w:rFonts w:ascii="TimesNewRomanPSMT" w:hAnsi="TimesNewRomanPSMT"/>
          <w:color w:val="000000"/>
          <w:sz w:val="24"/>
          <w:szCs w:val="24"/>
        </w:rPr>
        <w:t>. Моя школа. Мои друзья. Моя малая родина (город, село).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Родная страна и страны изучаемого языка. </w:t>
      </w:r>
      <w:r w:rsidRPr="00E3196E">
        <w:rPr>
          <w:rFonts w:ascii="TimesNewRomanPSMT" w:hAnsi="TimesNewRomanPSMT"/>
          <w:color w:val="000000"/>
          <w:sz w:val="24"/>
          <w:szCs w:val="24"/>
        </w:rPr>
        <w:t>Названия родной страны и страны/стран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изучаемого языка; их столиц. Произведения детского фольклора. Литературные персонажи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детских книг. Праздники родной страны и страны/стран изучаемого языка (Новый год,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Рождество).</w:t>
      </w:r>
    </w:p>
    <w:p w14:paraId="17E9BA40" w14:textId="77777777" w:rsidR="00E3196E" w:rsidRDefault="00E3196E" w:rsidP="00174295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</w:rPr>
      </w:pPr>
      <w:r w:rsidRPr="00E3196E">
        <w:rPr>
          <w:rFonts w:ascii="TimesNewRomanPS-BoldMT" w:hAnsi="TimesNewRomanPS-BoldMT"/>
          <w:b/>
          <w:bCs/>
          <w:color w:val="000000"/>
          <w:sz w:val="24"/>
          <w:szCs w:val="24"/>
        </w:rPr>
        <w:t>Коммуникативные умения</w:t>
      </w:r>
    </w:p>
    <w:p w14:paraId="326DAAE4" w14:textId="56EE8824" w:rsidR="00E3196E" w:rsidRDefault="00E3196E" w:rsidP="00174295">
      <w:pPr>
        <w:pStyle w:val="a3"/>
        <w:spacing w:after="0"/>
        <w:ind w:left="0"/>
        <w:jc w:val="both"/>
        <w:rPr>
          <w:rFonts w:ascii="TimesNewRomanPS-ItalicMT" w:hAnsi="TimesNewRomanPS-ItalicMT"/>
          <w:i/>
          <w:iCs/>
          <w:color w:val="000000"/>
        </w:rPr>
      </w:pPr>
      <w:r w:rsidRPr="00E3196E">
        <w:rPr>
          <w:rFonts w:ascii="TimesNewRomanPS-ItalicMT" w:hAnsi="TimesNewRomanPS-ItalicMT"/>
          <w:i/>
          <w:iCs/>
          <w:color w:val="000000"/>
          <w:sz w:val="24"/>
          <w:szCs w:val="24"/>
        </w:rPr>
        <w:t>Говорение</w:t>
      </w:r>
    </w:p>
    <w:p w14:paraId="42BEEA94" w14:textId="77777777" w:rsidR="00E3196E" w:rsidRDefault="00E3196E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t>Коммуникативные умения диалогической речи.</w:t>
      </w:r>
    </w:p>
    <w:p w14:paraId="419B96F2" w14:textId="1B4FE851" w:rsidR="00E3196E" w:rsidRDefault="00E3196E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t>Ведение с опорой на речевые ситуации, ключевые слова и (или) иллюстрации с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соблюдением норм речевого этикета, принятых в стране/странах изучаемого языка: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</w:p>
    <w:p w14:paraId="7553CE49" w14:textId="77777777" w:rsidR="00E3196E" w:rsidRDefault="00E3196E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t>диалога этикетного характера: приветствие, начало и завершение разговора,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знакомство с собеседником; поздравление с праздником; выражение благодарности за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поздравление; извинение;</w:t>
      </w:r>
    </w:p>
    <w:p w14:paraId="3E19A8DB" w14:textId="77777777" w:rsidR="00E3196E" w:rsidRDefault="00E3196E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t>диалога-расспроса: запрашивание интересующей информации; сообщение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фактической информации, ответы на вопросы собеседника.</w:t>
      </w:r>
    </w:p>
    <w:p w14:paraId="4BD4D8DE" w14:textId="77777777" w:rsidR="00E3196E" w:rsidRDefault="00E3196E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t>Коммуникативные умения монологической речи.</w:t>
      </w:r>
    </w:p>
    <w:p w14:paraId="7AD68F7F" w14:textId="77777777" w:rsidR="00E3196E" w:rsidRDefault="00E3196E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t>Создание с использованием ключевых слов, вопросов и (или) иллюстраций устных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монологических высказываний: описание предмета, реального человека или литературного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персонажа; рассказ о себе, члене семьи, друге.</w:t>
      </w:r>
    </w:p>
    <w:p w14:paraId="38C2816C" w14:textId="77777777" w:rsidR="00E3196E" w:rsidRDefault="00E3196E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-ItalicMT" w:hAnsi="TimesNewRomanPS-ItalicMT"/>
          <w:i/>
          <w:iCs/>
          <w:color w:val="000000"/>
          <w:sz w:val="24"/>
          <w:szCs w:val="24"/>
        </w:rPr>
        <w:t>Аудирование.</w:t>
      </w:r>
      <w:r w:rsidRPr="00E3196E">
        <w:rPr>
          <w:rFonts w:ascii="TimesNewRomanPS-ItalicMT" w:hAnsi="TimesNewRomanPS-ItalicMT"/>
          <w:i/>
          <w:iCs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Понимание на слух речи учителя и других обучающихся и вербальная/невербальная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реакция на услышанное (при непосредственном общении).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Восприятие и понимание на слух учебных текстов, построенных на изученном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языковом материале, в соответствии с поставленной коммуникативной задачей: с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lastRenderedPageBreak/>
        <w:t>пониманием основного содержания, с пониманием запрашиваемой информации (при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опосредованном общении).</w:t>
      </w:r>
    </w:p>
    <w:p w14:paraId="63EE77A2" w14:textId="77777777" w:rsidR="00E3196E" w:rsidRDefault="00E3196E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t>Аудирование с пониманием основного содержания текста предполагает определение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основной темы и главных фактов/событий в воспринимаемом на слух тексте с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использованием иллюстраций и языковой догадки.</w:t>
      </w:r>
    </w:p>
    <w:p w14:paraId="063D1D08" w14:textId="77777777" w:rsidR="00E3196E" w:rsidRDefault="00E3196E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t>Аудирование с пониманием запрашиваемой информации предполагает выделение из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воспринимаемого на слух текста и понимание информации фактического характера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(например, имя, возраст, любимое занятие, цвет) с использованием иллюстраций и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языковой догадки.</w:t>
      </w:r>
    </w:p>
    <w:p w14:paraId="74B227C7" w14:textId="77777777" w:rsidR="00E3196E" w:rsidRDefault="00E3196E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t>Тексты для аудирования: диалог, высказывания собеседников в ситуациях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повседневного общения, рассказ, сказка.</w:t>
      </w:r>
    </w:p>
    <w:p w14:paraId="0098EB13" w14:textId="77777777" w:rsidR="00E3196E" w:rsidRDefault="00E3196E" w:rsidP="00174295">
      <w:pPr>
        <w:pStyle w:val="a3"/>
        <w:spacing w:after="0"/>
        <w:ind w:left="0"/>
        <w:jc w:val="both"/>
        <w:rPr>
          <w:rFonts w:ascii="TimesNewRomanPS-ItalicMT" w:hAnsi="TimesNewRomanPS-ItalicMT"/>
          <w:i/>
          <w:iCs/>
          <w:color w:val="000000"/>
        </w:rPr>
      </w:pPr>
      <w:r w:rsidRPr="00E3196E">
        <w:rPr>
          <w:rFonts w:ascii="TimesNewRomanPS-ItalicMT" w:hAnsi="TimesNewRomanPS-ItalicMT"/>
          <w:i/>
          <w:iCs/>
          <w:color w:val="000000"/>
          <w:sz w:val="24"/>
          <w:szCs w:val="24"/>
        </w:rPr>
        <w:t>Смысловое чтение.</w:t>
      </w:r>
    </w:p>
    <w:p w14:paraId="4D0C8CB3" w14:textId="77777777" w:rsidR="00E3196E" w:rsidRDefault="00E3196E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t>Чтение вслух учебных текстов, построенных на изученном языковом материале, с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соблюдением правил чтения и соответствующей интонацией; понимание прочитанного.</w:t>
      </w:r>
    </w:p>
    <w:p w14:paraId="6D021EB5" w14:textId="77777777" w:rsidR="00E3196E" w:rsidRDefault="00E3196E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t>Тексты для чтения вслух: диалог, рассказ, сказка.</w:t>
      </w:r>
    </w:p>
    <w:p w14:paraId="7F55C993" w14:textId="77777777" w:rsidR="00E3196E" w:rsidRDefault="00E3196E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t>Чтение про себя учебных текстов, построенных на изученном языковом материале, с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различной глубиной проникновения в их содержание в зависимости от поставленной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коммуникативной задачи: с пониманием основного содержания, с пониманием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запрашиваемой информации.</w:t>
      </w:r>
    </w:p>
    <w:p w14:paraId="2204F944" w14:textId="77777777" w:rsidR="00E3196E" w:rsidRDefault="00E3196E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t>Чтение с пониманием основного содержания текста предполагает определение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основной темы и главных фактов/событий в прочитанном тексте с использованием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иллюстраций и языковой догадки.</w:t>
      </w:r>
    </w:p>
    <w:p w14:paraId="0AB6CDCF" w14:textId="77777777" w:rsidR="00E3196E" w:rsidRDefault="00E3196E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t>Чтение с пониманием запрашиваемой информации предполагает нахождение в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прочитанном тексте и понимание запрашиваемой информации фактического характера с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использованием иллюстраций и языковой догадки.</w:t>
      </w:r>
    </w:p>
    <w:p w14:paraId="69E5C2DE" w14:textId="77777777" w:rsidR="00E3196E" w:rsidRDefault="00E3196E" w:rsidP="00174295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t>Тексты для чтения про себя: диалог, рассказ, сказка, электронное сообщение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личного характера.</w:t>
      </w:r>
    </w:p>
    <w:p w14:paraId="1A5F3E49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-ItalicMT" w:hAnsi="TimesNewRomanPS-ItalicMT"/>
          <w:i/>
          <w:iCs/>
          <w:color w:val="000000"/>
          <w:sz w:val="24"/>
          <w:szCs w:val="24"/>
        </w:rPr>
        <w:t>Письмо.</w:t>
      </w:r>
      <w:r w:rsidRPr="00E3196E">
        <w:rPr>
          <w:rFonts w:ascii="TimesNewRomanPS-ItalicMT" w:hAnsi="TimesNewRomanPS-ItalicMT"/>
          <w:i/>
          <w:iCs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Овладение техникой письма (полупечатное написание букв, буквосочетаний, слов).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Воспроизведение речевых образцов, списывание текста; выписывание из текста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слов, словосочетаний, предложений; вставка пропущенных букв в слово или слов в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предложение, дописывание предложений в соответствии с решаемой учебной задачей.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Заполнение простых формуляров с указанием личной информации (имя, фамилия,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возраст, страна проживания) в соответствии с нормами, принятыми в стране/странах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изучаемого языка.</w:t>
      </w:r>
    </w:p>
    <w:p w14:paraId="7216CC99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Написание с использованием образца коротких поздравлений с праздниками (с днём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рождения, Новым годом).</w:t>
      </w:r>
    </w:p>
    <w:p w14:paraId="15EF3D2B" w14:textId="77777777" w:rsidR="00E3196E" w:rsidRDefault="00E3196E" w:rsidP="00E3196E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E3196E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Языковые знания и навыки.</w:t>
      </w:r>
    </w:p>
    <w:p w14:paraId="289B64F5" w14:textId="77777777" w:rsidR="00E3196E" w:rsidRDefault="00E3196E" w:rsidP="00E3196E">
      <w:pPr>
        <w:spacing w:after="0"/>
        <w:jc w:val="both"/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</w:pPr>
      <w:r w:rsidRPr="00E3196E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Фонетическая сторона речи.</w:t>
      </w:r>
    </w:p>
    <w:p w14:paraId="2E3DECAF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Буквы английского алфавита. Корректное называние букв английского алфавита.</w:t>
      </w:r>
    </w:p>
    <w:p w14:paraId="23EC7723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Нормы произношения: долгота и краткость гласных, отсутствие оглушения звонких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согласных в конце слога или слова, отсутствие смягчения согласных перед гласными.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Связующее “г” (there is/there).</w:t>
      </w:r>
    </w:p>
    <w:p w14:paraId="61983E8C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Различение на слух, без ошибок, ведущих к сбою в коммуникации, произнесение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слов с соблюдением правильного ударения и фраз/предложений (повествовательного,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побудительного и вопросительного: общий и специальный вопросы) с соблюдением их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ритмико-интонационных особенностей.</w:t>
      </w:r>
    </w:p>
    <w:p w14:paraId="06FA1C84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Правила чтения гласных в открытом и закрытом слоге в односложных словах;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согласных; основных звукобуквенных сочетаний. Вы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еление из слова некоторых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звукобуквенных сочетаний при анализе изученных слов.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Чтение новых слов согласно основным правилам чтения английского языка.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Знаки английской транскрипции; отличие их от букв английского алфавита.</w:t>
      </w:r>
    </w:p>
    <w:p w14:paraId="12672591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Фонетически корректное озвучивание знаков транскрипции.</w:t>
      </w:r>
    </w:p>
    <w:p w14:paraId="1A7B8304" w14:textId="77777777" w:rsidR="00E3196E" w:rsidRDefault="00E3196E" w:rsidP="00E3196E">
      <w:pPr>
        <w:spacing w:after="0"/>
        <w:jc w:val="both"/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</w:pPr>
      <w:r w:rsidRPr="00E3196E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Графика, орфография и пунктуация.</w:t>
      </w:r>
    </w:p>
    <w:p w14:paraId="7625E745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Графически корректное (полупечатное) написание букв английского алфавита в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буквосочетаниях и словах. Правильное написание изученных слов.</w:t>
      </w:r>
    </w:p>
    <w:p w14:paraId="086D9168" w14:textId="77777777" w:rsidR="00E3196E" w:rsidRDefault="00E3196E" w:rsidP="00E3196E">
      <w:pPr>
        <w:spacing w:after="0"/>
        <w:jc w:val="both"/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Правильная расстановка знаков препинания: точки, вопросительного и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восклицательного знаков в конце предложения; правильное использование апострофа в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изученных сокращённых формах глагола-связки, вспомогательного и модального глаголов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(например, I’m, isn’t; don’t, doesn’t; can’t), существительных в притяжательном падеже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(Ann’s).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E3196E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Лексическая сторона речи.</w:t>
      </w:r>
    </w:p>
    <w:p w14:paraId="32FE9A18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Распознавание и употребление в устной и письменной речи не менее 200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лексических единиц (слов, словосочетаний, речевых клише), обслуживающих ситуации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общения в рамках тематического содержания речи для 2 класса.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Распознавание в устной и письменной речи интернациональных слов (doctor, film) с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помощью языковой догадки.</w:t>
      </w:r>
    </w:p>
    <w:p w14:paraId="0DD70BF4" w14:textId="6C6A6096" w:rsidR="00E3196E" w:rsidRDefault="00E3196E" w:rsidP="00E3196E">
      <w:pPr>
        <w:spacing w:after="0"/>
        <w:jc w:val="both"/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</w:pPr>
      <w:r w:rsidRPr="00E3196E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Грамматическая сторона речи.</w:t>
      </w:r>
    </w:p>
    <w:p w14:paraId="3465ED8C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Распознавание и употребление в устной и письменной речи: изученных морфологических форм и синтаксических конструкций английского языка. Коммуникативные типы предложений: повествовательные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(утвердительные, отрицательные), вопросительные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(общий, специальный вопрос), побудительные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(в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утвердительной форме).</w:t>
      </w:r>
    </w:p>
    <w:p w14:paraId="7FE1A81B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Нераспространённые и распространённые простые предложения.</w:t>
      </w:r>
    </w:p>
    <w:p w14:paraId="58A23290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Предложения с начальным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It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(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It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’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s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a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red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ball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.).</w:t>
      </w:r>
    </w:p>
    <w:p w14:paraId="00226A3C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Предложения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начальным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There + to be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Present Simple Tense (There is a cat in theroom. Is there a cat in the room? - Yes, there is./No, there isn’t. There are four pens on the table.</w:t>
      </w:r>
    </w:p>
    <w:p w14:paraId="1DD4B3EE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Are there four pens on the table? - Yes, there are./No, there aren’t. How many pens are there on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br/>
        <w:t>the table? - There are four pens.).</w:t>
      </w:r>
    </w:p>
    <w:p w14:paraId="30E132CA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Предложения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простым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глагольным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сказуемым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(They live in the country.),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составным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br/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именным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сказуемым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(The box is small.)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составным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глагольным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сказуемым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(I like to play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br/>
        <w:t>with my cat. She can play the piano.).</w:t>
      </w:r>
    </w:p>
    <w:p w14:paraId="05CB7F52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Предложения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глаголом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-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связкой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to be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Present Simple Tense</w:t>
      </w:r>
    </w:p>
    <w:p w14:paraId="33E62966" w14:textId="600DA04C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(My father is a doctor. Is it a red ball? - Yes, it is./No, it isn’t.).</w:t>
      </w:r>
    </w:p>
    <w:p w14:paraId="760CA9B6" w14:textId="124D208B" w:rsidR="00E3196E" w:rsidRPr="0046095D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Предложения</w:t>
      </w:r>
      <w:r w:rsidRPr="0046095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</w:t>
      </w:r>
      <w:r w:rsidRPr="0046095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краткими</w:t>
      </w:r>
      <w:r w:rsidRPr="0046095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глагольными</w:t>
      </w:r>
      <w:r w:rsidRPr="0046095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формами</w:t>
      </w:r>
      <w:r w:rsidRPr="0046095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(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She</w:t>
      </w:r>
      <w:r w:rsidRPr="0046095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can</w:t>
      </w:r>
      <w:r w:rsidRPr="0046095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’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t</w:t>
      </w:r>
      <w:r w:rsidRPr="0046095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swim</w:t>
      </w:r>
      <w:r w:rsidRPr="0046095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.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I</w:t>
      </w:r>
      <w:r w:rsidRPr="0046095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don</w:t>
      </w:r>
      <w:r w:rsidRPr="0046095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’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t</w:t>
      </w:r>
      <w:r w:rsidRPr="0046095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like</w:t>
      </w:r>
      <w:r w:rsidRPr="0046095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porridge</w:t>
      </w:r>
      <w:r w:rsidRPr="0046095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.).</w:t>
      </w:r>
    </w:p>
    <w:p w14:paraId="667734E8" w14:textId="0AE9A6AE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Побудительные предложения в утвердительной форме (Come in, please.).</w:t>
      </w:r>
    </w:p>
    <w:p w14:paraId="40AC1F2D" w14:textId="783E8CF7" w:rsidR="00E3196E" w:rsidRPr="00E3196E" w:rsidRDefault="00E3196E" w:rsidP="00E3196E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Глаголы 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Present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Simple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Tense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в повествовательных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(утвердительных и отрицательных)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предложениях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 вопросительных(общий и специальный вопросы)</w:t>
      </w:r>
    </w:p>
    <w:p w14:paraId="6E094CFE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Глагольная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конструкция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have got (I’ve got a cat. He’s/She’s got a cat. Have you got a cat? - Yes, I have./No, I haven’t. What have you got?).</w:t>
      </w:r>
    </w:p>
    <w:p w14:paraId="4C1FFF93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Модальный глагол can: для выражения умения (I can play tennis.) и отсутствия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умения (I can’t play chess.); для получения разрешения (Can I go out?).</w:t>
      </w:r>
    </w:p>
    <w:p w14:paraId="5A7BF332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Определённый, неопределённый и нулевой артикли с именами существительными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(наиболее распространённые случаи).</w:t>
      </w:r>
    </w:p>
    <w:p w14:paraId="59F6FB3D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Существительные во множественном числе, образованные по правилу и исключения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(a book - books; a man - men).</w:t>
      </w:r>
    </w:p>
    <w:p w14:paraId="02CD04BB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Личные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местоимения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(I, you, he/she/it, we, they).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Притяжательные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местоимения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(my,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br/>
        <w:t xml:space="preserve">your, his/her/its, our, their).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Указательные местоимения (this - these).</w:t>
      </w:r>
    </w:p>
    <w:p w14:paraId="11753B62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Количественные числительные (1-12).</w:t>
      </w:r>
    </w:p>
    <w:p w14:paraId="0F30F815" w14:textId="77777777" w:rsidR="00E3196E" w:rsidRPr="0046095D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Вопросительные</w:t>
      </w:r>
      <w:r w:rsidRPr="0046095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слова</w:t>
      </w:r>
      <w:r w:rsidRPr="0046095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(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who</w:t>
      </w:r>
      <w:r w:rsidRPr="0046095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,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what</w:t>
      </w:r>
      <w:r w:rsidRPr="0046095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,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how</w:t>
      </w:r>
      <w:r w:rsidRPr="0046095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,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where</w:t>
      </w:r>
      <w:r w:rsidRPr="0046095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,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how</w:t>
      </w:r>
      <w:r w:rsidRPr="0046095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>many</w:t>
      </w:r>
      <w:r w:rsidRPr="0046095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).</w:t>
      </w:r>
    </w:p>
    <w:p w14:paraId="3FCD388A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Предлоги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места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val="en-US" w:eastAsia="ru-RU"/>
        </w:rPr>
        <w:t xml:space="preserve"> (in, on, near, under).</w:t>
      </w:r>
    </w:p>
    <w:p w14:paraId="00ECEF99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Союзы and и but (с однородными членами).</w:t>
      </w:r>
    </w:p>
    <w:p w14:paraId="25ACF634" w14:textId="77777777" w:rsidR="00E3196E" w:rsidRDefault="00E3196E" w:rsidP="00E3196E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E3196E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Социокультурные знания и умения.</w:t>
      </w:r>
    </w:p>
    <w:p w14:paraId="590C5B9E" w14:textId="5D558251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Знание и использование некоторых социокультурных элементов речевого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поведенческого этикета, принятого в стране/странах изучаемого языка в некоторых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ситуациях общения: приветствие, прощание, знакомство, выражение благодарности,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извинение, поздравление (с днём рождения, Новым годом, Рождеством).</w:t>
      </w:r>
    </w:p>
    <w:p w14:paraId="589EE9EF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Знание небольших произведений детского фольклора страны/стран изучаемого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языка (рифмовки, стихи, песенки); персонажей детских книг.</w:t>
      </w:r>
    </w:p>
    <w:p w14:paraId="16501DAB" w14:textId="77777777" w:rsidR="00E3196E" w:rsidRDefault="00E3196E" w:rsidP="00E3196E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Знание названий родной страны и страны/стран изучаемого языка и их столиц.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E3196E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Компенсаторные умения.</w:t>
      </w:r>
    </w:p>
    <w:p w14:paraId="652B8E69" w14:textId="77777777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Использование при чтении и аудировании языковой догадки (умения понять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значение незнакомого слова или новое значение знакомого слова по контексту).</w:t>
      </w:r>
    </w:p>
    <w:p w14:paraId="63903D3F" w14:textId="53034828" w:rsidR="00E3196E" w:rsidRDefault="00E3196E" w:rsidP="00E3196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Использование при формулировании собственных высказываний ключевых слов,</w:t>
      </w:r>
      <w:r w:rsidRPr="00E3196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вопросов; иллюстраций.</w:t>
      </w:r>
    </w:p>
    <w:p w14:paraId="1D42AB3D" w14:textId="77777777" w:rsidR="00E3196E" w:rsidRDefault="00E3196E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3196E">
        <w:rPr>
          <w:rFonts w:ascii="TimesNewRomanPS-BoldMT" w:hAnsi="TimesNewRomanPS-BoldMT"/>
          <w:b/>
          <w:bCs/>
          <w:color w:val="000000"/>
          <w:sz w:val="24"/>
          <w:szCs w:val="24"/>
        </w:rPr>
        <w:t>Содержание обучения в 3 классе.</w:t>
      </w:r>
    </w:p>
    <w:p w14:paraId="03BA5C6A" w14:textId="77777777" w:rsidR="00E3196E" w:rsidRDefault="00E3196E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3196E">
        <w:rPr>
          <w:rFonts w:ascii="TimesNewRomanPS-BoldMT" w:hAnsi="TimesNewRomanPS-BoldMT"/>
          <w:b/>
          <w:bCs/>
          <w:color w:val="000000"/>
          <w:sz w:val="24"/>
          <w:szCs w:val="24"/>
        </w:rPr>
        <w:t>Тематическое содержание речи</w:t>
      </w:r>
    </w:p>
    <w:p w14:paraId="16017424" w14:textId="77777777" w:rsidR="00E3196E" w:rsidRDefault="00E3196E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-ItalicMT" w:hAnsi="TimesNewRomanPS-ItalicMT"/>
          <w:i/>
          <w:iCs/>
          <w:color w:val="000000"/>
          <w:sz w:val="24"/>
          <w:szCs w:val="24"/>
        </w:rPr>
        <w:t>Мир моего «я»</w:t>
      </w:r>
      <w:r w:rsidRPr="00E3196E">
        <w:rPr>
          <w:rFonts w:ascii="TimesNewRomanPSMT" w:hAnsi="TimesNewRomanPSMT"/>
          <w:color w:val="000000"/>
          <w:sz w:val="24"/>
          <w:szCs w:val="24"/>
        </w:rPr>
        <w:t>. Моя семья. Мой день рождения. Моя любимая еда. Мой день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E3196E">
        <w:rPr>
          <w:rFonts w:ascii="TimesNewRomanPSMT" w:hAnsi="TimesNewRomanPSMT"/>
          <w:color w:val="000000"/>
          <w:sz w:val="24"/>
          <w:szCs w:val="24"/>
        </w:rPr>
        <w:t>(распорядок дня).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-ItalicMT" w:hAnsi="TimesNewRomanPS-ItalicMT"/>
          <w:i/>
          <w:iCs/>
          <w:color w:val="000000"/>
          <w:sz w:val="24"/>
          <w:szCs w:val="24"/>
        </w:rPr>
        <w:t>Мир моих увлечений</w:t>
      </w:r>
      <w:r w:rsidRPr="00E3196E">
        <w:rPr>
          <w:rFonts w:ascii="TimesNewRomanPSMT" w:hAnsi="TimesNewRomanPSMT"/>
          <w:color w:val="000000"/>
          <w:sz w:val="24"/>
          <w:szCs w:val="24"/>
        </w:rPr>
        <w:t>. Любимая игрушка, игра. Мой питомец. Любимые занятия.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Любимая сказка. Выходной день. Каникулы.</w:t>
      </w:r>
    </w:p>
    <w:p w14:paraId="1C68C6D5" w14:textId="77777777" w:rsidR="00E3196E" w:rsidRDefault="00E3196E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-ItalicMT" w:hAnsi="TimesNewRomanPS-ItalicMT"/>
          <w:i/>
          <w:iCs/>
          <w:color w:val="000000"/>
          <w:sz w:val="24"/>
          <w:szCs w:val="24"/>
        </w:rPr>
        <w:t>Мир вокруг меня</w:t>
      </w:r>
      <w:r w:rsidRPr="00E3196E">
        <w:rPr>
          <w:rFonts w:ascii="TimesNewRomanPSMT" w:hAnsi="TimesNewRomanPSMT"/>
          <w:color w:val="000000"/>
          <w:sz w:val="24"/>
          <w:szCs w:val="24"/>
        </w:rPr>
        <w:t>. Моя комната (квартира, дом). Моя школа. Мои друзья. Моя малая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родина (город, село). Дикие и домашние животные. Погода. Времена года (месяцы).</w:t>
      </w:r>
    </w:p>
    <w:p w14:paraId="50838135" w14:textId="77777777" w:rsidR="00E3196E" w:rsidRDefault="00E3196E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-ItalicMT" w:hAnsi="TimesNewRomanPS-ItalicMT"/>
          <w:i/>
          <w:iCs/>
          <w:color w:val="000000"/>
          <w:sz w:val="24"/>
          <w:szCs w:val="24"/>
        </w:rPr>
        <w:t>Родная страна и страны изучаемого языка</w:t>
      </w:r>
      <w:r w:rsidRPr="00E3196E">
        <w:rPr>
          <w:rFonts w:ascii="TimesNewRomanPSMT" w:hAnsi="TimesNewRomanPSMT"/>
          <w:color w:val="000000"/>
          <w:sz w:val="24"/>
          <w:szCs w:val="24"/>
        </w:rPr>
        <w:t>. Россия и страна/страны изучаемого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языка. Их столицы, достопримечательности и интересные факты. Произведения детского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фольклора. Литературные персонажи детских книг. Праздники родной страны и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страны/стран изучаемого языка.</w:t>
      </w:r>
    </w:p>
    <w:p w14:paraId="244C0EDF" w14:textId="77777777" w:rsidR="00E3196E" w:rsidRDefault="00E3196E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3196E">
        <w:rPr>
          <w:rFonts w:ascii="TimesNewRomanPS-BoldMT" w:hAnsi="TimesNewRomanPS-BoldMT"/>
          <w:b/>
          <w:bCs/>
          <w:color w:val="000000"/>
          <w:sz w:val="24"/>
          <w:szCs w:val="24"/>
        </w:rPr>
        <w:t>Коммуникативные умения</w:t>
      </w:r>
    </w:p>
    <w:p w14:paraId="38FA8AC4" w14:textId="77777777" w:rsidR="00E3196E" w:rsidRDefault="00E3196E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E3196E">
        <w:rPr>
          <w:rFonts w:ascii="TimesNewRomanPS-ItalicMT" w:hAnsi="TimesNewRomanPS-ItalicMT"/>
          <w:i/>
          <w:iCs/>
          <w:color w:val="000000"/>
          <w:sz w:val="24"/>
          <w:szCs w:val="24"/>
        </w:rPr>
        <w:t>Говорение</w:t>
      </w:r>
    </w:p>
    <w:p w14:paraId="7F9D2C49" w14:textId="77777777" w:rsidR="00E3196E" w:rsidRDefault="00E3196E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t>Коммуникативные умения диалогической речи.</w:t>
      </w:r>
    </w:p>
    <w:p w14:paraId="5891E09B" w14:textId="77777777" w:rsidR="00E3196E" w:rsidRDefault="00E3196E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t>Ведение с опорой на речевые ситуации, ключевые слова и (или) иллюстрации с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соблюдением норм речевого этикета, принятых в стране/странах изучаемого языка: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диалога этикетного характера: приветствие, начало и завершение разговора,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знакомство с собеседником; поздравление с праздником; выражение благодарности за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поздравление; извинение;</w:t>
      </w:r>
    </w:p>
    <w:p w14:paraId="38FAD85D" w14:textId="77777777" w:rsidR="00E3196E" w:rsidRDefault="00E3196E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t>диалога – побуждения к действию: приглашение собеседника к совместной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деятельности, вежливое согласие/не согласие на предложение собеседника;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диалога-расспроса: запрашивание интересующей информации; сообщение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фактической информации, ответы на вопросы собеседника.</w:t>
      </w:r>
    </w:p>
    <w:p w14:paraId="14AB18BD" w14:textId="77777777" w:rsidR="00E3196E" w:rsidRDefault="00E3196E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t>Коммуникативные умения монологической речи.</w:t>
      </w:r>
    </w:p>
    <w:p w14:paraId="5EC50A7A" w14:textId="77777777" w:rsidR="00E3196E" w:rsidRDefault="00E3196E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lastRenderedPageBreak/>
        <w:t>Создание с опорой на ключевые слова, вопросы и (или) иллюстрации устных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монологических высказываний: описание предмета, реального человека или литературного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персонажа; рассказ о себе, члене семьи, друге.</w:t>
      </w:r>
    </w:p>
    <w:p w14:paraId="77BC9242" w14:textId="77777777" w:rsidR="00E3196E" w:rsidRDefault="00E3196E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t>Пересказ с опорой на ключевые слова, вопросы и (или) иллюстрации основного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содержания прочитанного текста.</w:t>
      </w:r>
    </w:p>
    <w:p w14:paraId="1CBBD49C" w14:textId="77777777" w:rsidR="00E3196E" w:rsidRDefault="00E3196E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-ItalicMT" w:hAnsi="TimesNewRomanPS-ItalicMT"/>
          <w:i/>
          <w:iCs/>
          <w:color w:val="000000"/>
          <w:sz w:val="24"/>
          <w:szCs w:val="24"/>
        </w:rPr>
        <w:t>Аудирование</w:t>
      </w:r>
      <w:r w:rsidRPr="00E3196E">
        <w:rPr>
          <w:rFonts w:ascii="TimesNewRomanPS-ItalicMT" w:hAnsi="TimesNewRomanPS-ItalicMT"/>
          <w:i/>
          <w:iCs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Понимание на слух речи учителя и других обучающихся и вербальная/невербальная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реакция на услышанное (при непосредственном общении).</w:t>
      </w:r>
    </w:p>
    <w:p w14:paraId="7215465C" w14:textId="77777777" w:rsidR="00E3196E" w:rsidRDefault="00E3196E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t>Восприятие и понимание на слух учебных текстов, построенных на изученном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языковом материале, в соответствии с поставленной коммуникативной задачей: с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пониманием основного содержания, с пониманием запрашиваемой информации (при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опосредованном общении).</w:t>
      </w:r>
    </w:p>
    <w:p w14:paraId="78E218CB" w14:textId="77777777" w:rsidR="007301AA" w:rsidRDefault="00E3196E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t>Аудирование с пониманием основного содержания текста предполагает определение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основной темы и главных фактов/событий в воспринимаемом на слух тексте с опорой на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иллюстрации и с использованием языковой, в том числе контекстуальной, догадки.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Аудирование с пониманием запрашиваемой информации предполагает выделение из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воспринимаемого на слух тексте и понимание информации фактического характера с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опорой на иллюстрации и с использованием языковой, в том числе контекстуальной,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догадки.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Тексты для аудирования: диалог, высказывания собеседников в ситуациях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повседневного общения, рассказ, сказка.</w:t>
      </w:r>
    </w:p>
    <w:p w14:paraId="2A576C36" w14:textId="77777777" w:rsidR="007301AA" w:rsidRDefault="00E3196E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E3196E">
        <w:rPr>
          <w:rFonts w:ascii="TimesNewRomanPS-ItalicMT" w:hAnsi="TimesNewRomanPS-ItalicMT"/>
          <w:i/>
          <w:iCs/>
          <w:color w:val="000000"/>
          <w:sz w:val="24"/>
          <w:szCs w:val="24"/>
        </w:rPr>
        <w:t>Смысловое чтение</w:t>
      </w:r>
    </w:p>
    <w:p w14:paraId="3FF40398" w14:textId="76DF274F" w:rsidR="00E3196E" w:rsidRDefault="00E3196E" w:rsidP="00E3196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E3196E">
        <w:rPr>
          <w:rFonts w:ascii="TimesNewRomanPSMT" w:hAnsi="TimesNewRomanPSMT"/>
          <w:color w:val="000000"/>
          <w:sz w:val="24"/>
          <w:szCs w:val="24"/>
        </w:rPr>
        <w:t>Чтение вслух учебных текстов, построенных на изученном языковом материале, с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соблюдением правил чтения и соответствующей интонацией; понимание прочитанного.</w:t>
      </w:r>
      <w:r w:rsidRPr="00E3196E">
        <w:rPr>
          <w:rFonts w:ascii="TimesNewRomanPSMT" w:hAnsi="TimesNewRomanPSMT"/>
          <w:color w:val="000000"/>
        </w:rPr>
        <w:br/>
      </w:r>
      <w:r w:rsidRPr="00E3196E">
        <w:rPr>
          <w:rFonts w:ascii="TimesNewRomanPSMT" w:hAnsi="TimesNewRomanPSMT"/>
          <w:color w:val="000000"/>
          <w:sz w:val="24"/>
          <w:szCs w:val="24"/>
        </w:rPr>
        <w:t>Тексты для чтения вслух: диалог, рассказ, сказка.</w:t>
      </w:r>
    </w:p>
    <w:p w14:paraId="707A0E32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Чтение про себя учебных текстов, построенных на изученном языковом материале, с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различной глубиной проникновения в их содержание в зависимости от поставленной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коммуникативной задачи: с пониманием основного содержания, с пониманием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запрашиваемой информации.</w:t>
      </w:r>
    </w:p>
    <w:p w14:paraId="1D3CA2C1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Чтение с пониманием основного содержания текста предполагает определение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основной темы и главных фактов/событий в прочитанном тексте с опорой и без опоры на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иллюстрации и с использованием с использованием языковой, в том числе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контекстуальной, догадки.</w:t>
      </w:r>
    </w:p>
    <w:p w14:paraId="1898ECC9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Чтение с пониманием запрашиваемой информации предполагает нахождение в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прочитанном тексте и понимание запрашиваемой информации фактического характера с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опорой и без опоры на иллюстрации, а также с использованием языковой, в том числе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контекстуальной, догадки.</w:t>
      </w:r>
    </w:p>
    <w:p w14:paraId="11CC6F44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Тексты для чтения: диалог, рассказ, сказка, электронное сообщение личного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характера.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Письмо</w:t>
      </w:r>
      <w:r w:rsidRPr="00C0499D">
        <w:rPr>
          <w:rFonts w:ascii="TimesNewRomanPS-ItalicMT" w:hAnsi="TimesNewRomanPS-ItalicMT"/>
          <w:i/>
          <w:iCs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Списывание текста; выписывание из текста слов, словосочетаний, предложений;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вставка пропущенного слова в предложение в соответствии с решаемой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коммуникативной/учебной задачей.</w:t>
      </w:r>
    </w:p>
    <w:p w14:paraId="63C9ED72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Создание подписей к картинкам, фотографиям с пояснением, что на них изображено.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Заполнение анкет и формуляров с указанием личной информации (имя, фамилия,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возраст, страна проживания, любимые занятия) в соответствии с нормами, принятыми в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стране/странах изучаемого языка.</w:t>
      </w:r>
    </w:p>
    <w:p w14:paraId="7735DC17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lastRenderedPageBreak/>
        <w:t>Написание с опорой на образец поздравлений с праздниками (с днём рождения,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Новым годом, Рождеством) с выражением пожеланий.</w:t>
      </w:r>
    </w:p>
    <w:p w14:paraId="690DFCD6" w14:textId="77777777" w:rsidR="00C0499D" w:rsidRDefault="00C0499D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0499D">
        <w:rPr>
          <w:rFonts w:ascii="TimesNewRomanPS-BoldMT" w:hAnsi="TimesNewRomanPS-BoldMT"/>
          <w:b/>
          <w:bCs/>
          <w:color w:val="000000"/>
          <w:sz w:val="24"/>
          <w:szCs w:val="24"/>
        </w:rPr>
        <w:t>Языковые знания и навыки</w:t>
      </w:r>
    </w:p>
    <w:p w14:paraId="271A4EE7" w14:textId="77777777" w:rsidR="00C0499D" w:rsidRDefault="00C0499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Фонетическая сторона речи</w:t>
      </w:r>
    </w:p>
    <w:p w14:paraId="54806230" w14:textId="77777777" w:rsidR="00C0499D" w:rsidRDefault="00C0499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Буквы английского алфавита. Фонетически корректное озвучивание букв английского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алфавита.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Нормы произношения: долгота и краткость гласных, правильное отсутствие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оглушения звонких согласных в конце слога или слова, отсутствие смягчения согласных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 xml:space="preserve">перед гласными. Связующее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«r» (there is/there are).</w:t>
      </w:r>
    </w:p>
    <w:p w14:paraId="0FEC7596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Ритмико-интонационные особенности повествовательного, побудительного и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вопросительного (общий и специальный вопрос) предложений.</w:t>
      </w:r>
    </w:p>
    <w:p w14:paraId="1617F550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Различение на слух и адекватное, без ошибок произнесение слов с соблюдением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правильного ударения и фраз/предложений с соблюдением их ритмико-интонационных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особенностей.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Чтение гласных в открытом и закрытом слоге в односложных словах, чтения гласных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 xml:space="preserve">в третьем типе слога (гласная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+ r</w:t>
      </w:r>
      <w:r w:rsidRPr="00C0499D">
        <w:rPr>
          <w:rFonts w:ascii="TimesNewRomanPSMT" w:hAnsi="TimesNewRomanPSMT"/>
          <w:color w:val="000000"/>
          <w:sz w:val="24"/>
          <w:szCs w:val="24"/>
        </w:rPr>
        <w:t>); согласных, основных звукобуквенных сочетаний, в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 xml:space="preserve">частности сложных сочетаний букв (например,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tion, ight</w:t>
      </w:r>
      <w:r w:rsidRPr="00C0499D">
        <w:rPr>
          <w:rFonts w:ascii="TimesNewRomanPSMT" w:hAnsi="TimesNewRomanPSMT"/>
          <w:color w:val="000000"/>
          <w:sz w:val="24"/>
          <w:szCs w:val="24"/>
        </w:rPr>
        <w:t>) в односложных, двусложных и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многосложных словах.</w:t>
      </w:r>
    </w:p>
    <w:p w14:paraId="61D22DC7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Вычленение некоторых звукобуквенных сочетаний при анализе изученных слов.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Чтение новых слов согласно основным правилам чтения с использованием полной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или частичной транскрипции.</w:t>
      </w:r>
    </w:p>
    <w:p w14:paraId="67C28944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Знаки английской транскрипции; отличие их от букв английского алфавита.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Фонетически корректное озвучивание знаков транскрипции.</w:t>
      </w:r>
    </w:p>
    <w:p w14:paraId="7986B867" w14:textId="77777777" w:rsidR="00C0499D" w:rsidRDefault="00C0499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Графика, орфография и пунктуация</w:t>
      </w:r>
    </w:p>
    <w:p w14:paraId="69F3FDC7" w14:textId="405D51F6" w:rsidR="007301AA" w:rsidRDefault="00C0499D" w:rsidP="00E3196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Правильное написание изученных слов.</w:t>
      </w:r>
    </w:p>
    <w:p w14:paraId="39C7751A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Правильная расстановка знаков препинания: точки, вопросительного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и восклицательного знаков в конце предложения; правильное использование знака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апострофа в сокращённых формах глагола-связки, вспомогательного и модального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глаголов, существительных в притяжательном падеже.</w:t>
      </w:r>
    </w:p>
    <w:p w14:paraId="146C2EAA" w14:textId="77777777" w:rsidR="00C0499D" w:rsidRDefault="00C0499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Лексическая сторона речи</w:t>
      </w:r>
    </w:p>
    <w:p w14:paraId="3FC6AA66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Распознавание в письменном и звучащем тексте и употребление в устной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и письменной речи не менее 350 лексических единиц (слов, словосочетаний, речевых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клише), обслуживающих ситуации общения в рамках тематического содержания речи для 3</w:t>
      </w:r>
      <w:r>
        <w:rPr>
          <w:rFonts w:ascii="TimesNewRomanPSMT" w:hAnsi="TimesNewRomanPSMT"/>
          <w:color w:val="000000"/>
        </w:rPr>
        <w:t xml:space="preserve"> </w:t>
      </w:r>
      <w:r w:rsidRPr="00C0499D">
        <w:rPr>
          <w:rFonts w:ascii="TimesNewRomanPSMT" w:hAnsi="TimesNewRomanPSMT"/>
          <w:color w:val="000000"/>
          <w:sz w:val="24"/>
          <w:szCs w:val="24"/>
        </w:rPr>
        <w:t>класса, включая 200 лексических единиц, усвоенных на первом году обучения.</w:t>
      </w:r>
    </w:p>
    <w:p w14:paraId="1A441242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Распознавание и употребление в устной и письменной речи слов, образованных с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использованием основных способов словообразования: аффиксации (образование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 xml:space="preserve">числительных с помощью суффиксов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-teen, -ty, -th) </w:t>
      </w:r>
      <w:r w:rsidRPr="00C0499D">
        <w:rPr>
          <w:rFonts w:ascii="TimesNewRomanPSMT" w:hAnsi="TimesNewRomanPSMT"/>
          <w:color w:val="000000"/>
          <w:sz w:val="24"/>
          <w:szCs w:val="24"/>
        </w:rPr>
        <w:t xml:space="preserve">и словосложения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(sportsman).</w:t>
      </w:r>
      <w:r w:rsidRPr="00C0499D">
        <w:rPr>
          <w:rFonts w:ascii="TimesNewRomanPS-ItalicMT" w:hAnsi="TimesNewRomanPS-ItalicMT"/>
          <w:i/>
          <w:iCs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 xml:space="preserve">Распознавание в устной и письменной речи интернациональных слов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(doctor, film) </w:t>
      </w:r>
      <w:r w:rsidRPr="00C0499D">
        <w:rPr>
          <w:rFonts w:ascii="TimesNewRomanPSMT" w:hAnsi="TimesNewRomanPSMT"/>
          <w:color w:val="000000"/>
          <w:sz w:val="24"/>
          <w:szCs w:val="24"/>
        </w:rPr>
        <w:t>с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помощью языковой догадки.</w:t>
      </w:r>
    </w:p>
    <w:p w14:paraId="2C2B26E4" w14:textId="77777777" w:rsidR="00C0499D" w:rsidRDefault="00C0499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Грамматическая сторона речи</w:t>
      </w:r>
    </w:p>
    <w:p w14:paraId="1F9870B1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Распознавание в письменном и звучащем тексте и употребление в устной и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письменной речи родственных слов с использованием основных способов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 xml:space="preserve">словообразования: аффиксации (суффиксы числительных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-teen, -ty, -th</w:t>
      </w:r>
      <w:r w:rsidRPr="00C0499D">
        <w:rPr>
          <w:rFonts w:ascii="TimesNewRomanPSMT" w:hAnsi="TimesNewRomanPSMT"/>
          <w:color w:val="000000"/>
          <w:sz w:val="24"/>
          <w:szCs w:val="24"/>
        </w:rPr>
        <w:t>) и словосложения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(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football, snowman</w:t>
      </w:r>
      <w:r w:rsidRPr="00C0499D">
        <w:rPr>
          <w:rFonts w:ascii="TimesNewRomanPSMT" w:hAnsi="TimesNewRomanPSMT"/>
          <w:color w:val="000000"/>
          <w:sz w:val="24"/>
          <w:szCs w:val="24"/>
        </w:rPr>
        <w:t>).</w:t>
      </w:r>
    </w:p>
    <w:p w14:paraId="18886EE8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  <w:lang w:val="en-US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Предложения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MT" w:hAnsi="TimesNewRomanPSMT"/>
          <w:color w:val="000000"/>
          <w:sz w:val="24"/>
          <w:szCs w:val="24"/>
        </w:rPr>
        <w:t>с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MT" w:hAnsi="TimesNewRomanPSMT"/>
          <w:color w:val="000000"/>
          <w:sz w:val="24"/>
          <w:szCs w:val="24"/>
        </w:rPr>
        <w:t>начальным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  <w:lang w:val="en-US"/>
        </w:rPr>
        <w:t xml:space="preserve">There + to be </w:t>
      </w:r>
      <w:r w:rsidRPr="00C0499D">
        <w:rPr>
          <w:rFonts w:ascii="TimesNewRomanPSMT" w:hAnsi="TimesNewRomanPSMT"/>
          <w:color w:val="000000"/>
          <w:sz w:val="24"/>
          <w:szCs w:val="24"/>
        </w:rPr>
        <w:t>в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Past Simple Tense (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  <w:lang w:val="en-US"/>
        </w:rPr>
        <w:t>There was an old house</w:t>
      </w:r>
      <w:r w:rsidRPr="00C0499D">
        <w:rPr>
          <w:rFonts w:ascii="TimesNewRomanPS-ItalicMT" w:hAnsi="TimesNewRomanPS-ItalicMT"/>
          <w:i/>
          <w:iCs/>
          <w:color w:val="000000"/>
          <w:lang w:val="en-US"/>
        </w:rPr>
        <w:br/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  <w:lang w:val="en-US"/>
        </w:rPr>
        <w:t>near the river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>).</w:t>
      </w:r>
    </w:p>
    <w:p w14:paraId="01A14F3D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 xml:space="preserve">Побудительные предложения в отрицательной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(Don’t talk, please.) </w:t>
      </w:r>
      <w:r w:rsidRPr="00C0499D">
        <w:rPr>
          <w:rFonts w:ascii="TimesNewRomanPSMT" w:hAnsi="TimesNewRomanPSMT"/>
          <w:color w:val="000000"/>
          <w:sz w:val="24"/>
          <w:szCs w:val="24"/>
        </w:rPr>
        <w:t>форме.</w:t>
      </w:r>
    </w:p>
    <w:p w14:paraId="7468C7F9" w14:textId="2CDBA6F8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  <w:lang w:val="en-US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lastRenderedPageBreak/>
        <w:t>Правильные и неправильные глаголы в Past Simple Tense в повествовательных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(утвердительных и отрицательных) и вопросительных (общий и специальный вопросы)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предложениях.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Конструкция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  <w:lang w:val="en-US"/>
        </w:rPr>
        <w:t>I’d like to ... (I’d like to read this book.)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>.</w:t>
      </w:r>
    </w:p>
    <w:p w14:paraId="2B985179" w14:textId="77777777" w:rsidR="00C0499D" w:rsidRDefault="00C0499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  <w:lang w:val="en-US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Конструкции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MT" w:hAnsi="TimesNewRomanPSMT"/>
          <w:color w:val="000000"/>
          <w:sz w:val="24"/>
          <w:szCs w:val="24"/>
        </w:rPr>
        <w:t>с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MT" w:hAnsi="TimesNewRomanPSMT"/>
          <w:color w:val="000000"/>
          <w:sz w:val="24"/>
          <w:szCs w:val="24"/>
        </w:rPr>
        <w:t>глаголами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MT" w:hAnsi="TimesNewRomanPSMT"/>
          <w:color w:val="000000"/>
          <w:sz w:val="24"/>
          <w:szCs w:val="24"/>
        </w:rPr>
        <w:t>на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  <w:lang w:val="en-US"/>
        </w:rPr>
        <w:t>-ing: to like/enjoy doing smth (I like riding my bike.).</w:t>
      </w:r>
    </w:p>
    <w:p w14:paraId="5961864C" w14:textId="77777777" w:rsidR="00C0499D" w:rsidRDefault="00C0499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Существительные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MT" w:hAnsi="TimesNewRomanPSMT"/>
          <w:color w:val="000000"/>
          <w:sz w:val="24"/>
          <w:szCs w:val="24"/>
        </w:rPr>
        <w:t>в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MT" w:hAnsi="TimesNewRomanPSMT"/>
          <w:color w:val="000000"/>
          <w:sz w:val="24"/>
          <w:szCs w:val="24"/>
        </w:rPr>
        <w:t>притяжательном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MT" w:hAnsi="TimesNewRomanPSMT"/>
          <w:color w:val="000000"/>
          <w:sz w:val="24"/>
          <w:szCs w:val="24"/>
        </w:rPr>
        <w:t>падеже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  <w:lang w:val="en-US"/>
        </w:rPr>
        <w:t>(Possessive Case; Ann’s dress, children’s</w:t>
      </w:r>
      <w:r w:rsidRPr="00C0499D">
        <w:rPr>
          <w:rFonts w:ascii="TimesNewRomanPS-ItalicMT" w:hAnsi="TimesNewRomanPS-ItalicMT"/>
          <w:i/>
          <w:iCs/>
          <w:color w:val="000000"/>
          <w:lang w:val="en-US"/>
        </w:rPr>
        <w:br/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  <w:lang w:val="en-US"/>
        </w:rPr>
        <w:t>toys, boys’ books)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>.</w:t>
      </w:r>
      <w:r w:rsidRPr="00C0499D">
        <w:rPr>
          <w:rFonts w:ascii="TimesNewRomanPSMT" w:hAnsi="TimesNewRomanPSMT"/>
          <w:color w:val="000000"/>
          <w:lang w:val="en-US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Слова, выражающие количество с исчисляемыми и неисчисляемыми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 xml:space="preserve">существительными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(much/many/a lot of).</w:t>
      </w:r>
    </w:p>
    <w:p w14:paraId="2D87D81D" w14:textId="77777777" w:rsidR="00C0499D" w:rsidRDefault="00C0499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 xml:space="preserve">Личные местоимения в объектном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(me, you, him/her/it, us, them) </w:t>
      </w:r>
      <w:r w:rsidRPr="00C0499D">
        <w:rPr>
          <w:rFonts w:ascii="TimesNewRomanPSMT" w:hAnsi="TimesNewRomanPSMT"/>
          <w:color w:val="000000"/>
          <w:sz w:val="24"/>
          <w:szCs w:val="24"/>
        </w:rPr>
        <w:t>падеже. Указательные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 xml:space="preserve">местоимения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(this – these; that – those). </w:t>
      </w:r>
      <w:r w:rsidRPr="00C0499D">
        <w:rPr>
          <w:rFonts w:ascii="TimesNewRomanPSMT" w:hAnsi="TimesNewRomanPSMT"/>
          <w:color w:val="000000"/>
          <w:sz w:val="24"/>
          <w:szCs w:val="24"/>
        </w:rPr>
        <w:t xml:space="preserve">Неопределённые местоимения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(some/any) </w:t>
      </w:r>
      <w:r w:rsidRPr="00C0499D">
        <w:rPr>
          <w:rFonts w:ascii="TimesNewRomanPSMT" w:hAnsi="TimesNewRomanPSMT"/>
          <w:color w:val="000000"/>
          <w:sz w:val="24"/>
          <w:szCs w:val="24"/>
        </w:rPr>
        <w:t>в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 xml:space="preserve">повествовательных и вопросительных предложениях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(Have you got any friends? – Yes, I’ve</w:t>
      </w:r>
      <w:r w:rsidRPr="00C0499D">
        <w:rPr>
          <w:rFonts w:ascii="TimesNewRomanPS-ItalicMT" w:hAnsi="TimesNewRomanPS-ItalicMT"/>
          <w:i/>
          <w:iCs/>
          <w:color w:val="000000"/>
        </w:rPr>
        <w:br/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got some.).</w:t>
      </w:r>
    </w:p>
    <w:p w14:paraId="6ACE27DF" w14:textId="77777777" w:rsidR="00C0499D" w:rsidRDefault="00C0499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 xml:space="preserve">Наречия частотности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(usually, often).</w:t>
      </w:r>
    </w:p>
    <w:p w14:paraId="5CEAC815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Количественные числительные (13–100). Порядковые числительные (1–30).</w:t>
      </w:r>
    </w:p>
    <w:p w14:paraId="03CEB416" w14:textId="77777777" w:rsidR="00C0499D" w:rsidRDefault="00C0499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 xml:space="preserve">Вопросительные слова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(when, whose, why).</w:t>
      </w:r>
    </w:p>
    <w:p w14:paraId="37C7E5B6" w14:textId="77777777" w:rsidR="00C0499D" w:rsidRDefault="00C0499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  <w:lang w:val="en-US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Предлоги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MT" w:hAnsi="TimesNewRomanPSMT"/>
          <w:color w:val="000000"/>
          <w:sz w:val="24"/>
          <w:szCs w:val="24"/>
        </w:rPr>
        <w:t>места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  <w:lang w:val="en-US"/>
        </w:rPr>
        <w:t xml:space="preserve">(next to, in front of, behind), </w:t>
      </w:r>
      <w:r w:rsidRPr="00C0499D">
        <w:rPr>
          <w:rFonts w:ascii="TimesNewRomanPSMT" w:hAnsi="TimesNewRomanPSMT"/>
          <w:color w:val="000000"/>
          <w:sz w:val="24"/>
          <w:szCs w:val="24"/>
        </w:rPr>
        <w:t>направления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  <w:lang w:val="en-US"/>
        </w:rPr>
        <w:t xml:space="preserve">(to), </w:t>
      </w:r>
      <w:r w:rsidRPr="00C0499D">
        <w:rPr>
          <w:rFonts w:ascii="TimesNewRomanPSMT" w:hAnsi="TimesNewRomanPSMT"/>
          <w:color w:val="000000"/>
          <w:sz w:val="24"/>
          <w:szCs w:val="24"/>
        </w:rPr>
        <w:t>времени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  <w:lang w:val="en-US"/>
        </w:rPr>
        <w:t xml:space="preserve">(at, in, on </w:t>
      </w:r>
      <w:r w:rsidRPr="00C0499D">
        <w:rPr>
          <w:rFonts w:ascii="TimesNewRomanPSMT" w:hAnsi="TimesNewRomanPSMT"/>
          <w:color w:val="000000"/>
          <w:sz w:val="24"/>
          <w:szCs w:val="24"/>
        </w:rPr>
        <w:t>в</w:t>
      </w:r>
      <w:r w:rsidRPr="00C0499D">
        <w:rPr>
          <w:rFonts w:ascii="TimesNewRomanPSMT" w:hAnsi="TimesNewRomanPSMT"/>
          <w:color w:val="000000"/>
          <w:lang w:val="en-US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выражениях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  <w:lang w:val="en-US"/>
        </w:rPr>
        <w:t>at 5 o’clock, in the morning, on Monday).</w:t>
      </w:r>
    </w:p>
    <w:p w14:paraId="0FCBAE91" w14:textId="77777777" w:rsidR="00C0499D" w:rsidRDefault="00C0499D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0499D">
        <w:rPr>
          <w:rFonts w:ascii="TimesNewRomanPS-BoldMT" w:hAnsi="TimesNewRomanPS-BoldMT"/>
          <w:b/>
          <w:bCs/>
          <w:color w:val="000000"/>
          <w:sz w:val="24"/>
          <w:szCs w:val="24"/>
        </w:rPr>
        <w:t>Социокультурные знания и умения</w:t>
      </w:r>
    </w:p>
    <w:p w14:paraId="057EB750" w14:textId="2B6AE62D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Знание и использование некоторых социокультурных элементов речевого</w:t>
      </w:r>
      <w:r>
        <w:rPr>
          <w:rFonts w:ascii="TimesNewRomanPSMT" w:hAnsi="TimesNewRomanPSMT"/>
          <w:color w:val="000000"/>
        </w:rPr>
        <w:t xml:space="preserve"> </w:t>
      </w:r>
      <w:r w:rsidRPr="00C0499D">
        <w:rPr>
          <w:rFonts w:ascii="TimesNewRomanPSMT" w:hAnsi="TimesNewRomanPSMT"/>
          <w:color w:val="000000"/>
          <w:sz w:val="24"/>
          <w:szCs w:val="24"/>
        </w:rPr>
        <w:t>поведенческого этикета, принятого в стране/странах изучаемого языка, в некоторых</w:t>
      </w:r>
      <w:r>
        <w:rPr>
          <w:rFonts w:ascii="TimesNewRomanPSMT" w:hAnsi="TimesNewRomanPSMT"/>
          <w:color w:val="000000"/>
        </w:rPr>
        <w:t xml:space="preserve"> </w:t>
      </w:r>
      <w:r w:rsidRPr="00C0499D">
        <w:rPr>
          <w:rFonts w:ascii="TimesNewRomanPSMT" w:hAnsi="TimesNewRomanPSMT"/>
          <w:color w:val="000000"/>
          <w:sz w:val="24"/>
          <w:szCs w:val="24"/>
        </w:rPr>
        <w:t>ситуациях общения: приветствие, прощание, знакомство, выражение благодарности,</w:t>
      </w:r>
      <w:r>
        <w:rPr>
          <w:rFonts w:ascii="TimesNewRomanPSMT" w:hAnsi="TimesNewRomanPSMT"/>
          <w:color w:val="000000"/>
        </w:rPr>
        <w:t xml:space="preserve"> </w:t>
      </w:r>
      <w:r w:rsidRPr="00C0499D">
        <w:rPr>
          <w:rFonts w:ascii="TimesNewRomanPSMT" w:hAnsi="TimesNewRomanPSMT"/>
          <w:color w:val="000000"/>
          <w:sz w:val="24"/>
          <w:szCs w:val="24"/>
        </w:rPr>
        <w:t>извинение, поздравление с днём рождения, Новым годом, Рождеством.</w:t>
      </w:r>
    </w:p>
    <w:p w14:paraId="571E1EA9" w14:textId="3F0D12DB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Знание произведений детского фольклора (рифмовок, стихов, песенок), персонажей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детских книг.</w:t>
      </w:r>
    </w:p>
    <w:p w14:paraId="64CC1396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Краткое представление своей страны и страны/стран изучаемого языка (названия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родной страны и страны/стран изучаемого языка и их столиц, название родного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города/села; цвета национальных флагов).</w:t>
      </w:r>
    </w:p>
    <w:p w14:paraId="24BC01D6" w14:textId="77777777" w:rsidR="00C0499D" w:rsidRDefault="00C0499D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0499D">
        <w:rPr>
          <w:rFonts w:ascii="TimesNewRomanPS-BoldMT" w:hAnsi="TimesNewRomanPS-BoldMT"/>
          <w:b/>
          <w:bCs/>
          <w:color w:val="000000"/>
          <w:sz w:val="24"/>
          <w:szCs w:val="24"/>
        </w:rPr>
        <w:t>Компенсаторные умения</w:t>
      </w:r>
    </w:p>
    <w:p w14:paraId="7E783CE7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Использование при чтении и аудировании языковой, в том числе контекстуальной,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догадки.</w:t>
      </w:r>
    </w:p>
    <w:p w14:paraId="5CA0C747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Использование в качестве опоры при порождении собственных высказываний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ключевых слов, вопросов; иллюстраций.</w:t>
      </w:r>
    </w:p>
    <w:p w14:paraId="3A75C2FB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Игнорирование информации, не являющейся необходимой для понимания основного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содержания прочитанного/прослушанного текста или для нахождения в тексте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запрашиваемой информации.</w:t>
      </w:r>
    </w:p>
    <w:p w14:paraId="4FFDBC12" w14:textId="77777777" w:rsidR="00C0499D" w:rsidRDefault="00C0499D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0499D">
        <w:rPr>
          <w:rFonts w:ascii="TimesNewRomanPS-BoldMT" w:hAnsi="TimesNewRomanPS-BoldMT"/>
          <w:b/>
          <w:bCs/>
          <w:color w:val="000000"/>
          <w:sz w:val="24"/>
          <w:szCs w:val="24"/>
        </w:rPr>
        <w:t>4 КЛАСС</w:t>
      </w:r>
    </w:p>
    <w:p w14:paraId="34E08269" w14:textId="77777777" w:rsidR="00C0499D" w:rsidRDefault="00C0499D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0499D">
        <w:rPr>
          <w:rFonts w:ascii="TimesNewRomanPS-BoldMT" w:hAnsi="TimesNewRomanPS-BoldMT"/>
          <w:b/>
          <w:bCs/>
          <w:color w:val="000000"/>
          <w:sz w:val="24"/>
          <w:szCs w:val="24"/>
        </w:rPr>
        <w:t>Тематическое содержание речи</w:t>
      </w:r>
    </w:p>
    <w:p w14:paraId="35530E8C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Мир моего «я». </w:t>
      </w:r>
      <w:r w:rsidRPr="00C0499D">
        <w:rPr>
          <w:rFonts w:ascii="TimesNewRomanPSMT" w:hAnsi="TimesNewRomanPSMT"/>
          <w:color w:val="000000"/>
          <w:sz w:val="24"/>
          <w:szCs w:val="24"/>
        </w:rPr>
        <w:t>Моя семья. Мой день рождения, подарки. Моя любимая еда. Мой день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(распорядок дня, домашние обязанности).</w:t>
      </w:r>
    </w:p>
    <w:p w14:paraId="768A9D4B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Мир моих увлечений</w:t>
      </w:r>
      <w:r w:rsidRPr="00C0499D">
        <w:rPr>
          <w:rFonts w:ascii="TimesNewRomanPSMT" w:hAnsi="TimesNewRomanPSMT"/>
          <w:color w:val="000000"/>
          <w:sz w:val="24"/>
          <w:szCs w:val="24"/>
        </w:rPr>
        <w:t>. Любимая игрушка, игра. Мой питомец. Любимые занятия.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Занятия спортом. Любимая сказка/история/рассказ. Выходной день. Каникулы.</w:t>
      </w:r>
    </w:p>
    <w:p w14:paraId="3EF70D7E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Мир вокруг меня</w:t>
      </w:r>
      <w:r w:rsidRPr="00C0499D">
        <w:rPr>
          <w:rFonts w:ascii="TimesNewRomanPSMT" w:hAnsi="TimesNewRomanPSMT"/>
          <w:color w:val="000000"/>
          <w:sz w:val="24"/>
          <w:szCs w:val="24"/>
        </w:rPr>
        <w:t>. Моя комната (квартира, дом), предметы мебели и интерьера. Моя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школа, любимые учебные предметы. Мои друзья, их внешность и черты характера. Моя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малая родина (город, село). Путешествия. Дикие и домашние животные. Погода. Времена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года (месяцы). Покупки.</w:t>
      </w:r>
    </w:p>
    <w:p w14:paraId="086D1EBE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Родная страна и страны изучаемого языка</w:t>
      </w:r>
      <w:r w:rsidRPr="00C0499D">
        <w:rPr>
          <w:rFonts w:ascii="TimesNewRomanPSMT" w:hAnsi="TimesNewRomanPSMT"/>
          <w:color w:val="000000"/>
          <w:sz w:val="24"/>
          <w:szCs w:val="24"/>
        </w:rPr>
        <w:t>. Россия и страна/страны изучаемого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языка. Их столицы, основные достопримечательности и интересные факты. Произведения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lastRenderedPageBreak/>
        <w:t>детского фольклора. Литературные персонажи детских книг. Праздники родной страны и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страны/стран изучаемого языка.</w:t>
      </w:r>
    </w:p>
    <w:p w14:paraId="1FE9A657" w14:textId="77777777" w:rsidR="00993DF5" w:rsidRDefault="00C0499D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0499D">
        <w:rPr>
          <w:rFonts w:ascii="TimesNewRomanPS-BoldMT" w:hAnsi="TimesNewRomanPS-BoldMT"/>
          <w:b/>
          <w:bCs/>
          <w:color w:val="000000"/>
          <w:sz w:val="24"/>
          <w:szCs w:val="24"/>
        </w:rPr>
        <w:t>Коммуникативные умения</w:t>
      </w:r>
    </w:p>
    <w:p w14:paraId="03B3F64C" w14:textId="57F2FD3B" w:rsidR="00C0499D" w:rsidRDefault="00C0499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Говорение</w:t>
      </w:r>
    </w:p>
    <w:p w14:paraId="553652B7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Коммуникативные умения диалогической речи.</w:t>
      </w:r>
    </w:p>
    <w:p w14:paraId="21BF0206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Ведение с опорой на речевые ситуации, ключевые слова и (или) иллюстрации с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соблюдением норм речевого этикета, принятых в стране/странах изучаемого языка: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диалога этикетного характера: приветствие, ответ на приветствие; завершение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разговора (в том числе по телефону), прощание; знакомство с собеседником; поздравление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с праздником, выражение благодарности за поздравление; выражение извинения;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диалога – побуждения к действию: обращение к собеседнику с просьбой, вежливое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согласие выполнить просьбу; приглашение собеседника к совместной деятельности,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вежливое согласие/несогласие на предложение собеседника;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диалога-расспроса: запрашивание интересующей информации; сообщение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фактической информации, ответы на вопросы собеседника.</w:t>
      </w:r>
    </w:p>
    <w:p w14:paraId="47277493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Коммуникативные умения монологической речи.</w:t>
      </w:r>
    </w:p>
    <w:p w14:paraId="0428594E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Создание с опорой на ключевые слова, вопросы и (или) иллюстрации устных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монологических высказываний: описание предмета, внешности и одежды, черт характера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реального человека или литературного персонажа; рассказ/сообщение (повествование) с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опорой на ключевые слова, вопросы и (или) иллюстрации.</w:t>
      </w:r>
    </w:p>
    <w:p w14:paraId="15596EE4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Создание устных монологических высказываний в рамках тематического содержания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речи по образцу (с выражением своего отношения к предмету речи).</w:t>
      </w:r>
    </w:p>
    <w:p w14:paraId="73993279" w14:textId="22FFDEF2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Пересказ основного содержания прочитанного текста с опорой на ключевые слова,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вопросы, план и (или) иллюстрации.</w:t>
      </w:r>
    </w:p>
    <w:p w14:paraId="6DCD2E7A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Краткое устное изложение результатов выполненного несложного проектного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задания.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Аудирование</w:t>
      </w:r>
      <w:r w:rsidRPr="00C0499D">
        <w:rPr>
          <w:rFonts w:ascii="TimesNewRomanPS-ItalicMT" w:hAnsi="TimesNewRomanPS-ItalicMT"/>
          <w:i/>
          <w:iCs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Коммуникативные умения аудирования.</w:t>
      </w:r>
    </w:p>
    <w:p w14:paraId="7B0BE953" w14:textId="7E43B64B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Понимание на слух речи учителя и других обучающихся и вербальная/невербальная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реакция на услышанное (при непосредственном общении).</w:t>
      </w:r>
      <w:r>
        <w:rPr>
          <w:rFonts w:ascii="TimesNewRomanPSMT" w:hAnsi="TimesNewRomanPSMT"/>
          <w:color w:val="000000"/>
        </w:rPr>
        <w:t>\</w:t>
      </w:r>
      <w:r w:rsidRPr="00C0499D">
        <w:rPr>
          <w:rFonts w:ascii="TimesNewRomanPSMT" w:hAnsi="TimesNewRomanPSMT"/>
          <w:color w:val="000000"/>
          <w:sz w:val="24"/>
          <w:szCs w:val="24"/>
        </w:rPr>
        <w:t>Восприятие и понимание на слух учебных и адаптированных аутентичных текстов,</w:t>
      </w:r>
      <w:r>
        <w:rPr>
          <w:rFonts w:ascii="TimesNewRomanPSMT" w:hAnsi="TimesNewRomanPSMT"/>
          <w:color w:val="000000"/>
        </w:rPr>
        <w:t xml:space="preserve"> </w:t>
      </w:r>
      <w:r w:rsidRPr="00C0499D">
        <w:rPr>
          <w:rFonts w:ascii="TimesNewRomanPSMT" w:hAnsi="TimesNewRomanPSMT"/>
          <w:color w:val="000000"/>
          <w:sz w:val="24"/>
          <w:szCs w:val="24"/>
        </w:rPr>
        <w:t>построенных на изученном языковом материале, в соответствии с поставленной</w:t>
      </w:r>
      <w:r>
        <w:rPr>
          <w:rFonts w:ascii="TimesNewRomanPSMT" w:hAnsi="TimesNewRomanPSMT"/>
          <w:color w:val="000000"/>
        </w:rPr>
        <w:t xml:space="preserve"> </w:t>
      </w:r>
      <w:r w:rsidRPr="00C0499D">
        <w:rPr>
          <w:rFonts w:ascii="TimesNewRomanPSMT" w:hAnsi="TimesNewRomanPSMT"/>
          <w:color w:val="000000"/>
          <w:sz w:val="24"/>
          <w:szCs w:val="24"/>
        </w:rPr>
        <w:t>коммуникативной задачей: с пониманием основного содержания, с пониманием</w:t>
      </w:r>
      <w:r>
        <w:rPr>
          <w:rFonts w:ascii="TimesNewRomanPSMT" w:hAnsi="TimesNewRomanPSMT"/>
          <w:color w:val="000000"/>
        </w:rPr>
        <w:t xml:space="preserve"> </w:t>
      </w:r>
      <w:r w:rsidRPr="00C0499D">
        <w:rPr>
          <w:rFonts w:ascii="TimesNewRomanPSMT" w:hAnsi="TimesNewRomanPSMT"/>
          <w:color w:val="000000"/>
          <w:sz w:val="24"/>
          <w:szCs w:val="24"/>
        </w:rPr>
        <w:t>запрашиваемой информации (при опосредованном общении).</w:t>
      </w:r>
    </w:p>
    <w:p w14:paraId="00C722B4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Аудирование с пониманием основного содержания текста предполагает умение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определять основную тему и главные факты/события в воспринимаемом на слух тексте с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опорой и без опоры на иллюстрации и с использованием языковой, в том числе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контекстуальной, догадки.</w:t>
      </w:r>
    </w:p>
    <w:p w14:paraId="57155276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Аудирование с пониманием запрашиваемой информации предполагает умение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выделять запрашиваемую информацию фактического характера с опорой и без опоры на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иллюстрации, а также с использованием языковой, в том числе контекстуальной, догадки.</w:t>
      </w:r>
    </w:p>
    <w:p w14:paraId="4C62F53A" w14:textId="77777777" w:rsidR="00C0499D" w:rsidRDefault="00C0499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Тексты для аудирования: диалог, высказывания собеседников в ситуациях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повседневного общения, рассказ, сказка, сообщение информационного характера.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Смысловое чтение</w:t>
      </w:r>
    </w:p>
    <w:p w14:paraId="60ADBAF0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Чтение вслух учебных текстов с соблюдением правил чтения и соответствующей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интонацией, понимание прочитанного.</w:t>
      </w:r>
    </w:p>
    <w:p w14:paraId="2CE118DB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Тексты для чтения вслух: диалог, рассказ, сказка.</w:t>
      </w:r>
    </w:p>
    <w:p w14:paraId="05E3CB41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lastRenderedPageBreak/>
        <w:t>Чтение про себя учебных текстов, построенных на изученном языковом материале, с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различной глубиной проникновения в их содержание в зависимости от поставленной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коммуникативной задачи: с пониманием основного содержания, с пониманием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запрашиваемой информации.</w:t>
      </w:r>
    </w:p>
    <w:p w14:paraId="763C375C" w14:textId="3F58EE2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Чтение с пониманием основного содержания текста предполагает определение</w:t>
      </w:r>
      <w:r>
        <w:rPr>
          <w:rFonts w:ascii="TimesNewRomanPSMT" w:hAnsi="TimesNewRomanPSMT"/>
          <w:color w:val="000000"/>
        </w:rPr>
        <w:t xml:space="preserve"> </w:t>
      </w:r>
      <w:r w:rsidRPr="00C0499D">
        <w:rPr>
          <w:rFonts w:ascii="TimesNewRomanPSMT" w:hAnsi="TimesNewRomanPSMT"/>
          <w:color w:val="000000"/>
          <w:sz w:val="24"/>
          <w:szCs w:val="24"/>
        </w:rPr>
        <w:t>основной темы и главных фактов/событий в прочитанном тексте с опорой и без опоры на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иллюстрации, с использованием языковой, в том числе контекстуальной, догадки.</w:t>
      </w:r>
    </w:p>
    <w:p w14:paraId="2AFE3D42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Чтение с пониманием запрашиваемой информации предполагает нахождение в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прочитанном тексте и понимание запрашиваемой информации фактического характера с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опорой и без опоры на иллюстрации, с использованием языковой, в том числе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контекстуальной, догадки.</w:t>
      </w:r>
    </w:p>
    <w:p w14:paraId="4D3BF70C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Смысловое чтение про себя учебных и адаптированных аутентичных текстов,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содержащих отдельные незнакомые слова, понимание основного содержания (тема, главная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мысль, главные факты/события) текста с опорой и без опоры на иллюстрации и с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использованием языковой догадки, в том числе контекстуальной.</w:t>
      </w:r>
    </w:p>
    <w:p w14:paraId="24C16EC8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Прогнозирование содержания текста на основе заголовка</w:t>
      </w:r>
    </w:p>
    <w:p w14:paraId="108567D6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Чтение не сплошных текстов (таблиц, диаграмм) и понимание представленной в них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информации.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Тексты для чтения: диалог, рассказ, сказка, электронное сообщение личного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характера, текст научно-популярного характера, стихотворение.</w:t>
      </w:r>
    </w:p>
    <w:p w14:paraId="4D18B3A5" w14:textId="1B88E92E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Письмо</w:t>
      </w:r>
      <w:r w:rsidRPr="00C0499D">
        <w:rPr>
          <w:rFonts w:ascii="TimesNewRomanPS-ItalicMT" w:hAnsi="TimesNewRomanPS-ItalicMT"/>
          <w:i/>
          <w:iCs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Выписывание из текста слов, словосочетаний, предложений; вставка пропущенных</w:t>
      </w:r>
      <w:r>
        <w:rPr>
          <w:rFonts w:ascii="TimesNewRomanPSMT" w:hAnsi="TimesNewRomanPSMT"/>
          <w:color w:val="000000"/>
        </w:rPr>
        <w:t xml:space="preserve"> </w:t>
      </w:r>
      <w:r w:rsidRPr="00C0499D">
        <w:rPr>
          <w:rFonts w:ascii="TimesNewRomanPSMT" w:hAnsi="TimesNewRomanPSMT"/>
          <w:color w:val="000000"/>
          <w:sz w:val="24"/>
          <w:szCs w:val="24"/>
        </w:rPr>
        <w:t>букв в слово или слов в предложение в соответствии с решаемой</w:t>
      </w:r>
      <w:r>
        <w:rPr>
          <w:rFonts w:ascii="TimesNewRomanPSMT" w:hAnsi="TimesNewRomanPSMT"/>
          <w:color w:val="000000"/>
        </w:rPr>
        <w:t xml:space="preserve"> </w:t>
      </w:r>
      <w:r w:rsidRPr="00C0499D">
        <w:rPr>
          <w:rFonts w:ascii="TimesNewRomanPSMT" w:hAnsi="TimesNewRomanPSMT"/>
          <w:color w:val="000000"/>
          <w:sz w:val="24"/>
          <w:szCs w:val="24"/>
        </w:rPr>
        <w:t>коммуникативной/учебной задачей.</w:t>
      </w:r>
    </w:p>
    <w:p w14:paraId="6A3FD13E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Заполнение простых анкет и формуляров с указанием личной информации (имя,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фамилия, возраст, местожительство (страна проживания, город), любимые занятия) в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соответствии с нормами, принятыми в стране/странах изучаемого языка.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Написание с опорой на образец поздравления с праздниками (с днём рождения,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Новым годом, Рождеством) с выражением пожеланий.</w:t>
      </w:r>
    </w:p>
    <w:p w14:paraId="4DB026F7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Написание электронного сообщения личного характера с опорой на образец.</w:t>
      </w:r>
    </w:p>
    <w:p w14:paraId="51E4EAD8" w14:textId="77777777" w:rsidR="00C0499D" w:rsidRDefault="00C0499D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0499D">
        <w:rPr>
          <w:rFonts w:ascii="TimesNewRomanPS-BoldMT" w:hAnsi="TimesNewRomanPS-BoldMT"/>
          <w:b/>
          <w:bCs/>
          <w:color w:val="000000"/>
          <w:sz w:val="24"/>
          <w:szCs w:val="24"/>
        </w:rPr>
        <w:t>Языковые знания и навыки</w:t>
      </w:r>
    </w:p>
    <w:p w14:paraId="43452205" w14:textId="77777777" w:rsidR="00C0499D" w:rsidRDefault="00C0499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Фонетическая сторона речи</w:t>
      </w:r>
    </w:p>
    <w:p w14:paraId="3D9C9949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Нормы произношения: долгота и краткость гласных, отсутствие оглушения звонких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согласных в конце слога или слова, отсутствие смягчения согласных перед гласными.</w:t>
      </w:r>
    </w:p>
    <w:p w14:paraId="0BB3FE8F" w14:textId="77777777" w:rsidR="00C0499D" w:rsidRDefault="00C0499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  <w:lang w:val="en-US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Связующее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  <w:lang w:val="en-US"/>
        </w:rPr>
        <w:t>«r» (there is/there are).</w:t>
      </w:r>
    </w:p>
    <w:p w14:paraId="2C6DEDAC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Ритмико-интонационные особенности повествовательного, побудительного и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вопросительного (общий и специальный вопрос) предложений.</w:t>
      </w:r>
    </w:p>
    <w:p w14:paraId="202D8118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Различение на слух и адекватное, без ошибок, ведущих к сбою в коммуникации,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произнесение слов с соблюдением правильного ударения и фраз с соблюдением их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ритмико-интонационных особенностей, в том числе соблюдение правила отсутствия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ударения на служебных словах; интонации перечисления.</w:t>
      </w:r>
    </w:p>
    <w:p w14:paraId="545A8951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Правила чтения: гласных в открытом и закрытом слоге в односложных словах,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 xml:space="preserve">гласных в третьем типе слога (гласная +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r</w:t>
      </w:r>
      <w:r w:rsidRPr="00C0499D">
        <w:rPr>
          <w:rFonts w:ascii="TimesNewRomanPSMT" w:hAnsi="TimesNewRomanPSMT"/>
          <w:color w:val="000000"/>
          <w:sz w:val="24"/>
          <w:szCs w:val="24"/>
        </w:rPr>
        <w:t>); согласных; основных звукобуквенных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 xml:space="preserve">сочетаний, в частности сложных сочетаний букв (например,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tion, ight</w:t>
      </w:r>
      <w:r w:rsidRPr="00C0499D">
        <w:rPr>
          <w:rFonts w:ascii="TimesNewRomanPSMT" w:hAnsi="TimesNewRomanPSMT"/>
          <w:color w:val="000000"/>
          <w:sz w:val="24"/>
          <w:szCs w:val="24"/>
        </w:rPr>
        <w:t>) в односложных,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двусложных и многосложных словах.</w:t>
      </w:r>
    </w:p>
    <w:p w14:paraId="47EE000E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lastRenderedPageBreak/>
        <w:t>Вычленение некоторых звукобуквенных сочетаний при анализе изученных слов.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Чтение новых слов согласно основным правилам чтения с использованием полной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или частичной транскрипции, по аналогии.</w:t>
      </w:r>
    </w:p>
    <w:p w14:paraId="143195B7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Знаки английской транскрипции; отличие их от букв английского алфавита.</w:t>
      </w:r>
    </w:p>
    <w:p w14:paraId="41AA2BF0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Фонетически корректное озвучивание знаков транскрипции.</w:t>
      </w:r>
    </w:p>
    <w:p w14:paraId="4EA90CD5" w14:textId="77777777" w:rsidR="00C0499D" w:rsidRDefault="00C0499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Графика, орфография и пунктуация.</w:t>
      </w:r>
    </w:p>
    <w:p w14:paraId="578AB407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Правильное написание изученных слов. Правильная расстановка знаков препинания: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точки, вопросительного и восклицательного знака в конце предложения; запятой при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обращении и перечислении; правильное использование знака апострофа в сокращённых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формах глагола-связки, вспомогательного и модального глаголов, существительных в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притяжательном падеже (Possessive Case).</w:t>
      </w:r>
    </w:p>
    <w:p w14:paraId="46F89BCB" w14:textId="77777777" w:rsidR="00C0499D" w:rsidRDefault="00C0499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Лексическая сторона речи</w:t>
      </w:r>
    </w:p>
    <w:p w14:paraId="7A0DAEC7" w14:textId="77777777" w:rsidR="00C0499D" w:rsidRDefault="00C0499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Распознавание в письменном и звучащем тексте и употребление в устной и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письменной речи не менее 500 лексических единиц (слов, словосочетаний, речевых клише),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обслуживающих ситуации общения в рамках тематического содержания речи для 4 класса,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включая 350 лексических единиц, усвоенных в предыдущие два года обучения.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Распознавание и образование в устной и письменной речи родственных слов с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использованием основных способов словообразования: аффиксации (образование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 xml:space="preserve">существительных с помощью суффиксов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-er/-or, -ist (worker, actor, artist) </w:t>
      </w:r>
      <w:r w:rsidRPr="00C0499D">
        <w:rPr>
          <w:rFonts w:ascii="TimesNewRomanPSMT" w:hAnsi="TimesNewRomanPSMT"/>
          <w:color w:val="000000"/>
          <w:sz w:val="24"/>
          <w:szCs w:val="24"/>
        </w:rPr>
        <w:t xml:space="preserve">и конверсии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(to</w:t>
      </w:r>
      <w:r w:rsidRPr="00C0499D">
        <w:rPr>
          <w:rFonts w:ascii="TimesNewRomanPS-ItalicMT" w:hAnsi="TimesNewRomanPS-ItalicMT"/>
          <w:i/>
          <w:iCs/>
          <w:color w:val="000000"/>
        </w:rPr>
        <w:br/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play – a play).</w:t>
      </w:r>
    </w:p>
    <w:p w14:paraId="3094F13C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 xml:space="preserve">Использование языковой догадки для распознавания интернациональных слов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(pilot,</w:t>
      </w:r>
      <w:r w:rsidRPr="00C0499D">
        <w:rPr>
          <w:rFonts w:ascii="TimesNewRomanPS-ItalicMT" w:hAnsi="TimesNewRomanPS-ItalicMT"/>
          <w:i/>
          <w:iCs/>
          <w:color w:val="000000"/>
        </w:rPr>
        <w:br/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film)</w:t>
      </w:r>
      <w:r w:rsidRPr="00C0499D">
        <w:rPr>
          <w:rFonts w:ascii="TimesNewRomanPSMT" w:hAnsi="TimesNewRomanPSMT"/>
          <w:color w:val="000000"/>
          <w:sz w:val="24"/>
          <w:szCs w:val="24"/>
        </w:rPr>
        <w:t>.</w:t>
      </w:r>
    </w:p>
    <w:p w14:paraId="1A699E88" w14:textId="77777777" w:rsidR="00C0499D" w:rsidRDefault="00C0499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Грамматическая сторона речи</w:t>
      </w:r>
    </w:p>
    <w:p w14:paraId="6E665A38" w14:textId="60F3885E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Распознавание в письменном и звучащем тексте и употребление в устной и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письменной речи изученных морфологических форм и синтаксических конструкций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английского языка.</w:t>
      </w:r>
    </w:p>
    <w:p w14:paraId="6070C5EC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  <w:lang w:val="en-US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Глаголы в Present/Past Simple Tense, Present Continuous Tense в повествовательных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(утвердительных и отрицательных) и вопросительных (общий и специальный вопросы)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предложениях.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Модальные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MT" w:hAnsi="TimesNewRomanPSMT"/>
          <w:color w:val="000000"/>
          <w:sz w:val="24"/>
          <w:szCs w:val="24"/>
        </w:rPr>
        <w:t>глаголы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  <w:lang w:val="en-US"/>
        </w:rPr>
        <w:t xml:space="preserve">must </w:t>
      </w:r>
      <w:r w:rsidRPr="00C0499D">
        <w:rPr>
          <w:rFonts w:ascii="TimesNewRomanPSMT" w:hAnsi="TimesNewRomanPSMT"/>
          <w:color w:val="000000"/>
          <w:sz w:val="24"/>
          <w:szCs w:val="24"/>
        </w:rPr>
        <w:t>и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  <w:lang w:val="en-US"/>
        </w:rPr>
        <w:t>have to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>.</w:t>
      </w:r>
    </w:p>
    <w:p w14:paraId="452B3BDB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Конструкция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  <w:lang w:val="en-US"/>
        </w:rPr>
        <w:t xml:space="preserve">to be going to </w:t>
      </w:r>
      <w:r w:rsidRPr="00C0499D">
        <w:rPr>
          <w:rFonts w:ascii="TimesNewRomanPSMT" w:hAnsi="TimesNewRomanPSMT"/>
          <w:color w:val="000000"/>
          <w:sz w:val="24"/>
          <w:szCs w:val="24"/>
        </w:rPr>
        <w:t>и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Future Simple Tense </w:t>
      </w:r>
      <w:r w:rsidRPr="00C0499D">
        <w:rPr>
          <w:rFonts w:ascii="TimesNewRomanPSMT" w:hAnsi="TimesNewRomanPSMT"/>
          <w:color w:val="000000"/>
          <w:sz w:val="24"/>
          <w:szCs w:val="24"/>
        </w:rPr>
        <w:t>для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MT" w:hAnsi="TimesNewRomanPSMT"/>
          <w:color w:val="000000"/>
          <w:sz w:val="24"/>
          <w:szCs w:val="24"/>
        </w:rPr>
        <w:t>выражения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MT" w:hAnsi="TimesNewRomanPSMT"/>
          <w:color w:val="000000"/>
          <w:sz w:val="24"/>
          <w:szCs w:val="24"/>
        </w:rPr>
        <w:t>будущего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</w:t>
      </w:r>
      <w:r w:rsidRPr="00C0499D">
        <w:rPr>
          <w:rFonts w:ascii="TimesNewRomanPSMT" w:hAnsi="TimesNewRomanPSMT"/>
          <w:color w:val="000000"/>
          <w:sz w:val="24"/>
          <w:szCs w:val="24"/>
        </w:rPr>
        <w:t>действия</w:t>
      </w:r>
      <w:r w:rsidRPr="00C0499D">
        <w:rPr>
          <w:rFonts w:ascii="TimesNewRomanPSMT" w:hAnsi="TimesNewRomanPSMT"/>
          <w:color w:val="000000"/>
          <w:sz w:val="24"/>
          <w:szCs w:val="24"/>
          <w:lang w:val="en-US"/>
        </w:rPr>
        <w:t xml:space="preserve"> (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  <w:lang w:val="en-US"/>
        </w:rPr>
        <w:t>I</w:t>
      </w:r>
      <w:r w:rsidRPr="00C0499D">
        <w:rPr>
          <w:rFonts w:ascii="TimesNewRomanPS-ItalicMT" w:hAnsi="TimesNewRomanPS-ItalicMT"/>
          <w:i/>
          <w:iCs/>
          <w:color w:val="000000"/>
          <w:lang w:val="en-US"/>
        </w:rPr>
        <w:br/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  <w:lang w:val="en-US"/>
        </w:rPr>
        <w:t xml:space="preserve">am going to have my birthday party on Saturday.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Wait, I’ll help you</w:t>
      </w:r>
      <w:r w:rsidRPr="00C0499D">
        <w:rPr>
          <w:rFonts w:ascii="TimesNewRomanPSMT" w:hAnsi="TimesNewRomanPSMT"/>
          <w:color w:val="000000"/>
          <w:sz w:val="24"/>
          <w:szCs w:val="24"/>
        </w:rPr>
        <w:t>.).</w:t>
      </w:r>
    </w:p>
    <w:p w14:paraId="17E7B92C" w14:textId="2F2F5060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 xml:space="preserve">Отрицательное местоимение 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no</w:t>
      </w:r>
      <w:r w:rsidRPr="00C0499D">
        <w:rPr>
          <w:rFonts w:ascii="TimesNewRomanPSMT" w:hAnsi="TimesNewRomanPSMT"/>
          <w:color w:val="000000"/>
          <w:sz w:val="24"/>
          <w:szCs w:val="24"/>
        </w:rPr>
        <w:t>.</w:t>
      </w:r>
    </w:p>
    <w:p w14:paraId="6CB7358D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Степени сравнения прилагательных (формы, образованные по правилу и исключения: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good – better – (the) best, bad – worse – (the) worst</w:t>
      </w:r>
      <w:r w:rsidRPr="00C0499D">
        <w:rPr>
          <w:rFonts w:ascii="TimesNewRomanPSMT" w:hAnsi="TimesNewRomanPSMT"/>
          <w:color w:val="000000"/>
          <w:sz w:val="24"/>
          <w:szCs w:val="24"/>
        </w:rPr>
        <w:t>.</w:t>
      </w:r>
    </w:p>
    <w:p w14:paraId="1F603A89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Наречия времени.</w:t>
      </w:r>
    </w:p>
    <w:p w14:paraId="325F41EA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Обозначение даты и года. Обозначение времени (</w:t>
      </w:r>
      <w:r w:rsidRPr="00C0499D">
        <w:rPr>
          <w:rFonts w:ascii="TimesNewRomanPS-ItalicMT" w:hAnsi="TimesNewRomanPS-ItalicMT"/>
          <w:i/>
          <w:iCs/>
          <w:color w:val="000000"/>
          <w:sz w:val="24"/>
          <w:szCs w:val="24"/>
        </w:rPr>
        <w:t>5 o’clock; 3 am, 2 pm</w:t>
      </w:r>
      <w:r w:rsidRPr="00C0499D">
        <w:rPr>
          <w:rFonts w:ascii="TimesNewRomanPSMT" w:hAnsi="TimesNewRomanPSMT"/>
          <w:color w:val="000000"/>
          <w:sz w:val="24"/>
          <w:szCs w:val="24"/>
        </w:rPr>
        <w:t>).</w:t>
      </w:r>
    </w:p>
    <w:p w14:paraId="0FD5B002" w14:textId="77777777" w:rsidR="00C0499D" w:rsidRDefault="00C0499D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0499D">
        <w:rPr>
          <w:rFonts w:ascii="TimesNewRomanPS-BoldMT" w:hAnsi="TimesNewRomanPS-BoldMT"/>
          <w:b/>
          <w:bCs/>
          <w:color w:val="000000"/>
          <w:sz w:val="24"/>
          <w:szCs w:val="24"/>
        </w:rPr>
        <w:t>Социокультурные знания и умения</w:t>
      </w:r>
    </w:p>
    <w:p w14:paraId="4F27B843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Знание и использование некоторых социокультурных элементов речевого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поведенческого этикета, принятого в стране/странах изучаемого языка, в некоторых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извинение, поздравление с днём рождения, Новым годом, Рождеством, разговор по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телефону).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Знание произведений детского фольклора (рифмовок, стихов, песенок), персонажей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детских книг.</w:t>
      </w:r>
    </w:p>
    <w:p w14:paraId="6EC9D6C2" w14:textId="77777777" w:rsidR="00C0499D" w:rsidRDefault="00C0499D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Краткое представление своей страны и страны/стран изучаемого языка на (названия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стран и их столиц, название родного города/села; цвета национальных флагов; основные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lastRenderedPageBreak/>
        <w:t>достопримечательности).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-BoldMT" w:hAnsi="TimesNewRomanPS-BoldMT"/>
          <w:b/>
          <w:bCs/>
          <w:color w:val="000000"/>
          <w:sz w:val="24"/>
          <w:szCs w:val="24"/>
        </w:rPr>
        <w:t>Компенсаторные умения</w:t>
      </w:r>
    </w:p>
    <w:p w14:paraId="3D8BB921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Использование при чтении и аудировании языковой догадки (умения понять значение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незнакомого слова или новое значение знакомого слова из контекста).</w:t>
      </w:r>
    </w:p>
    <w:p w14:paraId="44E9EF33" w14:textId="77777777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Использование в качестве опоры при порождении собственных высказываний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ключевых слов, вопросов; картинок, фотографий.</w:t>
      </w:r>
    </w:p>
    <w:p w14:paraId="6D0919F6" w14:textId="77777777" w:rsidR="00CF2807" w:rsidRDefault="00C0499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Прогнозирование содержание текста для чтения на основе заголовка.</w:t>
      </w:r>
    </w:p>
    <w:p w14:paraId="79C36A7E" w14:textId="1135D55A" w:rsidR="00C0499D" w:rsidRDefault="00C0499D" w:rsidP="00E3196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0499D">
        <w:rPr>
          <w:rFonts w:ascii="TimesNewRomanPSMT" w:hAnsi="TimesNewRomanPSMT"/>
          <w:color w:val="000000"/>
          <w:sz w:val="24"/>
          <w:szCs w:val="24"/>
        </w:rPr>
        <w:t>Игнорирование информации, не являющейся необходимой для понимания основного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содержания прочитанного/прослушанного текста или для нахождения в тексте</w:t>
      </w:r>
      <w:r w:rsidRPr="00C0499D">
        <w:rPr>
          <w:rFonts w:ascii="TimesNewRomanPSMT" w:hAnsi="TimesNewRomanPSMT"/>
          <w:color w:val="000000"/>
        </w:rPr>
        <w:br/>
      </w:r>
      <w:r w:rsidRPr="00C0499D">
        <w:rPr>
          <w:rFonts w:ascii="TimesNewRomanPSMT" w:hAnsi="TimesNewRomanPSMT"/>
          <w:color w:val="000000"/>
          <w:sz w:val="24"/>
          <w:szCs w:val="24"/>
        </w:rPr>
        <w:t>запрашиваемой информации.</w:t>
      </w:r>
    </w:p>
    <w:p w14:paraId="380B8382" w14:textId="77777777" w:rsidR="00CF2807" w:rsidRDefault="00CF2807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F2807">
        <w:rPr>
          <w:rFonts w:ascii="TimesNewRomanPS-BoldMT" w:hAnsi="TimesNewRomanPS-BoldMT"/>
          <w:b/>
          <w:bCs/>
          <w:color w:val="000000"/>
          <w:sz w:val="24"/>
          <w:szCs w:val="24"/>
        </w:rPr>
        <w:t>Планируемые результаты освоения программы по иностранному (английскому)</w:t>
      </w:r>
      <w:r w:rsidRPr="00CF2807">
        <w:rPr>
          <w:rFonts w:ascii="TimesNewRomanPS-BoldMT" w:hAnsi="TimesNewRomanPS-BoldMT"/>
          <w:b/>
          <w:bCs/>
          <w:color w:val="000000"/>
        </w:rPr>
        <w:br/>
      </w:r>
      <w:r w:rsidRPr="00CF2807">
        <w:rPr>
          <w:rFonts w:ascii="TimesNewRomanPS-BoldMT" w:hAnsi="TimesNewRomanPS-BoldMT"/>
          <w:b/>
          <w:bCs/>
          <w:color w:val="000000"/>
          <w:sz w:val="24"/>
          <w:szCs w:val="24"/>
        </w:rPr>
        <w:t>языку на уровне начального общего образования</w:t>
      </w:r>
    </w:p>
    <w:p w14:paraId="617092AB" w14:textId="77777777" w:rsidR="00CF2807" w:rsidRDefault="00CF2807" w:rsidP="00E3196E">
      <w:pPr>
        <w:spacing w:after="0"/>
        <w:jc w:val="both"/>
        <w:rPr>
          <w:rFonts w:ascii="TimesNewRomanPS-BoldMT" w:hAnsi="TimesNewRomanPS-BoldMT"/>
          <w:b/>
          <w:bCs/>
          <w:color w:val="333333"/>
        </w:rPr>
      </w:pPr>
      <w:r w:rsidRPr="00CF2807">
        <w:rPr>
          <w:rFonts w:ascii="TimesNewRomanPS-BoldMT" w:hAnsi="TimesNewRomanPS-BoldMT"/>
          <w:b/>
          <w:bCs/>
          <w:color w:val="333333"/>
          <w:sz w:val="24"/>
          <w:szCs w:val="24"/>
        </w:rPr>
        <w:t>ЛИЧНОСТНЫЕ РЕЗУЛЬТАТЫ</w:t>
      </w:r>
    </w:p>
    <w:p w14:paraId="514BAB08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TimesNewRomanPSMT" w:hAnsi="TimesNewRomanPSMT"/>
          <w:color w:val="000000"/>
          <w:sz w:val="24"/>
          <w:szCs w:val="24"/>
        </w:rPr>
        <w:t>Личностные результаты освоения программы по иностранному (английскому) языку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на уровне начального общего образования достигаются в единстве учебной и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воспитательной деятельности в соответствии с традиционными российскими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социокультурными и духовно-нравственными ценностями, принятыми в обществе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правилами и нормами поведения и способствуют процессам самопознания, самовоспитания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и саморазвития, формирования внутренней позиции личности.</w:t>
      </w:r>
    </w:p>
    <w:p w14:paraId="57A0AFCB" w14:textId="77777777" w:rsidR="00CF2807" w:rsidRDefault="00CF2807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F2807">
        <w:rPr>
          <w:rFonts w:ascii="TimesNewRomanPSMT" w:hAnsi="TimesNewRomanPSMT"/>
          <w:color w:val="000000"/>
          <w:sz w:val="24"/>
          <w:szCs w:val="24"/>
        </w:rPr>
        <w:t>В результате изучения иностранного (английского) языка на уровне начального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общего образования у обучающегося будут сформированы следующие личностные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результаты: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-BoldMT" w:hAnsi="TimesNewRomanPS-BoldMT"/>
          <w:b/>
          <w:bCs/>
          <w:color w:val="000000"/>
          <w:sz w:val="24"/>
          <w:szCs w:val="24"/>
        </w:rPr>
        <w:t>1) гражданско-патриотического воспитания:</w:t>
      </w:r>
    </w:p>
    <w:p w14:paraId="36381E61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становление ценностного отношения к своей Родине – России;</w:t>
      </w:r>
    </w:p>
    <w:p w14:paraId="7F51F61C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осознание своей этнокультурной и российской гражданской идентичности;</w:t>
      </w:r>
    </w:p>
    <w:p w14:paraId="790CDB4E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сопричастность к прошлому, настоящему и будущему своей страны и родного края;</w:t>
      </w:r>
    </w:p>
    <w:p w14:paraId="7B0DED80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уважение к своему и другим народам;</w:t>
      </w:r>
    </w:p>
    <w:p w14:paraId="720D130D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первоначальные представления о человеке как члене общества, о правах и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ответственности, уважении и достоинстве человека, о нравственно-этических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нормах поведения и правилах межличностных отношений.</w:t>
      </w:r>
    </w:p>
    <w:p w14:paraId="2622A635" w14:textId="77777777" w:rsidR="00CF2807" w:rsidRDefault="00CF2807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F2807">
        <w:rPr>
          <w:rFonts w:ascii="TimesNewRomanPS-BoldMT" w:hAnsi="TimesNewRomanPS-BoldMT"/>
          <w:b/>
          <w:bCs/>
          <w:color w:val="000000"/>
          <w:sz w:val="24"/>
          <w:szCs w:val="24"/>
        </w:rPr>
        <w:t>2) духовно-нравственного воспитания:</w:t>
      </w:r>
    </w:p>
    <w:p w14:paraId="0F44DE10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признание индивидуальности каждого человека;</w:t>
      </w:r>
    </w:p>
    <w:p w14:paraId="005CA5BD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проявление сопереживания, уважения и доброжелательности;</w:t>
      </w:r>
    </w:p>
    <w:p w14:paraId="232D2C85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неприятие любых форм поведения, направленных на причинение физического и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морального вреда другим людям.</w:t>
      </w:r>
    </w:p>
    <w:p w14:paraId="26AA6894" w14:textId="77777777" w:rsidR="00CF2807" w:rsidRDefault="00CF2807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F2807">
        <w:rPr>
          <w:rFonts w:ascii="TimesNewRomanPS-BoldMT" w:hAnsi="TimesNewRomanPS-BoldMT"/>
          <w:b/>
          <w:bCs/>
          <w:color w:val="000000"/>
          <w:sz w:val="24"/>
          <w:szCs w:val="24"/>
        </w:rPr>
        <w:t>3) эстетического воспитания:</w:t>
      </w:r>
    </w:p>
    <w:p w14:paraId="4FA87126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уважительное отношение и интерес к художественной культуре, восприимчивость к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разным видам искусства, традициям и творчеству своего и других народов;</w:t>
      </w:r>
    </w:p>
    <w:p w14:paraId="70CA7045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стремление к самовыражению в разных видах художественной деятельности.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-BoldMT" w:hAnsi="TimesNewRomanPS-BoldMT"/>
          <w:b/>
          <w:bCs/>
          <w:color w:val="000000"/>
          <w:sz w:val="24"/>
          <w:szCs w:val="24"/>
        </w:rPr>
        <w:t>4) физического воспитания, формирования культуры здоровья и эмоционального</w:t>
      </w:r>
      <w:r w:rsidRPr="00CF2807">
        <w:rPr>
          <w:rFonts w:ascii="TimesNewRomanPS-BoldMT" w:hAnsi="TimesNewRomanPS-BoldMT"/>
          <w:b/>
          <w:bCs/>
          <w:color w:val="000000"/>
        </w:rPr>
        <w:br/>
      </w:r>
      <w:r w:rsidRPr="00CF2807">
        <w:rPr>
          <w:rFonts w:ascii="TimesNewRomanPS-BoldMT" w:hAnsi="TimesNewRomanPS-BoldMT"/>
          <w:b/>
          <w:bCs/>
          <w:color w:val="000000"/>
          <w:sz w:val="24"/>
          <w:szCs w:val="24"/>
        </w:rPr>
        <w:t>благополучия:</w:t>
      </w:r>
      <w:r w:rsidRPr="00CF2807">
        <w:rPr>
          <w:rFonts w:ascii="TimesNewRomanPS-BoldMT" w:hAnsi="TimesNewRomanPS-BoldMT"/>
          <w:b/>
          <w:bCs/>
          <w:color w:val="000000"/>
        </w:rPr>
        <w:br/>
      </w: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соблюдение правил здорового и безопасного (для себя и других людей) образа</w:t>
      </w:r>
      <w:r>
        <w:rPr>
          <w:rFonts w:ascii="TimesNewRomanPSMT" w:hAnsi="TimesNewRomanPSMT"/>
          <w:color w:val="000000"/>
        </w:rPr>
        <w:t xml:space="preserve"> </w:t>
      </w:r>
      <w:r w:rsidRPr="00CF2807">
        <w:rPr>
          <w:rFonts w:ascii="TimesNewRomanPSMT" w:hAnsi="TimesNewRomanPSMT"/>
          <w:color w:val="000000"/>
          <w:sz w:val="24"/>
          <w:szCs w:val="24"/>
        </w:rPr>
        <w:t>жизни в окружающей среде (в том числе информационной);</w:t>
      </w:r>
    </w:p>
    <w:p w14:paraId="7E9AA83A" w14:textId="158D823F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бережное отношение к физическому и психическому здоровью.</w:t>
      </w:r>
    </w:p>
    <w:p w14:paraId="362819A6" w14:textId="77777777" w:rsidR="00CF2807" w:rsidRDefault="00CF2807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F2807">
        <w:rPr>
          <w:rFonts w:ascii="TimesNewRomanPS-BoldMT" w:hAnsi="TimesNewRomanPS-BoldMT"/>
          <w:b/>
          <w:bCs/>
          <w:color w:val="000000"/>
          <w:sz w:val="24"/>
          <w:szCs w:val="24"/>
        </w:rPr>
        <w:t>5) трудового воспитания:</w:t>
      </w:r>
    </w:p>
    <w:p w14:paraId="63B997D7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осознание ценности труда в жизни человека и общества, ответственное потребление</w:t>
      </w:r>
      <w:r>
        <w:rPr>
          <w:rFonts w:ascii="TimesNewRomanPSMT" w:hAnsi="TimesNewRomanPSMT"/>
          <w:color w:val="000000"/>
        </w:rPr>
        <w:t xml:space="preserve"> </w:t>
      </w:r>
      <w:r w:rsidRPr="00CF2807">
        <w:rPr>
          <w:rFonts w:ascii="TimesNewRomanPSMT" w:hAnsi="TimesNewRomanPSMT"/>
          <w:color w:val="000000"/>
          <w:sz w:val="24"/>
          <w:szCs w:val="24"/>
        </w:rPr>
        <w:t>и бережное отношение к результатам труда, навыки участия в различных видах</w:t>
      </w:r>
      <w:r>
        <w:rPr>
          <w:rFonts w:ascii="TimesNewRomanPSMT" w:hAnsi="TimesNewRomanPSMT"/>
          <w:color w:val="000000"/>
        </w:rPr>
        <w:t xml:space="preserve"> </w:t>
      </w:r>
      <w:r w:rsidRPr="00CF2807">
        <w:rPr>
          <w:rFonts w:ascii="TimesNewRomanPSMT" w:hAnsi="TimesNewRomanPSMT"/>
          <w:color w:val="000000"/>
          <w:sz w:val="24"/>
          <w:szCs w:val="24"/>
        </w:rPr>
        <w:t>трудовой деятельности, интерес к различным профессия.</w:t>
      </w:r>
    </w:p>
    <w:p w14:paraId="3CE8E700" w14:textId="53D66A51" w:rsidR="00CF2807" w:rsidRDefault="00CF2807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F2807">
        <w:rPr>
          <w:rFonts w:ascii="TimesNewRomanPS-BoldMT" w:hAnsi="TimesNewRomanPS-BoldMT"/>
          <w:b/>
          <w:bCs/>
          <w:color w:val="000000"/>
          <w:sz w:val="24"/>
          <w:szCs w:val="24"/>
        </w:rPr>
        <w:lastRenderedPageBreak/>
        <w:t>6) экологического воспитания:</w:t>
      </w:r>
    </w:p>
    <w:p w14:paraId="3EC4938D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бережное отношение к природе;</w:t>
      </w:r>
    </w:p>
    <w:p w14:paraId="28BEF2AA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неприятие действий, приносящих ей вред.</w:t>
      </w:r>
    </w:p>
    <w:p w14:paraId="1899260B" w14:textId="77777777" w:rsidR="00CF2807" w:rsidRDefault="00CF2807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F2807">
        <w:rPr>
          <w:rFonts w:ascii="TimesNewRomanPS-BoldMT" w:hAnsi="TimesNewRomanPS-BoldMT"/>
          <w:b/>
          <w:bCs/>
          <w:color w:val="000000"/>
          <w:sz w:val="24"/>
          <w:szCs w:val="24"/>
        </w:rPr>
        <w:t>7) ценности научного познания:</w:t>
      </w:r>
    </w:p>
    <w:p w14:paraId="66057E12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первоначальные представления о научной картине мира;</w:t>
      </w:r>
    </w:p>
    <w:p w14:paraId="783DE9B6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познавательные интересы, активность, инициативность, любознательность и</w:t>
      </w:r>
      <w:r>
        <w:rPr>
          <w:rFonts w:ascii="TimesNewRomanPSMT" w:hAnsi="TimesNewRomanPSMT"/>
          <w:color w:val="000000"/>
        </w:rPr>
        <w:t xml:space="preserve"> </w:t>
      </w:r>
      <w:r w:rsidRPr="00CF2807">
        <w:rPr>
          <w:rFonts w:ascii="TimesNewRomanPSMT" w:hAnsi="TimesNewRomanPSMT"/>
          <w:color w:val="000000"/>
          <w:sz w:val="24"/>
          <w:szCs w:val="24"/>
        </w:rPr>
        <w:t>самостоятельность в познании.</w:t>
      </w:r>
    </w:p>
    <w:p w14:paraId="7E494C99" w14:textId="7040926A" w:rsidR="00CF2807" w:rsidRPr="00CF2807" w:rsidRDefault="00CF2807" w:rsidP="00E3196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F2807">
        <w:rPr>
          <w:rFonts w:ascii="TimesNewRomanPS-BoldMT" w:hAnsi="TimesNewRomanPS-BoldMT"/>
          <w:b/>
          <w:bCs/>
          <w:color w:val="000000"/>
          <w:sz w:val="24"/>
          <w:szCs w:val="24"/>
        </w:rPr>
        <w:t>МЕТАПРЕДМЕТНЫЕ РЕЗУЛЬТАТЫ</w:t>
      </w:r>
    </w:p>
    <w:p w14:paraId="6878053E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TimesNewRomanPSMT" w:hAnsi="TimesNewRomanPSMT"/>
          <w:color w:val="000000"/>
          <w:sz w:val="24"/>
          <w:szCs w:val="24"/>
        </w:rPr>
        <w:t>В результате изучения иностранного (английского) языка на уровне начального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общего образования у обучающегося будут сформированы познавательные универсальные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учебные действия, коммуникативные универсальные учебные действия, регулятивные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универсальные учебные действия, совместная деятельность.</w:t>
      </w:r>
    </w:p>
    <w:p w14:paraId="1F0FA650" w14:textId="77777777" w:rsidR="00CF2807" w:rsidRDefault="00CF2807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F2807">
        <w:rPr>
          <w:rFonts w:ascii="TimesNewRomanPS-BoldMT" w:hAnsi="TimesNewRomanPS-BoldMT"/>
          <w:b/>
          <w:bCs/>
          <w:color w:val="000000"/>
          <w:sz w:val="24"/>
          <w:szCs w:val="24"/>
        </w:rPr>
        <w:t>Познавательные универсальные учебные действия</w:t>
      </w:r>
    </w:p>
    <w:p w14:paraId="06079037" w14:textId="77777777" w:rsidR="00CF2807" w:rsidRDefault="00CF2807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F2807">
        <w:rPr>
          <w:rFonts w:ascii="TimesNewRomanPS-BoldMT" w:hAnsi="TimesNewRomanPS-BoldMT"/>
          <w:b/>
          <w:bCs/>
          <w:color w:val="000000"/>
          <w:sz w:val="24"/>
          <w:szCs w:val="24"/>
        </w:rPr>
        <w:t>Базовые логические действия:</w:t>
      </w:r>
    </w:p>
    <w:p w14:paraId="39E8E73D" w14:textId="05979EB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сравнивать объекты, устанавливать основания для сравнения, устанавливать</w:t>
      </w:r>
      <w:r>
        <w:rPr>
          <w:rFonts w:ascii="TimesNewRomanPSMT" w:hAnsi="TimesNewRomanPSMT"/>
          <w:color w:val="000000"/>
        </w:rPr>
        <w:t xml:space="preserve"> </w:t>
      </w:r>
      <w:r w:rsidRPr="00CF2807">
        <w:rPr>
          <w:rFonts w:ascii="TimesNewRomanPSMT" w:hAnsi="TimesNewRomanPSMT"/>
          <w:color w:val="000000"/>
          <w:sz w:val="24"/>
          <w:szCs w:val="24"/>
        </w:rPr>
        <w:t>аналогии;</w:t>
      </w:r>
    </w:p>
    <w:p w14:paraId="341D36E4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объединять части объекта (объекты) по определённому признаку;</w:t>
      </w:r>
    </w:p>
    <w:p w14:paraId="09D3D7F3" w14:textId="779A5833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определять существенный признак для классификации, классифицировать</w:t>
      </w:r>
      <w:r>
        <w:rPr>
          <w:rFonts w:ascii="TimesNewRomanPSMT" w:hAnsi="TimesNewRomanPSMT"/>
          <w:color w:val="000000"/>
        </w:rPr>
        <w:t xml:space="preserve"> </w:t>
      </w:r>
      <w:r w:rsidRPr="00CF2807">
        <w:rPr>
          <w:rFonts w:ascii="TimesNewRomanPSMT" w:hAnsi="TimesNewRomanPSMT"/>
          <w:color w:val="000000"/>
          <w:sz w:val="24"/>
          <w:szCs w:val="24"/>
        </w:rPr>
        <w:t>предложенные объекты;</w:t>
      </w:r>
    </w:p>
    <w:p w14:paraId="7C20E76A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находить закономерности и противоречия в рассматриваемых фактах, данных и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наблюдениях на основе предложенного педагогическим работником алгоритма;</w:t>
      </w:r>
    </w:p>
    <w:p w14:paraId="5C2547AC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выявлять недостаток информации для решения учебной (практической) задачи на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основе предложенного алгоритма;</w:t>
      </w:r>
    </w:p>
    <w:p w14:paraId="26D73AC1" w14:textId="7593DC6F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устанавливать причинно-следственные связи в ситуациях, поддающихся</w:t>
      </w:r>
      <w:r>
        <w:rPr>
          <w:rFonts w:ascii="TimesNewRomanPSMT" w:hAnsi="TimesNewRomanPSMT"/>
          <w:color w:val="000000"/>
        </w:rPr>
        <w:t xml:space="preserve"> </w:t>
      </w:r>
      <w:r w:rsidRPr="00CF2807">
        <w:rPr>
          <w:rFonts w:ascii="TimesNewRomanPSMT" w:hAnsi="TimesNewRomanPSMT"/>
          <w:color w:val="000000"/>
          <w:sz w:val="24"/>
          <w:szCs w:val="24"/>
        </w:rPr>
        <w:t>непосредственному наблюдению или знакомых по опыту, делать выводы.</w:t>
      </w:r>
    </w:p>
    <w:p w14:paraId="58E77186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TimesNewRomanPS-BoldMT" w:hAnsi="TimesNewRomanPS-BoldMT"/>
          <w:b/>
          <w:bCs/>
          <w:color w:val="000000"/>
          <w:sz w:val="24"/>
          <w:szCs w:val="24"/>
        </w:rPr>
        <w:t>Базовые исследовательские действия</w:t>
      </w:r>
      <w:r w:rsidRPr="00CF2807">
        <w:rPr>
          <w:rFonts w:ascii="TimesNewRomanPSMT" w:hAnsi="TimesNewRomanPSMT"/>
          <w:color w:val="000000"/>
          <w:sz w:val="24"/>
          <w:szCs w:val="24"/>
        </w:rPr>
        <w:t>:</w:t>
      </w:r>
    </w:p>
    <w:p w14:paraId="19309850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определять разрыв между реальным и желательным состоянием объекта (ситуации)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на основе предложенных педагогическим работником вопросов;</w:t>
      </w:r>
    </w:p>
    <w:p w14:paraId="56214473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с помощью педагогического работника формулировать цель, планировать изменения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объекта, ситуации;</w:t>
      </w:r>
    </w:p>
    <w:p w14:paraId="69ABA6A5" w14:textId="309819C4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сравнивать несколько вариантов решения задачи, выбирать наиболее подходящий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(на основе предложенных критериев);</w:t>
      </w:r>
    </w:p>
    <w:p w14:paraId="625980AB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проводить по предложенному плану опыт, несложное исследование по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установлению особенностей объекта изучения и связей между объектами (часть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целое, причина следствие);</w:t>
      </w:r>
    </w:p>
    <w:p w14:paraId="0144C42F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формулировать выводы и подкреплять их доказательствами на основе результатов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проведенного наблюдения (опыта, измерения, классификации, сравнения,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исследования);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прогнозировать возможное развитие процессов, событий и их последствия в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аналогичных или сходных ситуациях.</w:t>
      </w:r>
    </w:p>
    <w:p w14:paraId="4DC96C7D" w14:textId="77777777" w:rsidR="00CF2807" w:rsidRDefault="00CF2807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F2807">
        <w:rPr>
          <w:rFonts w:ascii="TimesNewRomanPS-BoldMT" w:hAnsi="TimesNewRomanPS-BoldMT"/>
          <w:b/>
          <w:bCs/>
          <w:color w:val="000000"/>
          <w:sz w:val="24"/>
          <w:szCs w:val="24"/>
        </w:rPr>
        <w:t>Работа с информацией:</w:t>
      </w:r>
    </w:p>
    <w:p w14:paraId="1C8464F7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выбирать источник получения информации;</w:t>
      </w:r>
    </w:p>
    <w:p w14:paraId="19E1D78E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согласно заданному алгоритму находить в предложенном источнике информацию,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представленную в явном виде;</w:t>
      </w:r>
    </w:p>
    <w:p w14:paraId="1E1363B8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распознавать достоверную и недостоверную информацию самостоятельно или на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основании предложенного педагогическим работником способа её проверки;</w:t>
      </w:r>
    </w:p>
    <w:p w14:paraId="4C2C2052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соблюдать с помощью взрослых (педагогических работников, родителей (законных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представителей) несовершеннолетних обучающихся) правила информационной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безопасности при поиске информации в Интернете;</w:t>
      </w:r>
    </w:p>
    <w:p w14:paraId="00BB5A8E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lastRenderedPageBreak/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анализировать и создавать текстовую, видео, графическую, звуковую, информацию в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соответствии с учебной задачей;</w:t>
      </w:r>
    </w:p>
    <w:p w14:paraId="5B12B4FF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самостоятельно создавать схемы, таблицы для представления информации.</w:t>
      </w:r>
    </w:p>
    <w:p w14:paraId="018E42A1" w14:textId="77777777" w:rsidR="00CF2807" w:rsidRDefault="00CF2807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F2807">
        <w:rPr>
          <w:rFonts w:ascii="TimesNewRomanPS-BoldMT" w:hAnsi="TimesNewRomanPS-BoldMT"/>
          <w:b/>
          <w:bCs/>
          <w:color w:val="000000"/>
          <w:sz w:val="24"/>
          <w:szCs w:val="24"/>
        </w:rPr>
        <w:t>Коммуникативные универсальные учебные действия</w:t>
      </w:r>
    </w:p>
    <w:p w14:paraId="7931D0A2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воспринимать и формулировать суждения, выражать эмоции в соответствии с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целями и условиями общения в знакомой среде;</w:t>
      </w:r>
    </w:p>
    <w:p w14:paraId="31889F14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проявлять уважительное отношение к собеседнику, соблюдать правила ведения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диалога и дискуссии;</w:t>
      </w:r>
    </w:p>
    <w:p w14:paraId="36E403C3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признавать возможность существования разных точек зрения;</w:t>
      </w:r>
    </w:p>
    <w:p w14:paraId="512470E1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корректно и аргументированно высказывать своё мнение;</w:t>
      </w:r>
    </w:p>
    <w:p w14:paraId="190C7EFB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строить речевое высказывание в соответствии с поставленной задачей;</w:t>
      </w:r>
    </w:p>
    <w:p w14:paraId="19658410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создавать устные и письменные тексты (описание, рассуждение, повествование);</w:t>
      </w:r>
    </w:p>
    <w:p w14:paraId="3015F65C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готовить небольшие публичные выступления;</w:t>
      </w:r>
    </w:p>
    <w:p w14:paraId="1BA70E4E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подбирать иллюстративный материал (рисунки, фото, плакаты) к тексту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выступления.</w:t>
      </w:r>
    </w:p>
    <w:p w14:paraId="57ED744B" w14:textId="77777777" w:rsidR="00CF2807" w:rsidRDefault="00CF2807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F2807">
        <w:rPr>
          <w:rFonts w:ascii="TimesNewRomanPS-BoldMT" w:hAnsi="TimesNewRomanPS-BoldMT"/>
          <w:b/>
          <w:bCs/>
          <w:color w:val="000000"/>
          <w:sz w:val="24"/>
          <w:szCs w:val="24"/>
        </w:rPr>
        <w:t>Регулятивные универсальные учебные действия</w:t>
      </w:r>
    </w:p>
    <w:p w14:paraId="7DB33993" w14:textId="77777777" w:rsidR="00CF2807" w:rsidRDefault="00CF2807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F2807">
        <w:rPr>
          <w:rFonts w:ascii="TimesNewRomanPS-BoldMT" w:hAnsi="TimesNewRomanPS-BoldMT"/>
          <w:b/>
          <w:bCs/>
          <w:color w:val="000000"/>
          <w:sz w:val="24"/>
          <w:szCs w:val="24"/>
        </w:rPr>
        <w:t>Самоорганизация:</w:t>
      </w:r>
    </w:p>
    <w:p w14:paraId="5285787F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планировать действия по решению учебной задачи для получения результата;</w:t>
      </w:r>
    </w:p>
    <w:p w14:paraId="1B9F7A6D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выстраивать последовательность выбранных действий.</w:t>
      </w:r>
    </w:p>
    <w:p w14:paraId="36A53DB7" w14:textId="38C1A7FD" w:rsidR="00CF2807" w:rsidRDefault="00CF2807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t>С</w:t>
      </w:r>
      <w:r w:rsidRPr="00CF2807">
        <w:rPr>
          <w:rFonts w:ascii="TimesNewRomanPS-BoldMT" w:hAnsi="TimesNewRomanPS-BoldMT"/>
          <w:b/>
          <w:bCs/>
          <w:color w:val="000000"/>
          <w:sz w:val="24"/>
          <w:szCs w:val="24"/>
        </w:rPr>
        <w:t>овместная деятельность</w:t>
      </w:r>
    </w:p>
    <w:p w14:paraId="1817EBB9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формулировать краткосрочные и долгосрочные цели (индивидуальные с учётом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участия в коллективных задачах) в стандартной (типовой) ситуации на основе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предложенного формата планирования, распределения промежуточных шагов и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сроков;</w:t>
      </w:r>
    </w:p>
    <w:p w14:paraId="13EDC24F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принимать цель совместной деятельности, коллективно строить действия по её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достижению: распределять роли, договариваться, обсуждать процесс и результат</w:t>
      </w:r>
      <w:r w:rsidRPr="00CF2807">
        <w:rPr>
          <w:rFonts w:ascii="TimesNewRomanPSMT" w:hAnsi="TimesNewRomanPSMT"/>
          <w:color w:val="000000"/>
        </w:rPr>
        <w:br/>
      </w:r>
      <w:r w:rsidRPr="00CF2807">
        <w:rPr>
          <w:rFonts w:ascii="TimesNewRomanPSMT" w:hAnsi="TimesNewRomanPSMT"/>
          <w:color w:val="000000"/>
          <w:sz w:val="24"/>
          <w:szCs w:val="24"/>
        </w:rPr>
        <w:t>совместной работы;</w:t>
      </w:r>
    </w:p>
    <w:p w14:paraId="6B3D063C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проявлять готовность руководить, выполнять поручения, подчиняться;</w:t>
      </w:r>
    </w:p>
    <w:p w14:paraId="3B103123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ответственно выполнять свою часть работы;</w:t>
      </w:r>
    </w:p>
    <w:p w14:paraId="7ECE2FD2" w14:textId="77777777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оценивать свой вклад в общий результат;</w:t>
      </w:r>
    </w:p>
    <w:p w14:paraId="785656EB" w14:textId="5ECBC38F" w:rsidR="00CF2807" w:rsidRDefault="00CF2807" w:rsidP="00E3196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F2807">
        <w:rPr>
          <w:rFonts w:ascii="SymbolMT" w:hAnsi="SymbolMT"/>
          <w:color w:val="000000"/>
          <w:sz w:val="24"/>
          <w:szCs w:val="24"/>
        </w:rPr>
        <w:t xml:space="preserve">• </w:t>
      </w:r>
      <w:r w:rsidRPr="00CF2807">
        <w:rPr>
          <w:rFonts w:ascii="TimesNewRomanPSMT" w:hAnsi="TimesNewRomanPSMT"/>
          <w:color w:val="000000"/>
          <w:sz w:val="24"/>
          <w:szCs w:val="24"/>
        </w:rPr>
        <w:t>выполнять совместные проектные задания с опорой на предложенные образцы.</w:t>
      </w:r>
    </w:p>
    <w:p w14:paraId="04F54421" w14:textId="77777777" w:rsidR="0046095D" w:rsidRDefault="0046095D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46095D">
        <w:rPr>
          <w:rFonts w:ascii="TimesNewRomanPS-BoldMT" w:hAnsi="TimesNewRomanPS-BoldMT"/>
          <w:b/>
          <w:bCs/>
          <w:color w:val="000000"/>
          <w:sz w:val="24"/>
          <w:szCs w:val="24"/>
        </w:rPr>
        <w:t>ПРЕДМЕТНЫЕ РЕЗУЛЬТАТЫ</w:t>
      </w:r>
    </w:p>
    <w:p w14:paraId="4FB37EB8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Предметные результаты по учебному предмету «Иностранный (английский) язык»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предметной области «Иностранный язык» должны быть ориентированы на применение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знаний, умений и навыков в типичных учебных ситуациях и реальных жизненных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условиях, отражать сформированность иноязычной коммуникативной компетенции на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элементарном уровне в совокупности её составляющих – речевой, языковой,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социокультурной, компенсаторной, метапредметной (учебно-познавательной).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 xml:space="preserve">К концу обучения во </w:t>
      </w:r>
      <w:r w:rsidRPr="0046095D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 xml:space="preserve">2 классе </w:t>
      </w:r>
      <w:r w:rsidRPr="0046095D">
        <w:rPr>
          <w:rFonts w:ascii="TimesNewRomanPSMT" w:hAnsi="TimesNewRomanPSMT"/>
          <w:color w:val="000000"/>
          <w:sz w:val="24"/>
          <w:szCs w:val="24"/>
        </w:rPr>
        <w:t>обучающийся получит следующие предметные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результаты:</w:t>
      </w:r>
    </w:p>
    <w:p w14:paraId="21A2E042" w14:textId="77777777" w:rsidR="0046095D" w:rsidRDefault="0046095D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46095D">
        <w:rPr>
          <w:rFonts w:ascii="TimesNewRomanPS-BoldMT" w:hAnsi="TimesNewRomanPS-BoldMT"/>
          <w:b/>
          <w:bCs/>
          <w:color w:val="000000"/>
          <w:sz w:val="24"/>
          <w:szCs w:val="24"/>
        </w:rPr>
        <w:t>Коммуникативные умения</w:t>
      </w:r>
    </w:p>
    <w:p w14:paraId="55B896D6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Говорение:</w:t>
      </w:r>
      <w:r w:rsidRPr="0046095D">
        <w:rPr>
          <w:rFonts w:ascii="TimesNewRomanPS-ItalicMT" w:hAnsi="TimesNewRomanPS-ItalicMT"/>
          <w:i/>
          <w:iCs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вести разные виды диалогов (диалог этикетного характера, диалог-расспрос) в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стандартных ситуациях неофициального общения, используя вербальные и (или)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зрительные опоры в рамках изучаемой тематики с соблюдением норм речевого этикета,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принятого в стране/странах изучаемого языка (не менее 3 реплик со стороны каждого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собеседника);</w:t>
      </w:r>
    </w:p>
    <w:p w14:paraId="14F66077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lastRenderedPageBreak/>
        <w:t>создавать устные связные монологические высказывания объёмом не менее 3 фраз в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рамках изучаемой тематики с опорой на картинки, фотографии и (или) ключевые слова,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вопросы.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Аудирование:</w:t>
      </w:r>
      <w:r w:rsidRPr="0046095D">
        <w:rPr>
          <w:rFonts w:ascii="TimesNewRomanPS-ItalicMT" w:hAnsi="TimesNewRomanPS-ItalicMT"/>
          <w:i/>
          <w:iCs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воспринимать на слух и понимать речь учителя и других обучающихся;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воспринимать на слух и понимать учебные тексты, построенные на изученном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языковом материале, с разной глубиной проникновения в их содержание в зависимости от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поставленной коммуникативной задачи: с пониманием основного содержания, с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пониманием запрашиваемой информации фактического характера, используя зрительные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опоры и языковую догадку (время звучания текста/текстов для аудирования – до 40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секунд).</w:t>
      </w:r>
    </w:p>
    <w:p w14:paraId="30CB2CC8" w14:textId="77777777" w:rsidR="0046095D" w:rsidRDefault="0046095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Смысловое чтение:</w:t>
      </w:r>
    </w:p>
    <w:p w14:paraId="64AB21A1" w14:textId="79FE6DE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читать вслух учебные тексты объёмом до 60 слов, построенные на изученном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языковом материале, с соблюдением правил чтения и соответствующей интонации,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демонстрируя понимание прочитанного;</w:t>
      </w:r>
    </w:p>
    <w:p w14:paraId="3DF2F6B1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читать про себя и понимать учебные тексты, построенные на изученном языковом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материале, с различной глубиной проникновения в их содержание в зависимости от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поставленной коммуникативной задачи: с пониманием основного содержания, с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пониманием запрашиваемой информации, используя зрительные опоры и языковую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46095D">
        <w:rPr>
          <w:rFonts w:ascii="TimesNewRomanPSMT" w:hAnsi="TimesNewRomanPSMT"/>
          <w:color w:val="000000"/>
          <w:sz w:val="24"/>
          <w:szCs w:val="24"/>
        </w:rPr>
        <w:t>догадку (объём текста для чтения – до 80 слов).</w:t>
      </w:r>
    </w:p>
    <w:p w14:paraId="70846B23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Письмо:</w:t>
      </w:r>
      <w:r w:rsidRPr="0046095D">
        <w:rPr>
          <w:rFonts w:ascii="TimesNewRomanPS-ItalicMT" w:hAnsi="TimesNewRomanPS-ItalicMT"/>
          <w:i/>
          <w:iCs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заполнять простые формуляры, сообщая о себе основные сведения, в соответствии с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нормами, принятыми в стране/странах изучаемого языка;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писать с опорой на образец короткие поздравления с праздниками (с днём рождения,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Новым годом).</w:t>
      </w:r>
    </w:p>
    <w:p w14:paraId="2A7C6C56" w14:textId="77777777" w:rsidR="0046095D" w:rsidRDefault="0046095D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46095D">
        <w:rPr>
          <w:rFonts w:ascii="TimesNewRomanPS-BoldMT" w:hAnsi="TimesNewRomanPS-BoldMT"/>
          <w:b/>
          <w:bCs/>
          <w:color w:val="000000"/>
          <w:sz w:val="24"/>
          <w:szCs w:val="24"/>
        </w:rPr>
        <w:t>Языковые знания и навыки</w:t>
      </w:r>
    </w:p>
    <w:p w14:paraId="1722B912" w14:textId="77777777" w:rsidR="0046095D" w:rsidRDefault="0046095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Фонетическая сторона речи:</w:t>
      </w:r>
    </w:p>
    <w:p w14:paraId="07E745BD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знать буквы алфавита английского языка в правильной последовательности,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фонетически корректно их озвучивать и графически корректно воспроизводить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(полупечатное написание букв, буквосочетаний, слов);</w:t>
      </w:r>
    </w:p>
    <w:p w14:paraId="7DAC79EF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применять правила чтения гласных в открытом и закрытом слоге в односложных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словах, вычленять некоторые звукобуквенные сочетания при анализе знакомых слов;</w:t>
      </w:r>
    </w:p>
    <w:p w14:paraId="0D9B705D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озвучивать транскрипционные знаки, отличать их от букв;</w:t>
      </w:r>
    </w:p>
    <w:p w14:paraId="1C1C6061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читать новые слова согласно основным правилам чтения;</w:t>
      </w:r>
    </w:p>
    <w:p w14:paraId="238D4613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различать на слух и правильно произносить слова и фразы/предложения с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соблюдением их ритмико-интонационных особенностей.</w:t>
      </w:r>
    </w:p>
    <w:p w14:paraId="047DA795" w14:textId="77777777" w:rsidR="0046095D" w:rsidRDefault="0046095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Графика, орфография и пунктуация:</w:t>
      </w:r>
    </w:p>
    <w:p w14:paraId="0721F79E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правильно писать изученные слова;</w:t>
      </w:r>
    </w:p>
    <w:p w14:paraId="5DC602F0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заполнять пропуски словами; дописывать предложения;</w:t>
      </w:r>
    </w:p>
    <w:p w14:paraId="7D02C342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правильно расставлять знаки препинания (точка, вопросительный и восклицательный</w:t>
      </w:r>
    </w:p>
    <w:p w14:paraId="32C0AB5A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знаки в конце предложения) и использовать знак апострофа в сокращённых формах</w:t>
      </w:r>
    </w:p>
    <w:p w14:paraId="66ED9C41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глагола-связки, вспомогательного и модального глаголов.</w:t>
      </w:r>
    </w:p>
    <w:p w14:paraId="70EB530F" w14:textId="77777777" w:rsidR="0046095D" w:rsidRDefault="0046095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Лексическая сторона речи:</w:t>
      </w:r>
    </w:p>
    <w:p w14:paraId="628B5A2D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не менее 200 лексических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единиц (слов, словосочетаний, речевых клише), обслуживающих ситуации общения в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рамках тематики, предусмотренной на первом году обучения;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использовать языковую догадку в распознавании интернациональных слов.</w:t>
      </w:r>
    </w:p>
    <w:p w14:paraId="42FB561A" w14:textId="77777777" w:rsidR="0046095D" w:rsidRDefault="0046095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Грамматическая сторона речи:</w:t>
      </w:r>
    </w:p>
    <w:p w14:paraId="7E4A22CC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lastRenderedPageBreak/>
        <w:t>распознавать и употреблять в устной и письменной речи различные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коммуникативные типы предложений: повествовательные (утвердительные,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отрицательные), вопросительные (общий, специальный, вопросы), побудительные (в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утвердительной форме);</w:t>
      </w:r>
    </w:p>
    <w:p w14:paraId="77C507A1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нераспространённые и распространённые простые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предложения;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предложения с начальным It;</w:t>
      </w:r>
    </w:p>
    <w:p w14:paraId="0B556262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предложения с начальным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There + to be </w:t>
      </w:r>
      <w:r w:rsidRPr="0046095D">
        <w:rPr>
          <w:rFonts w:ascii="TimesNewRomanPSMT" w:hAnsi="TimesNewRomanPSMT"/>
          <w:color w:val="000000"/>
          <w:sz w:val="24"/>
          <w:szCs w:val="24"/>
        </w:rPr>
        <w:t>в Present Simple Tense;</w:t>
      </w:r>
    </w:p>
    <w:p w14:paraId="4D7DFE8D" w14:textId="77777777" w:rsidR="0046095D" w:rsidRDefault="0046095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простые предложения с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 xml:space="preserve">простым глагольным сказуемым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(He speaks English.);</w:t>
      </w:r>
    </w:p>
    <w:p w14:paraId="77224F06" w14:textId="77777777" w:rsidR="0046095D" w:rsidRDefault="0046095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предложения с составным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 xml:space="preserve">глагольным сказуемым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(I want to dance. She can skate well.);</w:t>
      </w:r>
    </w:p>
    <w:p w14:paraId="18896A52" w14:textId="75130E8E" w:rsidR="0046095D" w:rsidRDefault="0046095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 xml:space="preserve">распознавать и употреблять в устной и письменной речи предложения с глаголомсвязкой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to be </w:t>
      </w:r>
      <w:r w:rsidRPr="0046095D">
        <w:rPr>
          <w:rFonts w:ascii="TimesNewRomanPSMT" w:hAnsi="TimesNewRomanPSMT"/>
          <w:color w:val="000000"/>
          <w:sz w:val="24"/>
          <w:szCs w:val="24"/>
        </w:rPr>
        <w:t xml:space="preserve">в Present Simple Tense в составе таких фраз, как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I’m Dima, I’m eight. I’m fine.</w:t>
      </w:r>
    </w:p>
    <w:p w14:paraId="1B72DC54" w14:textId="77777777" w:rsidR="0046095D" w:rsidRDefault="0046095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I’m sorry. It’s... Is it.? What’s ...?;</w:t>
      </w:r>
    </w:p>
    <w:p w14:paraId="4A1A33FE" w14:textId="207B551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предложения с краткими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глагольными формами;</w:t>
      </w:r>
    </w:p>
    <w:p w14:paraId="63032E84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повелительное наклонение: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 xml:space="preserve">побудительные предложения в утвердительной форме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(Come in, please.)</w:t>
      </w:r>
      <w:r w:rsidRPr="0046095D">
        <w:rPr>
          <w:rFonts w:ascii="TimesNewRomanPSMT" w:hAnsi="TimesNewRomanPSMT"/>
          <w:color w:val="000000"/>
          <w:sz w:val="24"/>
          <w:szCs w:val="24"/>
        </w:rPr>
        <w:t>;</w:t>
      </w:r>
    </w:p>
    <w:p w14:paraId="6119D902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настоящее простое время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(Present Simple Tense) в повествовательных (утвердительных и отрицательных) и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вопросительных (общий и специальный вопрос) предложениях;</w:t>
      </w:r>
    </w:p>
    <w:p w14:paraId="2274235A" w14:textId="77777777" w:rsidR="0046095D" w:rsidRDefault="0046095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глагольную конструкцию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have got (I’ve got ... Have you got ...?);</w:t>
      </w:r>
    </w:p>
    <w:p w14:paraId="3ACA8483" w14:textId="77777777" w:rsidR="0046095D" w:rsidRDefault="0046095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 xml:space="preserve">распознавать и употреблять в устной и письменной речи модальный глагол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сan/can’t</w:t>
      </w:r>
      <w:r w:rsidRPr="0046095D">
        <w:rPr>
          <w:rFonts w:ascii="TimesNewRomanPS-ItalicMT" w:hAnsi="TimesNewRomanPS-ItalicMT"/>
          <w:i/>
          <w:iCs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 xml:space="preserve">для выражения умения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(I can ride a bike.) </w:t>
      </w:r>
      <w:r w:rsidRPr="0046095D">
        <w:rPr>
          <w:rFonts w:ascii="TimesNewRomanPSMT" w:hAnsi="TimesNewRomanPSMT"/>
          <w:color w:val="000000"/>
          <w:sz w:val="24"/>
          <w:szCs w:val="24"/>
        </w:rPr>
        <w:t xml:space="preserve">и отсутствия умения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(I can’t ride a bike.); can </w:t>
      </w:r>
      <w:r w:rsidRPr="0046095D">
        <w:rPr>
          <w:rFonts w:ascii="TimesNewRomanPSMT" w:hAnsi="TimesNewRomanPSMT"/>
          <w:color w:val="000000"/>
          <w:sz w:val="24"/>
          <w:szCs w:val="24"/>
        </w:rPr>
        <w:t>для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 xml:space="preserve">получения разрешения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(Can I go out?);</w:t>
      </w:r>
    </w:p>
    <w:p w14:paraId="3C77AD97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неопределённый,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определённый и нулевой артикль с существительными (наиболее распространённые случаи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употребления);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множественное число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 xml:space="preserve">существительных, образованное по правилам и исключения: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a pen </w:t>
      </w:r>
      <w:r w:rsidRPr="0046095D">
        <w:rPr>
          <w:rFonts w:ascii="TimesNewRomanPSMT" w:hAnsi="TimesNewRomanPSMT"/>
          <w:color w:val="000000"/>
          <w:sz w:val="24"/>
          <w:szCs w:val="24"/>
        </w:rPr>
        <w:t xml:space="preserve">–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pens; a man – men</w:t>
      </w:r>
      <w:r w:rsidRPr="0046095D">
        <w:rPr>
          <w:rFonts w:ascii="TimesNewRomanPSMT" w:hAnsi="TimesNewRomanPSMT"/>
          <w:color w:val="000000"/>
          <w:sz w:val="24"/>
          <w:szCs w:val="24"/>
        </w:rPr>
        <w:t>;</w:t>
      </w:r>
    </w:p>
    <w:p w14:paraId="58AB5531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личные и притяжательные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местоимения;</w:t>
      </w:r>
    </w:p>
    <w:p w14:paraId="4924346B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указательные местоимения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this – these</w:t>
      </w:r>
      <w:r w:rsidRPr="0046095D">
        <w:rPr>
          <w:rFonts w:ascii="TimesNewRomanPSMT" w:hAnsi="TimesNewRomanPSMT"/>
          <w:color w:val="000000"/>
          <w:sz w:val="24"/>
          <w:szCs w:val="24"/>
        </w:rPr>
        <w:t>;</w:t>
      </w:r>
    </w:p>
    <w:p w14:paraId="26EB0258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количественные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числительные (1–12);</w:t>
      </w:r>
    </w:p>
    <w:p w14:paraId="7C5FCD28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 xml:space="preserve">распознавать и употреблять в устной и письменной речи вопросительные слова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who,</w:t>
      </w:r>
      <w:r w:rsidRPr="0046095D">
        <w:rPr>
          <w:rFonts w:ascii="TimesNewRomanPS-ItalicMT" w:hAnsi="TimesNewRomanPS-ItalicMT"/>
          <w:i/>
          <w:iCs/>
          <w:color w:val="000000"/>
        </w:rPr>
        <w:br/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what, how, where, how many</w:t>
      </w:r>
      <w:r w:rsidRPr="0046095D">
        <w:rPr>
          <w:rFonts w:ascii="TimesNewRomanPSMT" w:hAnsi="TimesNewRomanPSMT"/>
          <w:color w:val="000000"/>
          <w:sz w:val="24"/>
          <w:szCs w:val="24"/>
        </w:rPr>
        <w:t>;</w:t>
      </w:r>
    </w:p>
    <w:p w14:paraId="4E751D22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 xml:space="preserve">распознавать и употреблять в устной и письменной речи предлоги места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on, in, near,</w:t>
      </w:r>
      <w:r w:rsidRPr="0046095D">
        <w:rPr>
          <w:rFonts w:ascii="TimesNewRomanPS-ItalicMT" w:hAnsi="TimesNewRomanPS-ItalicMT"/>
          <w:i/>
          <w:iCs/>
          <w:color w:val="000000"/>
        </w:rPr>
        <w:br/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under</w:t>
      </w:r>
      <w:r w:rsidRPr="0046095D">
        <w:rPr>
          <w:rFonts w:ascii="TimesNewRomanPSMT" w:hAnsi="TimesNewRomanPSMT"/>
          <w:color w:val="000000"/>
          <w:sz w:val="24"/>
          <w:szCs w:val="24"/>
        </w:rPr>
        <w:t>;</w:t>
      </w:r>
    </w:p>
    <w:p w14:paraId="6DC90EFF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 xml:space="preserve">распознавать и употреблять в устной и письменной речи союзы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and </w:t>
      </w:r>
      <w:r w:rsidRPr="0046095D">
        <w:rPr>
          <w:rFonts w:ascii="TimesNewRomanPSMT" w:hAnsi="TimesNewRomanPSMT"/>
          <w:color w:val="000000"/>
          <w:sz w:val="24"/>
          <w:szCs w:val="24"/>
        </w:rPr>
        <w:t xml:space="preserve">и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but </w:t>
      </w:r>
      <w:r w:rsidRPr="0046095D">
        <w:rPr>
          <w:rFonts w:ascii="TimesNewRomanPSMT" w:hAnsi="TimesNewRomanPSMT"/>
          <w:color w:val="000000"/>
          <w:sz w:val="24"/>
          <w:szCs w:val="24"/>
        </w:rPr>
        <w:t>(при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однородных членах).</w:t>
      </w:r>
    </w:p>
    <w:p w14:paraId="6073C3B7" w14:textId="4F7C4753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-BoldMT" w:hAnsi="TimesNewRomanPS-BoldMT"/>
          <w:b/>
          <w:bCs/>
          <w:color w:val="000000"/>
          <w:sz w:val="24"/>
          <w:szCs w:val="24"/>
        </w:rPr>
        <w:t>Социокультурные знания и умения</w:t>
      </w:r>
      <w:r w:rsidRPr="0046095D">
        <w:rPr>
          <w:rFonts w:ascii="TimesNewRomanPSMT" w:hAnsi="TimesNewRomanPSMT"/>
          <w:color w:val="000000"/>
          <w:sz w:val="24"/>
          <w:szCs w:val="24"/>
        </w:rPr>
        <w:t>:</w:t>
      </w:r>
    </w:p>
    <w:p w14:paraId="1E0BD08A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владеть отдельными социокультурными элементами речевого поведенческого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этикета, принятыми в англоязычной среде, в некоторых ситуациях общения: приветствие,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lastRenderedPageBreak/>
        <w:t>прощание, знакомство, выражение благодарности, извинение, поздравление с днём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рождения, Новым годом, Рождеством;</w:t>
      </w:r>
    </w:p>
    <w:p w14:paraId="0D937CA5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знать названия родной страны и страны/стран изучаемого языка и их столиц.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 xml:space="preserve">К концу обучения в </w:t>
      </w:r>
      <w:r w:rsidRPr="0046095D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 xml:space="preserve">3 классе </w:t>
      </w:r>
      <w:r w:rsidRPr="0046095D">
        <w:rPr>
          <w:rFonts w:ascii="TimesNewRomanPSMT" w:hAnsi="TimesNewRomanPSMT"/>
          <w:color w:val="000000"/>
          <w:sz w:val="24"/>
          <w:szCs w:val="24"/>
        </w:rPr>
        <w:t>обучающийся получит следующие предметные результаты:</w:t>
      </w:r>
    </w:p>
    <w:p w14:paraId="16FC7F4A" w14:textId="77777777" w:rsidR="0046095D" w:rsidRDefault="0046095D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46095D">
        <w:rPr>
          <w:rFonts w:ascii="TimesNewRomanPS-BoldMT" w:hAnsi="TimesNewRomanPS-BoldMT"/>
          <w:b/>
          <w:bCs/>
          <w:color w:val="000000"/>
          <w:sz w:val="24"/>
          <w:szCs w:val="24"/>
        </w:rPr>
        <w:t>Коммуникативные умения</w:t>
      </w:r>
    </w:p>
    <w:p w14:paraId="263AC00C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Говорение:</w:t>
      </w:r>
      <w:r w:rsidRPr="0046095D">
        <w:rPr>
          <w:rFonts w:ascii="TimesNewRomanPS-ItalicMT" w:hAnsi="TimesNewRomanPS-ItalicMT"/>
          <w:i/>
          <w:iCs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вести разные виды диалогов (диалог этикетного характера, диалог-побуждение,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диалог-расспрос) в стандартных ситуациях неофициального общения, с вербальными и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(или) зрительными опорами в рамках изучаемой тематики с соблюдением норм речевого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этикета, принятого в стране/странах изучаемого языка (не менее 4 реплик со стороны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каждого собеседника);</w:t>
      </w:r>
    </w:p>
    <w:p w14:paraId="1A0195FF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создавать устные связные монологические высказывания (описание;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повествование/рассказ) в рамках изучаемой тематики объёмом не менее 4 фраз с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вербальными и (или) зрительными опорами;</w:t>
      </w:r>
    </w:p>
    <w:p w14:paraId="367C0D47" w14:textId="3FB4E6A8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передавать основное содержание прочитанного текста с вербальными и (или)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зрительными опорами (объём монологического высказывания – не менее 4 фраз).</w:t>
      </w:r>
    </w:p>
    <w:p w14:paraId="6F176AFC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Аудирование:</w:t>
      </w:r>
      <w:r w:rsidRPr="0046095D">
        <w:rPr>
          <w:rFonts w:ascii="TimesNewRomanPS-ItalicMT" w:hAnsi="TimesNewRomanPS-ItalicMT"/>
          <w:i/>
          <w:iCs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воспринимать на слух и понимать речь учителя и других обучающихся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вербально/невербально реагировать на услышанное;</w:t>
      </w:r>
    </w:p>
    <w:p w14:paraId="7844DF8E" w14:textId="33E4E44F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воспринимать на слух и понимать учебные тексты, построенные на изученном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языковом материале, с разной глубиной проникновения в их содержание в зависимости от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поставленной коммуникативной задачи: с пониманием основного содержания, с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пониманием запрашиваемой информации фактического характера, со зрительной опорой и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с использованием языковой, в том числе контекстуальной, догадки (время звучания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текста/текстов для аудирования – до 1 минуты).</w:t>
      </w:r>
    </w:p>
    <w:p w14:paraId="3248AD19" w14:textId="77777777" w:rsidR="0046095D" w:rsidRDefault="0046095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Смысловое чтение:</w:t>
      </w:r>
    </w:p>
    <w:p w14:paraId="0BCA4CA1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читать вслух учебные тексты объёмом до 70 слов, построенные на изученном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языковом материале, с соблюдением правил чтения и соответствующей интонацией,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демонстрируя понимание прочитанного;</w:t>
      </w:r>
    </w:p>
    <w:p w14:paraId="39170B06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читать про себя и понимать учебные тексты, содержащие отдельные незнакомые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слова, с различной глубиной проникновения в их содержание в зависимости от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поставленной коммуникативной задачи: с пониманием основного содержания, с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пониманием запрашиваемой информации, со зрительной опорой и без опоры, а также с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использованием языковой, в том числе контекстуальной, догадки (объём текста/текстов для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чтения – до 130 слов).</w:t>
      </w:r>
    </w:p>
    <w:p w14:paraId="725F2131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Письмо:</w:t>
      </w:r>
      <w:r w:rsidRPr="0046095D">
        <w:rPr>
          <w:rFonts w:ascii="TimesNewRomanPS-ItalicMT" w:hAnsi="TimesNewRomanPS-ItalicMT"/>
          <w:i/>
          <w:iCs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заполнять анкеты и формуляры с указанием личной информации: имя, фамилия,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возраст, страна проживания, любимые занятия и другое;</w:t>
      </w:r>
    </w:p>
    <w:p w14:paraId="0F9306D7" w14:textId="6442D12A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писать с опорой на образец поздравления с днем рождения, Новым годом,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Рождеством с выражением пожеланий;</w:t>
      </w:r>
    </w:p>
    <w:p w14:paraId="7E8133A1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создавать подписи к иллюстрациям с пояснением, что на них изображено.</w:t>
      </w:r>
    </w:p>
    <w:p w14:paraId="7B1A0BDE" w14:textId="77777777" w:rsidR="0046095D" w:rsidRDefault="0046095D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46095D">
        <w:rPr>
          <w:rFonts w:ascii="TimesNewRomanPS-BoldMT" w:hAnsi="TimesNewRomanPS-BoldMT"/>
          <w:b/>
          <w:bCs/>
          <w:color w:val="000000"/>
          <w:sz w:val="24"/>
          <w:szCs w:val="24"/>
        </w:rPr>
        <w:t>Языковые знания и навыки</w:t>
      </w:r>
    </w:p>
    <w:p w14:paraId="068EF8AB" w14:textId="77777777" w:rsidR="0046095D" w:rsidRDefault="0046095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Фонетическая сторона речи:</w:t>
      </w:r>
    </w:p>
    <w:p w14:paraId="1D53CE80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 xml:space="preserve">применять правила чтения гласных в третьем типе слога (гласная +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r</w:t>
      </w:r>
      <w:r w:rsidRPr="0046095D">
        <w:rPr>
          <w:rFonts w:ascii="TimesNewRomanPSMT" w:hAnsi="TimesNewRomanPSMT"/>
          <w:color w:val="000000"/>
          <w:sz w:val="24"/>
          <w:szCs w:val="24"/>
        </w:rPr>
        <w:t>);</w:t>
      </w:r>
    </w:p>
    <w:p w14:paraId="35C61C9F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 xml:space="preserve">применять правила чтения сложных сочетаний букв (например,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-tion, -ight</w:t>
      </w:r>
      <w:r w:rsidRPr="0046095D">
        <w:rPr>
          <w:rFonts w:ascii="TimesNewRomanPSMT" w:hAnsi="TimesNewRomanPSMT"/>
          <w:color w:val="000000"/>
          <w:sz w:val="24"/>
          <w:szCs w:val="24"/>
        </w:rPr>
        <w:t>) в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односложных, двусложных и многосложных словах (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international, night)</w:t>
      </w:r>
      <w:r w:rsidRPr="0046095D">
        <w:rPr>
          <w:rFonts w:ascii="TimesNewRomanPSMT" w:hAnsi="TimesNewRomanPSMT"/>
          <w:color w:val="000000"/>
          <w:sz w:val="24"/>
          <w:szCs w:val="24"/>
        </w:rPr>
        <w:t>;</w:t>
      </w:r>
    </w:p>
    <w:p w14:paraId="0F1F8C9D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читать новые слова согласно основным правилам чтения;</w:t>
      </w:r>
    </w:p>
    <w:p w14:paraId="73DEE7FE" w14:textId="463234C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lastRenderedPageBreak/>
        <w:t>различать на слух и правильно произносить слова и фразы/предложения с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соблюдением их ритмико-интонационных особенностей.</w:t>
      </w:r>
    </w:p>
    <w:p w14:paraId="38F81871" w14:textId="77777777" w:rsidR="0046095D" w:rsidRDefault="0046095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Графика, орфография и пунктуация:</w:t>
      </w:r>
    </w:p>
    <w:p w14:paraId="4E7105E5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правильно писать изученные слова;</w:t>
      </w:r>
    </w:p>
    <w:p w14:paraId="666119EF" w14:textId="5B82FE10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правильно расставлять знаки препинания (точка, вопросительный и восклицательный</w:t>
      </w:r>
      <w:r>
        <w:rPr>
          <w:rFonts w:ascii="TimesNewRomanPSMT" w:hAnsi="TimesNewRomanPSMT"/>
          <w:color w:val="000000"/>
        </w:rPr>
        <w:t xml:space="preserve"> </w:t>
      </w:r>
      <w:r w:rsidRPr="0046095D">
        <w:rPr>
          <w:rFonts w:ascii="TimesNewRomanPSMT" w:hAnsi="TimesNewRomanPSMT"/>
          <w:color w:val="000000"/>
          <w:sz w:val="24"/>
          <w:szCs w:val="24"/>
        </w:rPr>
        <w:t>знаки в конце предложения, апостроф).</w:t>
      </w:r>
    </w:p>
    <w:p w14:paraId="0E26C8EB" w14:textId="77777777" w:rsidR="0046095D" w:rsidRDefault="0046095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Лексическая сторона речи:</w:t>
      </w:r>
    </w:p>
    <w:p w14:paraId="1A0C04F2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не менее 350 лексических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единиц (слов, словосочетаний, речевых клише), включая 200 лексических единиц,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освоенных на первом году обучения;</w:t>
      </w:r>
    </w:p>
    <w:p w14:paraId="41FAE508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образовывать родственные слова с использованием основных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 xml:space="preserve">способов словообразования: аффиксации (суффиксы числительных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-teen, -ty, -th</w:t>
      </w:r>
      <w:r w:rsidRPr="0046095D">
        <w:rPr>
          <w:rFonts w:ascii="TimesNewRomanPSMT" w:hAnsi="TimesNewRomanPSMT"/>
          <w:color w:val="000000"/>
          <w:sz w:val="24"/>
          <w:szCs w:val="24"/>
        </w:rPr>
        <w:t>) и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словосложения (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football, snowman</w:t>
      </w:r>
      <w:r w:rsidRPr="0046095D">
        <w:rPr>
          <w:rFonts w:ascii="TimesNewRomanPSMT" w:hAnsi="TimesNewRomanPSMT"/>
          <w:color w:val="000000"/>
          <w:sz w:val="24"/>
          <w:szCs w:val="24"/>
        </w:rPr>
        <w:t>).</w:t>
      </w:r>
    </w:p>
    <w:p w14:paraId="38C742B6" w14:textId="77777777" w:rsidR="0046095D" w:rsidRDefault="0046095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Грамматическая сторона речи:</w:t>
      </w:r>
    </w:p>
    <w:p w14:paraId="5A990081" w14:textId="684BA35E" w:rsidR="00CF2807" w:rsidRDefault="0046095D" w:rsidP="00E3196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побудительные предложения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 xml:space="preserve">в отрицательной форме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(Don’t talk, please.);</w:t>
      </w:r>
    </w:p>
    <w:p w14:paraId="7C272BB0" w14:textId="77777777" w:rsidR="0046095D" w:rsidRDefault="0046095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предложения с начальным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There + to be </w:t>
      </w:r>
      <w:r w:rsidRPr="0046095D">
        <w:rPr>
          <w:rFonts w:ascii="TimesNewRomanPSMT" w:hAnsi="TimesNewRomanPSMT"/>
          <w:color w:val="000000"/>
          <w:sz w:val="24"/>
          <w:szCs w:val="24"/>
        </w:rPr>
        <w:t xml:space="preserve">в Past Simple Tense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(There was a bridge across the river. There were mountains in</w:t>
      </w:r>
      <w:r w:rsidRPr="0046095D">
        <w:rPr>
          <w:rFonts w:ascii="TimesNewRomanPS-ItalicMT" w:hAnsi="TimesNewRomanPS-ItalicMT"/>
          <w:i/>
          <w:iCs/>
          <w:color w:val="000000"/>
        </w:rPr>
        <w:br/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the south.);</w:t>
      </w:r>
    </w:p>
    <w:p w14:paraId="23A01F2A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конструкции с глаголами на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-ing: to like/enjoy doing something</w:t>
      </w:r>
      <w:r w:rsidRPr="0046095D">
        <w:rPr>
          <w:rFonts w:ascii="TimesNewRomanPSMT" w:hAnsi="TimesNewRomanPSMT"/>
          <w:color w:val="000000"/>
          <w:sz w:val="24"/>
          <w:szCs w:val="24"/>
        </w:rPr>
        <w:t>;</w:t>
      </w:r>
    </w:p>
    <w:p w14:paraId="705F6783" w14:textId="77777777" w:rsidR="0046095D" w:rsidRDefault="0046095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 xml:space="preserve">распознавать и употреблять в устной и письменной речи конструкцию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I’d like to ...;</w:t>
      </w:r>
    </w:p>
    <w:p w14:paraId="06D5541D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правильные и неправильные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глаголы в Past Simple Tense в повествовательных (утвердительных и отрицательных) и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вопросительных (общий и специальный вопрос) предложениях;</w:t>
      </w:r>
    </w:p>
    <w:p w14:paraId="1FA892C3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существительные в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притяжательном падеже (Possessive Case);</w:t>
      </w:r>
    </w:p>
    <w:p w14:paraId="603382F8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слова, выражающие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количество с исчисляемыми и неисчисляемыми существительными (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much/many/a lot of</w:t>
      </w:r>
      <w:r w:rsidRPr="0046095D">
        <w:rPr>
          <w:rFonts w:ascii="TimesNewRomanPSMT" w:hAnsi="TimesNewRomanPSMT"/>
          <w:color w:val="000000"/>
          <w:sz w:val="24"/>
          <w:szCs w:val="24"/>
        </w:rPr>
        <w:t>);</w:t>
      </w:r>
    </w:p>
    <w:p w14:paraId="465986E1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 xml:space="preserve">распознавать и употреблять в устной и письменной речи наречия частотности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usually,</w:t>
      </w:r>
      <w:r w:rsidRPr="0046095D">
        <w:rPr>
          <w:rFonts w:ascii="TimesNewRomanPS-ItalicMT" w:hAnsi="TimesNewRomanPS-ItalicMT"/>
          <w:i/>
          <w:iCs/>
          <w:color w:val="000000"/>
        </w:rPr>
        <w:br/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often</w:t>
      </w:r>
      <w:r w:rsidRPr="0046095D">
        <w:rPr>
          <w:rFonts w:ascii="TimesNewRomanPSMT" w:hAnsi="TimesNewRomanPSMT"/>
          <w:color w:val="000000"/>
          <w:sz w:val="24"/>
          <w:szCs w:val="24"/>
        </w:rPr>
        <w:t>;</w:t>
      </w:r>
    </w:p>
    <w:p w14:paraId="5704F8C8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личные местоимения в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объектном падеже;</w:t>
      </w:r>
    </w:p>
    <w:p w14:paraId="5616FF17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указательные местоимения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that – those</w:t>
      </w:r>
      <w:r w:rsidRPr="0046095D">
        <w:rPr>
          <w:rFonts w:ascii="TimesNewRomanPSMT" w:hAnsi="TimesNewRomanPSMT"/>
          <w:color w:val="000000"/>
          <w:sz w:val="24"/>
          <w:szCs w:val="24"/>
        </w:rPr>
        <w:t>;</w:t>
      </w:r>
    </w:p>
    <w:p w14:paraId="3220AF06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неопределённые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 xml:space="preserve">местоимения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some/any </w:t>
      </w:r>
      <w:r w:rsidRPr="0046095D">
        <w:rPr>
          <w:rFonts w:ascii="TimesNewRomanPSMT" w:hAnsi="TimesNewRomanPSMT"/>
          <w:color w:val="000000"/>
          <w:sz w:val="24"/>
          <w:szCs w:val="24"/>
        </w:rPr>
        <w:t>в повествовательных и вопросительных предложениях;</w:t>
      </w:r>
    </w:p>
    <w:p w14:paraId="3A386133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 xml:space="preserve">распознавать и употреблять в устной и письменной речи вопросительные слова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when,</w:t>
      </w:r>
      <w:r w:rsidRPr="0046095D">
        <w:rPr>
          <w:rFonts w:ascii="TimesNewRomanPS-ItalicMT" w:hAnsi="TimesNewRomanPS-ItalicMT"/>
          <w:i/>
          <w:iCs/>
          <w:color w:val="000000"/>
        </w:rPr>
        <w:br/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whose, why</w:t>
      </w:r>
      <w:r w:rsidRPr="0046095D">
        <w:rPr>
          <w:rFonts w:ascii="TimesNewRomanPSMT" w:hAnsi="TimesNewRomanPSMT"/>
          <w:color w:val="000000"/>
          <w:sz w:val="24"/>
          <w:szCs w:val="24"/>
        </w:rPr>
        <w:t>;</w:t>
      </w:r>
    </w:p>
    <w:p w14:paraId="3CF648AB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количественные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числительные (13–100);</w:t>
      </w:r>
    </w:p>
    <w:p w14:paraId="48E08CE5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порядковые числительные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(1–30);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предлог направления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 xml:space="preserve">движения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to (We went to Moscow last year</w:t>
      </w:r>
      <w:r w:rsidRPr="0046095D">
        <w:rPr>
          <w:rFonts w:ascii="TimesNewRomanPSMT" w:hAnsi="TimesNewRomanPSMT"/>
          <w:color w:val="000000"/>
          <w:sz w:val="24"/>
          <w:szCs w:val="24"/>
        </w:rPr>
        <w:t>.);</w:t>
      </w:r>
    </w:p>
    <w:p w14:paraId="3689BC7C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 xml:space="preserve">распознавать и употреблять в устной и письменной речи предлоги места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next to, in</w:t>
      </w:r>
      <w:r w:rsidRPr="0046095D">
        <w:rPr>
          <w:rFonts w:ascii="TimesNewRomanPS-ItalicMT" w:hAnsi="TimesNewRomanPS-ItalicMT"/>
          <w:i/>
          <w:iCs/>
          <w:color w:val="000000"/>
        </w:rPr>
        <w:br/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front of, behind</w:t>
      </w:r>
      <w:r w:rsidRPr="0046095D">
        <w:rPr>
          <w:rFonts w:ascii="TimesNewRomanPSMT" w:hAnsi="TimesNewRomanPSMT"/>
          <w:color w:val="000000"/>
          <w:sz w:val="24"/>
          <w:szCs w:val="24"/>
        </w:rPr>
        <w:t>;</w:t>
      </w:r>
    </w:p>
    <w:p w14:paraId="42186279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lastRenderedPageBreak/>
        <w:t xml:space="preserve">распознавать и употреблять в устной и письменной речи предлоги времени: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at, in, on </w:t>
      </w:r>
      <w:r w:rsidRPr="0046095D">
        <w:rPr>
          <w:rFonts w:ascii="TimesNewRomanPSMT" w:hAnsi="TimesNewRomanPSMT"/>
          <w:color w:val="000000"/>
          <w:sz w:val="24"/>
          <w:szCs w:val="24"/>
        </w:rPr>
        <w:t>в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 xml:space="preserve">выражениях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at 4 o’clock, in the morning, on Monday</w:t>
      </w:r>
      <w:r w:rsidRPr="0046095D">
        <w:rPr>
          <w:rFonts w:ascii="TimesNewRomanPSMT" w:hAnsi="TimesNewRomanPSMT"/>
          <w:color w:val="000000"/>
          <w:sz w:val="24"/>
          <w:szCs w:val="24"/>
        </w:rPr>
        <w:t>.</w:t>
      </w:r>
    </w:p>
    <w:p w14:paraId="7545C4DF" w14:textId="77777777" w:rsidR="0046095D" w:rsidRDefault="0046095D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46095D">
        <w:rPr>
          <w:rFonts w:ascii="TimesNewRomanPS-BoldMT" w:hAnsi="TimesNewRomanPS-BoldMT"/>
          <w:b/>
          <w:bCs/>
          <w:color w:val="000000"/>
          <w:sz w:val="24"/>
          <w:szCs w:val="24"/>
        </w:rPr>
        <w:t>Социокультурные знания и умения:</w:t>
      </w:r>
    </w:p>
    <w:p w14:paraId="0C36E706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владеть социокультурными элементами речевого поведенческого этикета, принятыми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в англоязычной среде, в некоторых ситуациях общения (приветствие, прощание,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знакомство, просьба, выражение благодарности, извинение, поздравление с днём рождения,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Новым годом, Рождеством);</w:t>
      </w:r>
    </w:p>
    <w:p w14:paraId="1E25F93B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кратко представлять свою страну и страну/страны изучаемого языка на английском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языке.</w:t>
      </w:r>
    </w:p>
    <w:p w14:paraId="7231B8B1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 xml:space="preserve">К концу обучения в </w:t>
      </w:r>
      <w:r w:rsidRPr="0046095D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 xml:space="preserve">4 классе </w:t>
      </w:r>
      <w:r w:rsidRPr="0046095D">
        <w:rPr>
          <w:rFonts w:ascii="TimesNewRomanPSMT" w:hAnsi="TimesNewRomanPSMT"/>
          <w:color w:val="000000"/>
          <w:sz w:val="24"/>
          <w:szCs w:val="24"/>
        </w:rPr>
        <w:t>обучающийся получит следующие предметные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результаты:</w:t>
      </w:r>
    </w:p>
    <w:p w14:paraId="2F75758B" w14:textId="1302EC58" w:rsidR="0046095D" w:rsidRP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-BoldMT" w:hAnsi="TimesNewRomanPS-BoldMT"/>
          <w:b/>
          <w:bCs/>
          <w:color w:val="000000"/>
          <w:sz w:val="24"/>
          <w:szCs w:val="24"/>
        </w:rPr>
        <w:t>Коммуникативные умения</w:t>
      </w:r>
    </w:p>
    <w:p w14:paraId="7024DD1A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Говорение:</w:t>
      </w:r>
      <w:r w:rsidRPr="0046095D">
        <w:rPr>
          <w:rFonts w:ascii="TimesNewRomanPS-ItalicMT" w:hAnsi="TimesNewRomanPS-ItalicMT"/>
          <w:i/>
          <w:iCs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вести разные виды диалогов (диалог этикетного характера, диалог-побуждение,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диалог-расспрос) на основе вербальных и (или) зрительных опор с соблюдением норм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46095D">
        <w:rPr>
          <w:rFonts w:ascii="TimesNewRomanPSMT" w:hAnsi="TimesNewRomanPSMT"/>
          <w:color w:val="000000"/>
          <w:sz w:val="24"/>
          <w:szCs w:val="24"/>
        </w:rPr>
        <w:t>речевого этикета, принятого в стране/странах изучаемого языка (не менее 4–5 реплик со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стороны каждого собеседника);</w:t>
      </w:r>
    </w:p>
    <w:p w14:paraId="50F99FC3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вести диалог – разговор по телефону с опорой на картинки, фотографии и (или)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ключевые слова в стандартных ситуациях неофициального общения с соблюдением норм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речевого этикета в объёме не менее 4–5 реплик со стороны каждого собеседника;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создавать устные связные монологические высказывания (описание, рассуждение;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повествование/сообщение) с вербальными и (или) зрительными опорами в рамках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тематического содержания речи для 4 класса (объём монологического высказывания – не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менее 4–5 фраз);</w:t>
      </w:r>
    </w:p>
    <w:p w14:paraId="01EE92E9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создавать устные связные монологические высказывания по образцу; выражать своё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отношение к предмету речи;</w:t>
      </w:r>
    </w:p>
    <w:p w14:paraId="4B54CE33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передавать основное содержание прочитанного текста с вербальными и (или)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зрительными опорами в объёме не менее 4–5 фраз.</w:t>
      </w:r>
    </w:p>
    <w:p w14:paraId="4072B0EB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color w:val="000000"/>
          <w:sz w:val="24"/>
          <w:szCs w:val="24"/>
        </w:rPr>
        <w:t>П</w:t>
      </w:r>
      <w:r w:rsidRPr="0046095D">
        <w:rPr>
          <w:rFonts w:ascii="TimesNewRomanPSMT" w:hAnsi="TimesNewRomanPSMT"/>
          <w:color w:val="000000"/>
          <w:sz w:val="24"/>
          <w:szCs w:val="24"/>
        </w:rPr>
        <w:t>редставлять результаты выполненной проектной работы, в том числе подбирая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иллюстративный материал (рисунки, фото) к тексту выступления, в объёме не менее 4–5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фраз.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Аудирование:</w:t>
      </w:r>
      <w:r w:rsidRPr="0046095D">
        <w:rPr>
          <w:rFonts w:ascii="TimesNewRomanPS-ItalicMT" w:hAnsi="TimesNewRomanPS-ItalicMT"/>
          <w:i/>
          <w:iCs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воспринимать на слух и понимать речь учителя и других обучающихся,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вербально/невербально реагировать на услышанное;</w:t>
      </w:r>
    </w:p>
    <w:p w14:paraId="2F751F6E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воспринимать на слух и понимать учебные и адаптированные аутентичные тексты,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построенные на изученном языковом материале, с разной глубиной проникновения в их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содержание в зависимости от поставленной коммуникативной задачи: с пониманием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основного содержания, с пониманием запрашиваемой информации фактического характера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со зрительной опорой и с использованием языковой, в том числе контекстуальной, догадки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(время звучания текста/текстов для аудирования – до 1 минуты).</w:t>
      </w:r>
    </w:p>
    <w:p w14:paraId="02C98791" w14:textId="77777777" w:rsidR="0046095D" w:rsidRDefault="0046095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Смысловое чтение:</w:t>
      </w:r>
    </w:p>
    <w:p w14:paraId="35808520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читать вслух учебные тексты объёмом до 70 слов, построенные на изученном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языковом материале, с соблюдением правил чтения и соответствующей интонацией,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демонстрируя понимание прочитанного;</w:t>
      </w:r>
    </w:p>
    <w:p w14:paraId="486DA0EB" w14:textId="068D6E13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читать про себя тексты, содержащие отдельные незнакомые слова, с различной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глубиной проникновения в их содержание в зависимости от поставленной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коммуникативной задачи: с пониманием основного содержания, с пониманием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запрашиваемой информации, со зрительной опорой и без опоры, с использованием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lastRenderedPageBreak/>
        <w:t>языковой, в том числе контекстуальной, догадки (объём текста/текстов для чтения – до 160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слов;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прогнозировать содержание текста на основе заголовка;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читать про себя не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46095D">
        <w:rPr>
          <w:rFonts w:ascii="TimesNewRomanPSMT" w:hAnsi="TimesNewRomanPSMT"/>
          <w:color w:val="000000"/>
          <w:sz w:val="24"/>
          <w:szCs w:val="24"/>
        </w:rPr>
        <w:t>сплошные тексты (таблицы, диаграммы и другое) и понимать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представленную в них информацию.</w:t>
      </w:r>
    </w:p>
    <w:p w14:paraId="054A9D5C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Письмо:</w:t>
      </w:r>
      <w:r w:rsidRPr="0046095D">
        <w:rPr>
          <w:rFonts w:ascii="TimesNewRomanPS-ItalicMT" w:hAnsi="TimesNewRomanPS-ItalicMT"/>
          <w:i/>
          <w:iCs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заполнять анкеты и формуляры с указанием личной информации: имя, фамилия,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возраст, место жительства (страна проживания, город), любимые занятия и другое;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писать с опорой на образец поздравления с днем рождения, Новым годом,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Рождеством с выражением пожеланий;</w:t>
      </w:r>
    </w:p>
    <w:p w14:paraId="700362CF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писать с опорой на образец электронное сообщение личного характера (объём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сообщения – до 50 слов).</w:t>
      </w:r>
    </w:p>
    <w:p w14:paraId="66E55226" w14:textId="77777777" w:rsidR="0046095D" w:rsidRDefault="0046095D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46095D">
        <w:rPr>
          <w:rFonts w:ascii="TimesNewRomanPS-BoldMT" w:hAnsi="TimesNewRomanPS-BoldMT"/>
          <w:b/>
          <w:bCs/>
          <w:color w:val="000000"/>
          <w:sz w:val="24"/>
          <w:szCs w:val="24"/>
        </w:rPr>
        <w:t>Языковые знания и навыки</w:t>
      </w:r>
    </w:p>
    <w:p w14:paraId="6F81D471" w14:textId="7AC48273" w:rsidR="00CF2807" w:rsidRDefault="0046095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  <w:sz w:val="24"/>
          <w:szCs w:val="24"/>
        </w:rPr>
      </w:pP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Фонетическая сторона речи:</w:t>
      </w:r>
    </w:p>
    <w:p w14:paraId="3E041F21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читать новые слова согласно основным правилам чтения;</w:t>
      </w:r>
    </w:p>
    <w:p w14:paraId="1FE8BE90" w14:textId="027E3000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различать на слух и правильно произносить слова и фразы/предложения с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соблюдением их ритмико-интонационных особенностей.</w:t>
      </w:r>
    </w:p>
    <w:p w14:paraId="23809634" w14:textId="77777777" w:rsidR="0046095D" w:rsidRDefault="0046095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Графика, орфография и пунктуация:</w:t>
      </w:r>
    </w:p>
    <w:p w14:paraId="666D4773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правильно писать изученные слова;</w:t>
      </w:r>
    </w:p>
    <w:p w14:paraId="01AF8986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правильно расставлять знаки препинания (точка, вопросительный и восклицательный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знаки в конце предложения, апостроф, запятая при перечислении).</w:t>
      </w:r>
    </w:p>
    <w:p w14:paraId="3BE4DD61" w14:textId="77777777" w:rsidR="0046095D" w:rsidRDefault="0046095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Лексическая сторона речи:</w:t>
      </w:r>
    </w:p>
    <w:p w14:paraId="34696801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не менее 500 лексических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единиц (слов, словосочетаний, речевых клише), включая 350 лексических единиц,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освоенных в предшествующие годы обучения;</w:t>
      </w:r>
    </w:p>
    <w:p w14:paraId="7A8E45D5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образовывать родственные слова с использованием основных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способов словообразования: аффиксации (суффиксы -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er/-or, -ist: teacher, actor, artist)</w:t>
      </w:r>
      <w:r w:rsidRPr="0046095D">
        <w:rPr>
          <w:rFonts w:ascii="TimesNewRomanPSMT" w:hAnsi="TimesNewRomanPSMT"/>
          <w:color w:val="000000"/>
          <w:sz w:val="24"/>
          <w:szCs w:val="24"/>
        </w:rPr>
        <w:t>,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 xml:space="preserve">словосложения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(blackboard)</w:t>
      </w:r>
      <w:r w:rsidRPr="0046095D">
        <w:rPr>
          <w:rFonts w:ascii="TimesNewRomanPSMT" w:hAnsi="TimesNewRomanPSMT"/>
          <w:color w:val="000000"/>
          <w:sz w:val="24"/>
          <w:szCs w:val="24"/>
        </w:rPr>
        <w:t xml:space="preserve">, конверсии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(to play – a play)</w:t>
      </w:r>
      <w:r w:rsidRPr="0046095D">
        <w:rPr>
          <w:rFonts w:ascii="TimesNewRomanPSMT" w:hAnsi="TimesNewRomanPSMT"/>
          <w:color w:val="000000"/>
          <w:sz w:val="24"/>
          <w:szCs w:val="24"/>
        </w:rPr>
        <w:t>.</w:t>
      </w:r>
    </w:p>
    <w:p w14:paraId="7F38E660" w14:textId="77777777" w:rsidR="0046095D" w:rsidRDefault="0046095D" w:rsidP="00E3196E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Грамматическая сторона речи:</w:t>
      </w:r>
    </w:p>
    <w:p w14:paraId="3498BAB0" w14:textId="597B2FC4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Present Continuous Tense в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повествовательных (утвердительных и отрицательных), вопросительных (общий и</w:t>
      </w:r>
      <w:r w:rsidR="0049745E">
        <w:rPr>
          <w:rFonts w:ascii="TimesNewRomanPSMT" w:hAnsi="TimesNewRomanPSMT"/>
          <w:color w:val="000000"/>
        </w:rPr>
        <w:t xml:space="preserve"> </w:t>
      </w:r>
      <w:r w:rsidRPr="0046095D">
        <w:rPr>
          <w:rFonts w:ascii="TimesNewRomanPSMT" w:hAnsi="TimesNewRomanPSMT"/>
          <w:color w:val="000000"/>
          <w:sz w:val="24"/>
          <w:szCs w:val="24"/>
        </w:rPr>
        <w:t>специальный вопрос) предложениях;</w:t>
      </w:r>
    </w:p>
    <w:p w14:paraId="326A7472" w14:textId="39F7CBB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 xml:space="preserve">распознавать и употреблять в устной и письменной речи конструкцию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to be going to </w:t>
      </w:r>
      <w:r w:rsidRPr="0046095D">
        <w:rPr>
          <w:rFonts w:ascii="TimesNewRomanPSMT" w:hAnsi="TimesNewRomanPSMT"/>
          <w:color w:val="000000"/>
          <w:sz w:val="24"/>
          <w:szCs w:val="24"/>
        </w:rPr>
        <w:t>и</w:t>
      </w:r>
      <w:r w:rsidR="0049745E">
        <w:rPr>
          <w:rFonts w:ascii="TimesNewRomanPSMT" w:hAnsi="TimesNewRomanPSMT"/>
          <w:color w:val="000000"/>
        </w:rPr>
        <w:t xml:space="preserve"> </w:t>
      </w:r>
      <w:r w:rsidRPr="0046095D">
        <w:rPr>
          <w:rFonts w:ascii="TimesNewRomanPSMT" w:hAnsi="TimesNewRomanPSMT"/>
          <w:color w:val="000000"/>
          <w:sz w:val="24"/>
          <w:szCs w:val="24"/>
        </w:rPr>
        <w:t>Future Simple Tense для выражения будущего действия;</w:t>
      </w:r>
    </w:p>
    <w:p w14:paraId="51B3076D" w14:textId="199F54FE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модальные глаголы</w:t>
      </w:r>
      <w:r>
        <w:rPr>
          <w:rFonts w:ascii="TimesNewRomanPSMT" w:hAnsi="TimesNewRomanPSMT"/>
          <w:color w:val="000000"/>
        </w:rPr>
        <w:t xml:space="preserve"> </w:t>
      </w:r>
      <w:r w:rsidRPr="0046095D">
        <w:rPr>
          <w:rFonts w:ascii="TimesNewRomanPSMT" w:hAnsi="TimesNewRomanPSMT"/>
          <w:color w:val="000000"/>
          <w:sz w:val="24"/>
          <w:szCs w:val="24"/>
        </w:rPr>
        <w:t xml:space="preserve">долженствования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must </w:t>
      </w:r>
      <w:r w:rsidRPr="0046095D">
        <w:rPr>
          <w:rFonts w:ascii="TimesNewRomanPSMT" w:hAnsi="TimesNewRomanPSMT"/>
          <w:color w:val="000000"/>
          <w:sz w:val="24"/>
          <w:szCs w:val="24"/>
        </w:rPr>
        <w:t xml:space="preserve">и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have to</w:t>
      </w:r>
      <w:r w:rsidRPr="0046095D">
        <w:rPr>
          <w:rFonts w:ascii="TimesNewRomanPSMT" w:hAnsi="TimesNewRomanPSMT"/>
          <w:color w:val="000000"/>
          <w:sz w:val="24"/>
          <w:szCs w:val="24"/>
        </w:rPr>
        <w:t>;</w:t>
      </w:r>
    </w:p>
    <w:p w14:paraId="329D7F6B" w14:textId="6B3631DF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отрицательное местоимение</w:t>
      </w:r>
      <w:r>
        <w:rPr>
          <w:rFonts w:ascii="TimesNewRomanPSMT" w:hAnsi="TimesNewRomanPSMT"/>
          <w:color w:val="000000"/>
        </w:rPr>
        <w:t xml:space="preserve">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no</w:t>
      </w:r>
      <w:r w:rsidRPr="0046095D">
        <w:rPr>
          <w:rFonts w:ascii="TimesNewRomanPSMT" w:hAnsi="TimesNewRomanPSMT"/>
          <w:color w:val="000000"/>
          <w:sz w:val="24"/>
          <w:szCs w:val="24"/>
        </w:rPr>
        <w:t>;</w:t>
      </w:r>
    </w:p>
    <w:p w14:paraId="38C374C5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степени сравнения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 xml:space="preserve">прилагательных (формы, образованные по правилу и исключения: </w:t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good – better – (the) best,</w:t>
      </w:r>
      <w:r w:rsidRPr="0046095D">
        <w:rPr>
          <w:rFonts w:ascii="TimesNewRomanPS-ItalicMT" w:hAnsi="TimesNewRomanPS-ItalicMT"/>
          <w:i/>
          <w:iCs/>
          <w:color w:val="000000"/>
        </w:rPr>
        <w:br/>
      </w:r>
      <w:r w:rsidRPr="0046095D">
        <w:rPr>
          <w:rFonts w:ascii="TimesNewRomanPS-ItalicMT" w:hAnsi="TimesNewRomanPS-ItalicMT"/>
          <w:i/>
          <w:iCs/>
          <w:color w:val="000000"/>
          <w:sz w:val="24"/>
          <w:szCs w:val="24"/>
        </w:rPr>
        <w:t>bad – worse – (the) worst)</w:t>
      </w:r>
      <w:r w:rsidRPr="0046095D">
        <w:rPr>
          <w:rFonts w:ascii="TimesNewRomanPSMT" w:hAnsi="TimesNewRomanPSMT"/>
          <w:color w:val="000000"/>
          <w:sz w:val="24"/>
          <w:szCs w:val="24"/>
        </w:rPr>
        <w:t>;</w:t>
      </w:r>
    </w:p>
    <w:p w14:paraId="2F2DEAC5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наречия времени;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обозначение даты и года;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распознавать и употреблять в устной и письменной речи обозначение времени.</w:t>
      </w:r>
    </w:p>
    <w:p w14:paraId="69834C0B" w14:textId="77777777" w:rsidR="0046095D" w:rsidRDefault="0046095D" w:rsidP="00E3196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46095D">
        <w:rPr>
          <w:rFonts w:ascii="TimesNewRomanPS-BoldMT" w:hAnsi="TimesNewRomanPS-BoldMT"/>
          <w:b/>
          <w:bCs/>
          <w:color w:val="000000"/>
          <w:sz w:val="24"/>
          <w:szCs w:val="24"/>
        </w:rPr>
        <w:t>Социокультурные знания и умения:</w:t>
      </w:r>
    </w:p>
    <w:p w14:paraId="5CC27F70" w14:textId="350AAE7A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владеть социокультурными элементами речевого поведенческого этикета, принятыми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в англоязычной среде, в некоторых ситуациях общения (приветствие, прощание,</w:t>
      </w:r>
      <w:r>
        <w:rPr>
          <w:rFonts w:ascii="TimesNewRomanPSMT" w:hAnsi="TimesNewRomanPSMT"/>
          <w:color w:val="000000"/>
        </w:rPr>
        <w:t xml:space="preserve"> </w:t>
      </w:r>
      <w:r w:rsidRPr="0046095D">
        <w:rPr>
          <w:rFonts w:ascii="TimesNewRomanPSMT" w:hAnsi="TimesNewRomanPSMT"/>
          <w:color w:val="000000"/>
          <w:sz w:val="24"/>
          <w:szCs w:val="24"/>
        </w:rPr>
        <w:t>знакомство, выражение благодарности, извинение, поздравление с днём рождения, Новым</w:t>
      </w:r>
      <w:r w:rsidRPr="0046095D">
        <w:rPr>
          <w:rFonts w:ascii="TimesNewRomanPSMT" w:hAnsi="TimesNewRomanPSMT"/>
          <w:color w:val="000000"/>
        </w:rPr>
        <w:br/>
      </w:r>
      <w:r w:rsidRPr="0046095D">
        <w:rPr>
          <w:rFonts w:ascii="TimesNewRomanPSMT" w:hAnsi="TimesNewRomanPSMT"/>
          <w:color w:val="000000"/>
          <w:sz w:val="24"/>
          <w:szCs w:val="24"/>
        </w:rPr>
        <w:t>годом, Рождеством);</w:t>
      </w:r>
    </w:p>
    <w:p w14:paraId="315B217B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lastRenderedPageBreak/>
        <w:t>знать названия родной страны и страны/стран изучаемого языка;</w:t>
      </w:r>
    </w:p>
    <w:p w14:paraId="4F791116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знать некоторых литературных персонажей;</w:t>
      </w:r>
    </w:p>
    <w:p w14:paraId="455EBA22" w14:textId="77777777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знать небольшие произведения детского фольклора (рифмовки, песни);</w:t>
      </w:r>
    </w:p>
    <w:p w14:paraId="5FCD74C7" w14:textId="65E4582E" w:rsidR="0046095D" w:rsidRDefault="0046095D" w:rsidP="00E3196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46095D">
        <w:rPr>
          <w:rFonts w:ascii="TimesNewRomanPSMT" w:hAnsi="TimesNewRomanPSMT"/>
          <w:color w:val="000000"/>
          <w:sz w:val="24"/>
          <w:szCs w:val="24"/>
        </w:rPr>
        <w:t>кратко представлять свою страну на иностранном языке в рамках изучаемой</w:t>
      </w:r>
      <w:r>
        <w:rPr>
          <w:rFonts w:ascii="TimesNewRomanPSMT" w:hAnsi="TimesNewRomanPSMT"/>
          <w:color w:val="000000"/>
        </w:rPr>
        <w:t xml:space="preserve"> </w:t>
      </w:r>
      <w:r w:rsidRPr="0046095D">
        <w:rPr>
          <w:rFonts w:ascii="TimesNewRomanPSMT" w:hAnsi="TimesNewRomanPSMT"/>
          <w:color w:val="000000"/>
          <w:sz w:val="24"/>
          <w:szCs w:val="24"/>
        </w:rPr>
        <w:t>тематики.</w:t>
      </w:r>
    </w:p>
    <w:p w14:paraId="0417BEB9" w14:textId="1DFC62CD" w:rsidR="0049745E" w:rsidRDefault="0049745E" w:rsidP="00E3196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</w:p>
    <w:p w14:paraId="5FD6869C" w14:textId="43F704AF" w:rsidR="0049745E" w:rsidRDefault="0049745E" w:rsidP="00E3196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</w:p>
    <w:p w14:paraId="767B8AA2" w14:textId="5CD3F95F" w:rsidR="0049745E" w:rsidRDefault="0049745E" w:rsidP="0049745E">
      <w:pPr>
        <w:spacing w:after="0"/>
        <w:jc w:val="center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49745E">
        <w:rPr>
          <w:rFonts w:ascii="TimesNewRomanPS-BoldMT" w:hAnsi="TimesNewRomanPS-BoldMT"/>
          <w:b/>
          <w:bCs/>
          <w:color w:val="000000"/>
          <w:sz w:val="24"/>
          <w:szCs w:val="24"/>
        </w:rPr>
        <w:t>3.4. Рабочая программа по учебному предмету «Математика».</w:t>
      </w:r>
    </w:p>
    <w:p w14:paraId="4B129E75" w14:textId="2455CC64" w:rsidR="0049745E" w:rsidRDefault="0049745E" w:rsidP="0049745E">
      <w:pPr>
        <w:spacing w:after="0"/>
        <w:jc w:val="center"/>
        <w:rPr>
          <w:rFonts w:ascii="TimesNewRomanPS-BoldMT" w:hAnsi="TimesNewRomanPS-BoldMT"/>
          <w:b/>
          <w:bCs/>
          <w:color w:val="000000"/>
          <w:sz w:val="24"/>
          <w:szCs w:val="24"/>
        </w:rPr>
      </w:pPr>
    </w:p>
    <w:p w14:paraId="6E150E6E" w14:textId="77777777" w:rsidR="0049745E" w:rsidRDefault="0049745E" w:rsidP="0049745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49745E">
        <w:rPr>
          <w:rFonts w:ascii="TimesNewRomanPS-BoldMT" w:hAnsi="TimesNewRomanPS-BoldMT"/>
          <w:b/>
          <w:bCs/>
          <w:color w:val="000000"/>
          <w:sz w:val="24"/>
          <w:szCs w:val="24"/>
        </w:rPr>
        <w:t>Пояснительная записка.</w:t>
      </w:r>
    </w:p>
    <w:p w14:paraId="477882F5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Программа по математике на уровне начального общего образования составлена на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основе требований к результатам освоения программы начального общего образования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ФГОС НОО, а также ориентирована на целевые приоритеты духовно-нравственного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развития, воспитания и социализации обучающихся, сформулированные в федеральной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49745E">
        <w:rPr>
          <w:rFonts w:ascii="TimesNewRomanPSMT" w:hAnsi="TimesNewRomanPSMT"/>
          <w:color w:val="000000"/>
          <w:sz w:val="24"/>
          <w:szCs w:val="24"/>
        </w:rPr>
        <w:t>рабочей программе воспитания.</w:t>
      </w:r>
    </w:p>
    <w:p w14:paraId="12E4C3DE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На уровне начального общего образования изучение математики имеет особое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значение в развитии обучающегося. Приобретённые им знания, опыт выполнения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предметных и универсальных действий на математическом материале, первоначальное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овладение математическим языком станут фундаментом обучения на уровне основного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общего образования, а также будут востребованы в жизни.</w:t>
      </w:r>
    </w:p>
    <w:p w14:paraId="24567112" w14:textId="77777777" w:rsidR="0049745E" w:rsidRDefault="0049745E" w:rsidP="0049745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49745E">
        <w:rPr>
          <w:rFonts w:ascii="TimesNewRomanPS-BoldMT" w:hAnsi="TimesNewRomanPS-BoldMT"/>
          <w:b/>
          <w:bCs/>
          <w:color w:val="000000"/>
          <w:sz w:val="24"/>
          <w:szCs w:val="24"/>
        </w:rPr>
        <w:t>Цели изучения предмета</w:t>
      </w:r>
    </w:p>
    <w:p w14:paraId="28458C14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Программа по математике на уровне начального общего образования направлена на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достижение следующих образовательных, развивающих целей, а также целей воспитания: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освоение начальных математических знаний - понимание значения величин и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способов их измерения, использование арифметических способов для разрешения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сюжетных ситуаций, становление умения решать учебные и практические задачи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средствами математики, работа с алгоритмами выполнения арифметических действий;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формирование функциональной математической грамотности обучающегося,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которая характеризуется наличием у него опыта решения учебно-познавательных и учебнопрактических задач, построенных на понимании и применении математических отношений</w:t>
      </w:r>
      <w:r>
        <w:rPr>
          <w:rFonts w:ascii="TimesNewRomanPSMT" w:hAnsi="TimesNewRomanPSMT"/>
          <w:color w:val="000000"/>
        </w:rPr>
        <w:t xml:space="preserve"> </w:t>
      </w:r>
      <w:r w:rsidRPr="0049745E">
        <w:rPr>
          <w:rFonts w:ascii="TimesNewRomanPSMT" w:hAnsi="TimesNewRomanPSMT"/>
          <w:color w:val="000000"/>
          <w:sz w:val="24"/>
          <w:szCs w:val="24"/>
        </w:rPr>
        <w:t>(«часть-целое», «больше-меньше», «равно-неравно», «порядок»), смысла арифметических</w:t>
      </w:r>
      <w:r>
        <w:rPr>
          <w:rFonts w:ascii="TimesNewRomanPSMT" w:hAnsi="TimesNewRomanPSMT"/>
          <w:color w:val="000000"/>
        </w:rPr>
        <w:t xml:space="preserve"> </w:t>
      </w:r>
      <w:r w:rsidRPr="0049745E">
        <w:rPr>
          <w:rFonts w:ascii="TimesNewRomanPSMT" w:hAnsi="TimesNewRomanPSMT"/>
          <w:color w:val="000000"/>
          <w:sz w:val="24"/>
          <w:szCs w:val="24"/>
        </w:rPr>
        <w:t>действий, зависимостей (работа, движение, продолжительность события);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обеспечение математического развития обучающегося - способности к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интеллектуальной деятельности, пространственного воображения, математической речи,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формирование умения строить рассуждения, выбирать аргументацию, различать верные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(истинные) и неверные (ложные) утверждения, вести поиск информации;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становление учебно-познавательных мотивов, интереса к изучению и применению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математики, важнейших качеств интеллектуальной деятельности: теоретического и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пространственного мышления, воображения, математической речи, ориентировки в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математических терминах и понятиях.</w:t>
      </w:r>
    </w:p>
    <w:p w14:paraId="10C6789A" w14:textId="77777777" w:rsidR="0049745E" w:rsidRDefault="0049745E" w:rsidP="0049745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49745E">
        <w:rPr>
          <w:rFonts w:ascii="TimesNewRomanPS-BoldMT" w:hAnsi="TimesNewRomanPS-BoldMT"/>
          <w:b/>
          <w:bCs/>
          <w:color w:val="000000"/>
          <w:sz w:val="24"/>
          <w:szCs w:val="24"/>
        </w:rPr>
        <w:t>Ценностные ориентиры содержания учебного предмета</w:t>
      </w:r>
    </w:p>
    <w:p w14:paraId="64129C46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В основе конструирования содержания и отбора планируемых результатов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программы по математике лежат следующие ценности математики, коррелирующие со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становлением личности обучающегося:</w:t>
      </w:r>
    </w:p>
    <w:p w14:paraId="104A5DC1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понимание математических отношений выступает средством познания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закономерностей существования окружающего мира, фактов, процессов и явлений,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происходящих в природе и в обществе (например, хронология событий, протяжённость по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времени, образование целого из частей, изменение формы, размера);</w:t>
      </w:r>
    </w:p>
    <w:p w14:paraId="6FE8880D" w14:textId="1987F839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lastRenderedPageBreak/>
        <w:t>математические представления о числах, величинах, геометрических фигурах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являются условием целостного восприятия творений природы и человека (памятники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архитектуры, сокровища искусства и культуры, объекты природы);</w:t>
      </w:r>
    </w:p>
    <w:p w14:paraId="761661E5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владение математическим языком, элементами алгоритмического мышления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позволяет обучающемуся совершенствовать коммуникативную деятельность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(аргументировать свою точку зрения, строить логические цепочки рассуждений,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опровергать или подтверждать истинность предположения).</w:t>
      </w:r>
    </w:p>
    <w:p w14:paraId="49DD8D1A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На уровне начального общего образования математические знания и умения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применяются обучающимся при изучении других учебных предметов (количественные и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пространственные характеристики, оценки, расчёты и прикидка, использование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графических форм представления информации). Приобретённые обучающимся умения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49745E">
        <w:rPr>
          <w:rFonts w:ascii="TimesNewRomanPSMT" w:hAnsi="TimesNewRomanPSMT"/>
          <w:color w:val="000000"/>
          <w:sz w:val="24"/>
          <w:szCs w:val="24"/>
        </w:rPr>
        <w:t>строить алгоритмы, выбирать рациональные способы устных и письменных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арифметических вычислений, приёмы проверки правильности выполнения действий, а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также различение, называние, изображение геометрических фигур, нахождение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геометрических величин (длина, периметр, площадь) становятся показателями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сформированной функциональной грамотности обучающегося и предпосылкой успешного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дальнейшего обучения на уровне основного общего образования.</w:t>
      </w:r>
    </w:p>
    <w:p w14:paraId="0A8EE2A9" w14:textId="537B0B2A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Планируемые результаты освоения программы по математике, представленные по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годам обучения, отражают, в первую очередь, предметные достижения обучающегося.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Также они включают отдельные результаты в области становления личностных качеств и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метапредметных действий и умений, которые могут быть достигнуты на этом этапе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обучения.</w:t>
      </w:r>
    </w:p>
    <w:p w14:paraId="4CF0DE13" w14:textId="77777777" w:rsidR="0049745E" w:rsidRDefault="0049745E" w:rsidP="0049745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49745E">
        <w:rPr>
          <w:rFonts w:ascii="TimesNewRomanPS-BoldMT" w:hAnsi="TimesNewRomanPS-BoldMT"/>
          <w:b/>
          <w:bCs/>
          <w:color w:val="000000"/>
          <w:sz w:val="24"/>
          <w:szCs w:val="24"/>
        </w:rPr>
        <w:t>Место учебного предмета «Математика» в учебном плане</w:t>
      </w:r>
    </w:p>
    <w:p w14:paraId="3268399A" w14:textId="3FEE4104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Общее число часов, рекомендованных для изучения математики - 540 часов: в 1</w:t>
      </w:r>
      <w:r>
        <w:rPr>
          <w:rFonts w:ascii="TimesNewRomanPSMT" w:hAnsi="TimesNewRomanPSMT"/>
          <w:color w:val="000000"/>
        </w:rPr>
        <w:t xml:space="preserve"> </w:t>
      </w:r>
      <w:r w:rsidRPr="0049745E">
        <w:rPr>
          <w:rFonts w:ascii="TimesNewRomanPSMT" w:hAnsi="TimesNewRomanPSMT"/>
          <w:color w:val="000000"/>
          <w:sz w:val="24"/>
          <w:szCs w:val="24"/>
        </w:rPr>
        <w:t>классе - 132 часа (4 часа в неделю), во 2 классе - 136 часов (4 часа в неделю), в 3 классе -</w:t>
      </w:r>
      <w:r>
        <w:rPr>
          <w:rFonts w:ascii="TimesNewRomanPSMT" w:hAnsi="TimesNewRomanPSMT"/>
          <w:color w:val="000000"/>
        </w:rPr>
        <w:t xml:space="preserve"> </w:t>
      </w:r>
      <w:r w:rsidRPr="0049745E">
        <w:rPr>
          <w:rFonts w:ascii="TimesNewRomanPSMT" w:hAnsi="TimesNewRomanPSMT"/>
          <w:color w:val="000000"/>
          <w:sz w:val="24"/>
          <w:szCs w:val="24"/>
        </w:rPr>
        <w:t>136 часов (4 часа в неделю), в 4 классе - 136 часов (4 часа в неделю).</w:t>
      </w:r>
    </w:p>
    <w:p w14:paraId="16139169" w14:textId="77777777" w:rsidR="0049745E" w:rsidRDefault="0049745E" w:rsidP="0049745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49745E">
        <w:rPr>
          <w:rFonts w:ascii="TimesNewRomanPS-BoldMT" w:hAnsi="TimesNewRomanPS-BoldMT"/>
          <w:b/>
          <w:bCs/>
          <w:color w:val="000000"/>
          <w:sz w:val="24"/>
          <w:szCs w:val="24"/>
        </w:rPr>
        <w:t>СОДЕРЖАНИЕ ТЕМ УЧЕБНОГО КУРСА</w:t>
      </w:r>
    </w:p>
    <w:p w14:paraId="324112C4" w14:textId="6D85083F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Основное содержание обучения в программе по математике представлено</w:t>
      </w:r>
      <w:r>
        <w:rPr>
          <w:rFonts w:ascii="TimesNewRomanPSMT" w:hAnsi="TimesNewRomanPSMT"/>
          <w:color w:val="000000"/>
        </w:rPr>
        <w:t xml:space="preserve"> </w:t>
      </w:r>
      <w:r w:rsidRPr="0049745E">
        <w:rPr>
          <w:rFonts w:ascii="TimesNewRomanPSMT" w:hAnsi="TimesNewRomanPSMT"/>
          <w:color w:val="000000"/>
          <w:sz w:val="24"/>
          <w:szCs w:val="24"/>
        </w:rPr>
        <w:t>разделами: «Числа и величины», «Арифметические действия», «Текстовые задачи»,</w:t>
      </w:r>
      <w:r>
        <w:rPr>
          <w:rFonts w:ascii="TimesNewRomanPSMT" w:hAnsi="TimesNewRomanPSMT"/>
          <w:color w:val="000000"/>
        </w:rPr>
        <w:t xml:space="preserve"> </w:t>
      </w:r>
      <w:r w:rsidRPr="0049745E">
        <w:rPr>
          <w:rFonts w:ascii="TimesNewRomanPSMT" w:hAnsi="TimesNewRomanPSMT"/>
          <w:color w:val="000000"/>
          <w:sz w:val="24"/>
          <w:szCs w:val="24"/>
        </w:rPr>
        <w:t>«Пространственные отношения и геометрические фигуры», «Математическая</w:t>
      </w:r>
      <w:r>
        <w:rPr>
          <w:rFonts w:ascii="TimesNewRomanPSMT" w:hAnsi="TimesNewRomanPSMT"/>
          <w:color w:val="000000"/>
        </w:rPr>
        <w:t xml:space="preserve"> </w:t>
      </w:r>
      <w:r w:rsidRPr="0049745E">
        <w:rPr>
          <w:rFonts w:ascii="TimesNewRomanPSMT" w:hAnsi="TimesNewRomanPSMT"/>
          <w:color w:val="000000"/>
          <w:sz w:val="24"/>
          <w:szCs w:val="24"/>
        </w:rPr>
        <w:t>информация».</w:t>
      </w:r>
    </w:p>
    <w:p w14:paraId="7FCF7265" w14:textId="77777777" w:rsidR="0049745E" w:rsidRDefault="0049745E" w:rsidP="0049745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49745E">
        <w:rPr>
          <w:rFonts w:ascii="TimesNewRomanPS-BoldMT" w:hAnsi="TimesNewRomanPS-BoldMT"/>
          <w:b/>
          <w:bCs/>
          <w:color w:val="000000"/>
          <w:sz w:val="24"/>
          <w:szCs w:val="24"/>
        </w:rPr>
        <w:t>1 КЛАСС</w:t>
      </w:r>
    </w:p>
    <w:p w14:paraId="6C4FA618" w14:textId="77777777" w:rsidR="0049745E" w:rsidRDefault="0049745E" w:rsidP="0049745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49745E">
        <w:rPr>
          <w:rFonts w:ascii="TimesNewRomanPS-BoldMT" w:hAnsi="TimesNewRomanPS-BoldMT"/>
          <w:b/>
          <w:bCs/>
          <w:color w:val="000000"/>
          <w:sz w:val="24"/>
          <w:szCs w:val="24"/>
        </w:rPr>
        <w:t>Числа и величины</w:t>
      </w:r>
    </w:p>
    <w:p w14:paraId="71BA165F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Числа от 1 до 9: различение, чтение, запись. Единица счёта. Десяток. Счёт предметов,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запись результата цифрами. Число и цифра 0 при измерении, вычислении.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Числа в пределах 20: чтение, запись, сравнение. Однозначные и двузначные числа.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Увеличение (уменьшение) числа на несколько единиц.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Длина и её измерение. Единицы длины и установление соотношения между ними: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сантиметр, дециметр.</w:t>
      </w:r>
    </w:p>
    <w:p w14:paraId="3A4BB41B" w14:textId="77777777" w:rsidR="0049745E" w:rsidRDefault="0049745E" w:rsidP="0049745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49745E">
        <w:rPr>
          <w:rFonts w:ascii="TimesNewRomanPS-BoldMT" w:hAnsi="TimesNewRomanPS-BoldMT"/>
          <w:b/>
          <w:bCs/>
          <w:color w:val="000000"/>
          <w:sz w:val="24"/>
          <w:szCs w:val="24"/>
        </w:rPr>
        <w:t>Арифметические действия</w:t>
      </w:r>
    </w:p>
    <w:p w14:paraId="71C0C69E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Сложение и вычитание чисел в пределах 20. Названия компонентов действий,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результатов действий сложения, вычитания. Вычитание как действие, обратное сложению.</w:t>
      </w:r>
    </w:p>
    <w:p w14:paraId="437C7F82" w14:textId="77777777" w:rsidR="0049745E" w:rsidRDefault="0049745E" w:rsidP="0049745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49745E">
        <w:rPr>
          <w:rFonts w:ascii="TimesNewRomanPS-BoldMT" w:hAnsi="TimesNewRomanPS-BoldMT"/>
          <w:b/>
          <w:bCs/>
          <w:color w:val="000000"/>
          <w:sz w:val="24"/>
          <w:szCs w:val="24"/>
        </w:rPr>
        <w:t>Текстовые задачи</w:t>
      </w:r>
    </w:p>
    <w:p w14:paraId="396BFF4D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Текстовая задача: структурные элементы, составление текстовой задачи по образцу.</w:t>
      </w:r>
    </w:p>
    <w:p w14:paraId="6FB4FB21" w14:textId="53D5500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Зависимость между данными и искомой величиной в текстовой задаче. Решение задач в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одно действие.</w:t>
      </w:r>
    </w:p>
    <w:p w14:paraId="023EAF91" w14:textId="77777777" w:rsidR="0049745E" w:rsidRDefault="0049745E" w:rsidP="0049745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49745E">
        <w:rPr>
          <w:rFonts w:ascii="TimesNewRomanPS-BoldMT" w:hAnsi="TimesNewRomanPS-BoldMT"/>
          <w:b/>
          <w:bCs/>
          <w:color w:val="000000"/>
          <w:sz w:val="24"/>
          <w:szCs w:val="24"/>
        </w:rPr>
        <w:t>Пространственные отношения и геометрические фигуры</w:t>
      </w:r>
    </w:p>
    <w:p w14:paraId="7FC799FB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lastRenderedPageBreak/>
        <w:t>Расположение предметов и объектов на плоскости, в пространстве, установление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 xml:space="preserve">пространственных отношений: «слева </w:t>
      </w:r>
      <w:r w:rsidRPr="0049745E">
        <w:rPr>
          <w:rFonts w:ascii="TimesNewRomanPSMT" w:hAnsi="TimesNewRomanPSMT"/>
          <w:color w:val="333333"/>
          <w:sz w:val="24"/>
          <w:szCs w:val="24"/>
        </w:rPr>
        <w:t xml:space="preserve">– </w:t>
      </w:r>
      <w:r w:rsidRPr="0049745E">
        <w:rPr>
          <w:rFonts w:ascii="TimesNewRomanPSMT" w:hAnsi="TimesNewRomanPSMT"/>
          <w:color w:val="000000"/>
          <w:sz w:val="24"/>
          <w:szCs w:val="24"/>
        </w:rPr>
        <w:t xml:space="preserve">справа», «сверху </w:t>
      </w:r>
      <w:r w:rsidRPr="0049745E">
        <w:rPr>
          <w:rFonts w:ascii="TimesNewRomanPSMT" w:hAnsi="TimesNewRomanPSMT"/>
          <w:color w:val="333333"/>
          <w:sz w:val="24"/>
          <w:szCs w:val="24"/>
        </w:rPr>
        <w:t xml:space="preserve">– </w:t>
      </w:r>
      <w:r w:rsidRPr="0049745E">
        <w:rPr>
          <w:rFonts w:ascii="TimesNewRomanPSMT" w:hAnsi="TimesNewRomanPSMT"/>
          <w:color w:val="000000"/>
          <w:sz w:val="24"/>
          <w:szCs w:val="24"/>
        </w:rPr>
        <w:t>снизу», «между».</w:t>
      </w:r>
    </w:p>
    <w:p w14:paraId="135DD1E6" w14:textId="2F7A3ECA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Геометрические фигуры: распознавание круга, треугольника, прямоугольника,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отрезка. Построение отрезка, квадрата, треугольника с помощью линейки на листе в клетку.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Измерение длины отрезка в сантиметрах.</w:t>
      </w:r>
    </w:p>
    <w:p w14:paraId="3DDCFD57" w14:textId="77777777" w:rsidR="0049745E" w:rsidRDefault="0049745E" w:rsidP="0049745E">
      <w:pPr>
        <w:spacing w:after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49745E">
        <w:rPr>
          <w:rFonts w:ascii="TimesNewRomanPS-BoldMT" w:hAnsi="TimesNewRomanPS-BoldMT"/>
          <w:b/>
          <w:bCs/>
          <w:color w:val="000000"/>
          <w:sz w:val="24"/>
          <w:szCs w:val="24"/>
        </w:rPr>
        <w:t>Математическая информация</w:t>
      </w:r>
    </w:p>
    <w:p w14:paraId="2FBCA296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>
        <w:rPr>
          <w:rFonts w:ascii="TimesNewRomanPS-BoldMT" w:hAnsi="TimesNewRomanPS-BoldMT"/>
          <w:color w:val="000000"/>
          <w:sz w:val="24"/>
          <w:szCs w:val="24"/>
        </w:rPr>
        <w:t>С</w:t>
      </w:r>
      <w:r w:rsidRPr="0049745E">
        <w:rPr>
          <w:rFonts w:ascii="TimesNewRomanPSMT" w:hAnsi="TimesNewRomanPSMT"/>
          <w:color w:val="000000"/>
          <w:sz w:val="24"/>
          <w:szCs w:val="24"/>
        </w:rPr>
        <w:t>бор данных об объекте по образцу. Характеристики объекта, группы объектов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(количество, форма, размер). Группировка объектов по заданному признаку.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Закономерность в ряду заданных объектов: её обнаружение, продолжение ряда.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Верные (истинные) и неверные (ложные) предложения, составленные относительно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49745E">
        <w:rPr>
          <w:rFonts w:ascii="TimesNewRomanPSMT" w:hAnsi="TimesNewRomanPSMT"/>
          <w:color w:val="000000"/>
          <w:sz w:val="24"/>
          <w:szCs w:val="24"/>
        </w:rPr>
        <w:t>заданного набора математических объектов.</w:t>
      </w:r>
    </w:p>
    <w:p w14:paraId="13F037F4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Чтение таблицы, содержащей не более 4 данных. Извлечение данного из строки или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столбца, внесение одного-двух данных в таблицу. Чтение рисунка, схемы с одним-двумя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числовыми данными (значениями данных величин).</w:t>
      </w:r>
    </w:p>
    <w:p w14:paraId="6C15631C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Двух-трёх шаговые инструкции, связанные с вычислением, измерением длины,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изображением геометрической фигуры.</w:t>
      </w:r>
    </w:p>
    <w:p w14:paraId="7C1265D0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Изучение математики в 1 классе способствует освоению на пропедевтическом уровне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ряда универсальных учебных действий: познавательных универсальных учебных действий,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коммуникативных универсальных учебных действий, регулятивных универсальных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учебных действий, совместной деятельности.</w:t>
      </w:r>
    </w:p>
    <w:p w14:paraId="2B8AF445" w14:textId="318D0CE9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 базовые логические и</w:t>
      </w:r>
      <w:r>
        <w:rPr>
          <w:rFonts w:ascii="TimesNewRomanPSMT" w:hAnsi="TimesNewRomanPSMT"/>
          <w:color w:val="000000"/>
        </w:rPr>
        <w:t xml:space="preserve"> </w:t>
      </w:r>
      <w:r w:rsidRPr="0049745E">
        <w:rPr>
          <w:rFonts w:ascii="TimesNewRomanPSMT" w:hAnsi="TimesNewRomanPSMT"/>
          <w:color w:val="000000"/>
          <w:sz w:val="24"/>
          <w:szCs w:val="24"/>
        </w:rPr>
        <w:t>исследовательские действия как часть познавательных универсальных учебных действий:</w:t>
      </w:r>
    </w:p>
    <w:p w14:paraId="633900B8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наблюдать математические объекты (числа, величины) в окружающем мире;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обнаруживать общее и различное в записи арифметических действий;</w:t>
      </w:r>
    </w:p>
    <w:p w14:paraId="451218BC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наблюдать действие измерительных приборов;</w:t>
      </w:r>
    </w:p>
    <w:p w14:paraId="79C9AD5A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сравнивать два объекта, два числа;</w:t>
      </w:r>
    </w:p>
    <w:p w14:paraId="1BE6AF69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распределять объекты на группы по заданному основанию;</w:t>
      </w:r>
    </w:p>
    <w:p w14:paraId="5BD2B45E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копировать изученные фигуры, рисовать от руки по собственному замыслу;</w:t>
      </w:r>
    </w:p>
    <w:p w14:paraId="43A94785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приводить примеры чисел, геометрических фигур;</w:t>
      </w:r>
    </w:p>
    <w:p w14:paraId="4653823A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соблюдать последовательность при количественном и порядковом счёте.</w:t>
      </w:r>
    </w:p>
    <w:p w14:paraId="73300E89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 информационные действия как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часть познавательных универсальных учебных действий:</w:t>
      </w:r>
    </w:p>
    <w:p w14:paraId="30784616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понимать, что математические явления могут быть представлены с помощью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различных средств: текст, числовая запись, таблица, рисунок, схема;</w:t>
      </w:r>
    </w:p>
    <w:p w14:paraId="1362B19C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читать таблицу, извлекать информацию, представленную в табличной форме.</w:t>
      </w:r>
    </w:p>
    <w:p w14:paraId="25926C2B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 действия общения как часть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коммуникативных универсальных учебных действий:</w:t>
      </w:r>
    </w:p>
    <w:p w14:paraId="3DF2A9A9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характеризовать (описывать) число, геометрическую фигуру, последовательность из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нескольких чисел, записанных по порядку;</w:t>
      </w:r>
    </w:p>
    <w:p w14:paraId="0DEF6D7C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комментировать ход сравнения двух объектов;</w:t>
      </w:r>
    </w:p>
    <w:p w14:paraId="79EE098B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описывать своими словами сюжетную ситуацию и математическое отношение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величин (чисел), описывать положение предмета в пространстве;</w:t>
      </w:r>
    </w:p>
    <w:p w14:paraId="004E8281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различать и использовать математические знаки;</w:t>
      </w:r>
    </w:p>
    <w:p w14:paraId="7E3C659F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строить предложения относительно заданного набора объектов.</w:t>
      </w:r>
    </w:p>
    <w:p w14:paraId="787BA525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 действия самоорганизации и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самоконтроля как часть регулятивных универсальных учебных действий:</w:t>
      </w:r>
    </w:p>
    <w:p w14:paraId="3587944C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принимать учебную задачу, удерживать её в процессе деятельности;</w:t>
      </w:r>
    </w:p>
    <w:p w14:paraId="6E8F1723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действовать в соответствии с предложенным образцом, инструкцией;</w:t>
      </w:r>
    </w:p>
    <w:p w14:paraId="198B3FED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lastRenderedPageBreak/>
        <w:t>проявлять интерес к проверке результатов решения учебной задачи, с помощью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учителя устанавливать причину возникшей ошибки и трудности;</w:t>
      </w:r>
    </w:p>
    <w:p w14:paraId="78CE1EAE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проверять правильность вычисления с помощью другого приёма выполнения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действия.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Совместная деятельность способствует формированию умений: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участвовать в парной работе с математическим материалом, выполнять правила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совместной деятельности: договариваться, считаться с мнением партнёра, спокойно и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мирно разрешать конфликты.</w:t>
      </w:r>
    </w:p>
    <w:p w14:paraId="254B3009" w14:textId="77777777" w:rsidR="0049745E" w:rsidRDefault="0049745E" w:rsidP="0049745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49745E">
        <w:rPr>
          <w:rFonts w:ascii="TimesNewRomanPS-BoldMT" w:hAnsi="TimesNewRomanPS-BoldMT"/>
          <w:b/>
          <w:bCs/>
          <w:color w:val="000000"/>
          <w:sz w:val="24"/>
          <w:szCs w:val="24"/>
        </w:rPr>
        <w:t>2 КЛАСС</w:t>
      </w:r>
    </w:p>
    <w:p w14:paraId="7CC50D5B" w14:textId="77777777" w:rsidR="0049745E" w:rsidRDefault="0049745E" w:rsidP="0049745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49745E">
        <w:rPr>
          <w:rFonts w:ascii="TimesNewRomanPS-BoldMT" w:hAnsi="TimesNewRomanPS-BoldMT"/>
          <w:b/>
          <w:bCs/>
          <w:color w:val="000000"/>
          <w:sz w:val="24"/>
          <w:szCs w:val="24"/>
        </w:rPr>
        <w:t>Числа и величины</w:t>
      </w:r>
    </w:p>
    <w:p w14:paraId="239A410A" w14:textId="2E9E44A9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Числа в пределах 100: чтение, запись, десятичный состав, сравнение. Запись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равенства, неравенства. Увеличение, уменьшение числа на несколько единиц, десятков.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Разностное сравнение чисел.</w:t>
      </w:r>
    </w:p>
    <w:p w14:paraId="2E757440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Величины: сравнение по массе (единица массы – килограмм), времени (единицы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времени – час, минута), измерение длины (единицы длины – метр, дециметр, сантиметр,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миллиметр). Соотношение между единицами величины (в пределах 100), его применение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для решения практических задач.</w:t>
      </w:r>
    </w:p>
    <w:p w14:paraId="2D2CE512" w14:textId="77777777" w:rsidR="0049745E" w:rsidRDefault="0049745E" w:rsidP="0049745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49745E">
        <w:rPr>
          <w:rFonts w:ascii="TimesNewRomanPS-BoldMT" w:hAnsi="TimesNewRomanPS-BoldMT"/>
          <w:b/>
          <w:bCs/>
          <w:color w:val="000000"/>
          <w:sz w:val="24"/>
          <w:szCs w:val="24"/>
        </w:rPr>
        <w:t>Арифметические действия</w:t>
      </w:r>
    </w:p>
    <w:p w14:paraId="55214618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Устное сложение и вычитание чисел в пределах 100 без перехода и с переходом через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разряд. Письменное сложение и вычитание чисел в пределах 100. Переместительное,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сочетательное свойства сложения, их применение для вычислений. Взаимосвязь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компонентов и результата действия сложения, действия вычитания. Проверка результата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вычисления (реальность ответа, обратное действие).</w:t>
      </w:r>
    </w:p>
    <w:p w14:paraId="52093280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Действия умножения и деления чисел в практических и учебных ситуациях. Названия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компонентов действий умножения, деления.</w:t>
      </w:r>
    </w:p>
    <w:p w14:paraId="6F6530A3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Табличное умножение в пределах 50. Табличные случаи умножения, деления при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вычислениях и решении задач. Переместительное свойство умножения. Взаимосвязь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компонентов и результата действия умножения, действия деления.</w:t>
      </w:r>
    </w:p>
    <w:p w14:paraId="4503E44B" w14:textId="2FD0915C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Неизвестный компонент действия сложения, действия вычитания. Нахождение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неизвестного компонента сложения, вычитания.</w:t>
      </w:r>
    </w:p>
    <w:p w14:paraId="0548EF58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Числовое выражение: чтение, запись, вычисление значения. Порядок выполнения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действий в числовом выражении, содержащем действия сложения и вычитания (со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скобками или без скобок) в пределах 100 (не более трёх действий). Нахождение значения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числового выражения. Рациональные приёмы вычислений: использование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переместительного свойства.</w:t>
      </w:r>
    </w:p>
    <w:p w14:paraId="12419BCA" w14:textId="77777777" w:rsidR="0049745E" w:rsidRDefault="0049745E" w:rsidP="0049745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49745E">
        <w:rPr>
          <w:rFonts w:ascii="TimesNewRomanPS-BoldMT" w:hAnsi="TimesNewRomanPS-BoldMT"/>
          <w:b/>
          <w:bCs/>
          <w:color w:val="000000"/>
          <w:sz w:val="24"/>
          <w:szCs w:val="24"/>
        </w:rPr>
        <w:t>Текстовые задачи</w:t>
      </w:r>
    </w:p>
    <w:p w14:paraId="001B2B97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Чтение, представление текста задачи в виде рисунка, схемы или другой модели. План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решения задачи в два действия, выбор соответствующих плану арифметических действий.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Запись решения и ответа задачи. Решение текстовых задач на применение смысла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арифметического действия (сложение, вычитание, умножение, деление). Расчётные задачи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на увеличение или уменьшение величины на несколько единиц или в несколько раз. Запись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ответа к задаче и его проверка (формулирование, проверка на достоверность, следование</w:t>
      </w:r>
    </w:p>
    <w:p w14:paraId="7D4C4F3B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плану, соответствие поставленному вопросу).</w:t>
      </w:r>
    </w:p>
    <w:p w14:paraId="366781EB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-BoldMT" w:hAnsi="TimesNewRomanPS-BoldMT"/>
          <w:b/>
          <w:bCs/>
          <w:color w:val="000000"/>
          <w:sz w:val="24"/>
          <w:szCs w:val="24"/>
        </w:rPr>
        <w:t>Пространственные отношения и геометрические фигуры</w:t>
      </w:r>
      <w:r w:rsidRPr="0049745E">
        <w:rPr>
          <w:rFonts w:ascii="TimesNewRomanPS-BoldMT" w:hAnsi="TimesNewRomanPS-BoldMT"/>
          <w:b/>
          <w:bCs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Распознавание и изображение геометрических фигур: точка, прямая, прямой угол,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ломаная, многоугольник. Построение отрезка заданной длины с помощью линейки.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Изображение на клетчатой бумаге прямоугольника с заданными длинами сторон, квадрата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lastRenderedPageBreak/>
        <w:t>с заданной длиной стороны. Длина ломаной. Измерение периметра изображённого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прямоугольника (квадрата), запись результата измерения в сантиметрах.</w:t>
      </w:r>
    </w:p>
    <w:p w14:paraId="36CB12B2" w14:textId="77777777" w:rsidR="0049745E" w:rsidRDefault="0049745E" w:rsidP="0049745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49745E">
        <w:rPr>
          <w:rFonts w:ascii="TimesNewRomanPS-BoldMT" w:hAnsi="TimesNewRomanPS-BoldMT"/>
          <w:b/>
          <w:bCs/>
          <w:color w:val="000000"/>
          <w:sz w:val="24"/>
          <w:szCs w:val="24"/>
        </w:rPr>
        <w:t>Математическая информация</w:t>
      </w:r>
    </w:p>
    <w:p w14:paraId="7EEDBF36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Нахождение, формулирование одного-двух общих признаков набора математических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объектов: чисел, величин, геометрических фигур. Классификация объектов по заданному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или самостоятельно установленному признаку. Закономерность в ряду чисел,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геометрических фигур, объектов повседневной жизни.</w:t>
      </w:r>
    </w:p>
    <w:p w14:paraId="2EFB7904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Верные (истинные) и неверные (ложные) утверждения, содержащие количественные,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пространственные отношения, зависимости между числами или величинами.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Конструирование утверждений с использованием слов «каждый», «все».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Работа с таблицами: извлечение и использование для ответа на вопрос информации,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представленной в таблице (например, таблицы сложения, умножения, графика дежурств).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Внесение данных в таблицу, дополнение моделей (схем, изображений) готовыми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числовыми данными.</w:t>
      </w:r>
    </w:p>
    <w:p w14:paraId="25AF7E78" w14:textId="77777777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Алгоритмы (приёмы, правила) устных и письменных вычислений, измерений и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построения геометрических фигур.</w:t>
      </w:r>
    </w:p>
    <w:p w14:paraId="08BCD0C1" w14:textId="092E6B4E" w:rsidR="0049745E" w:rsidRDefault="0049745E" w:rsidP="0049745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49745E">
        <w:rPr>
          <w:rFonts w:ascii="TimesNewRomanPSMT" w:hAnsi="TimesNewRomanPSMT"/>
          <w:color w:val="000000"/>
          <w:sz w:val="24"/>
          <w:szCs w:val="24"/>
        </w:rPr>
        <w:t>Правила работы с электронными средствами обучения (электронной формой</w:t>
      </w:r>
      <w:r w:rsidRPr="0049745E">
        <w:rPr>
          <w:rFonts w:ascii="TimesNewRomanPSMT" w:hAnsi="TimesNewRomanPSMT"/>
          <w:color w:val="000000"/>
        </w:rPr>
        <w:br/>
      </w:r>
      <w:r w:rsidRPr="0049745E">
        <w:rPr>
          <w:rFonts w:ascii="TimesNewRomanPSMT" w:hAnsi="TimesNewRomanPSMT"/>
          <w:color w:val="000000"/>
          <w:sz w:val="24"/>
          <w:szCs w:val="24"/>
        </w:rPr>
        <w:t>учебника, компьютерными тренажёрами).</w:t>
      </w:r>
    </w:p>
    <w:p w14:paraId="58DC6279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Изучение математики во 2 классе способствует освоению на пропедевтическом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уровне ряда универсальных учебных действий: познавательных универсальных учебных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действий, коммуникативных универсальных учебных действий, регулятивных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универсальных учебных действий, совместной деятельности.</w:t>
      </w:r>
    </w:p>
    <w:p w14:paraId="5FD8D087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 базовые логические и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исследовательские действия как часть познавательных универсальных учебных действий: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наблюдать математические отношения (часть – целое, больше – меньше) в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окружающем мире;</w:t>
      </w:r>
    </w:p>
    <w:p w14:paraId="3961BBB3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характеризовать назначение и использовать простейшие измерительные приборы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(сантиметровая лента, весы);</w:t>
      </w:r>
    </w:p>
    <w:p w14:paraId="63F5D58F" w14:textId="75427E76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сравнивать группы объектов (чисел, величин, геометрических фигур) по</w:t>
      </w:r>
      <w:r>
        <w:rPr>
          <w:rFonts w:ascii="TimesNewRomanPSMT" w:hAnsi="TimesNewRomanPSMT"/>
          <w:color w:val="000000"/>
        </w:rPr>
        <w:t xml:space="preserve"> </w:t>
      </w:r>
      <w:r w:rsidRPr="008D3004">
        <w:rPr>
          <w:rFonts w:ascii="TimesNewRomanPSMT" w:hAnsi="TimesNewRomanPSMT"/>
          <w:color w:val="000000"/>
          <w:sz w:val="24"/>
          <w:szCs w:val="24"/>
        </w:rPr>
        <w:t>самостоятельно выбранному основанию;</w:t>
      </w:r>
    </w:p>
    <w:p w14:paraId="4CA7BFB2" w14:textId="2CF14AB8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распределять (классифицировать) объекты (числа, величины, геометрические фигуры,</w:t>
      </w:r>
      <w:r>
        <w:rPr>
          <w:rFonts w:ascii="TimesNewRomanPSMT" w:hAnsi="TimesNewRomanPSMT"/>
          <w:color w:val="000000"/>
        </w:rPr>
        <w:t xml:space="preserve"> </w:t>
      </w:r>
      <w:r w:rsidRPr="008D3004">
        <w:rPr>
          <w:rFonts w:ascii="TimesNewRomanPSMT" w:hAnsi="TimesNewRomanPSMT"/>
          <w:color w:val="000000"/>
          <w:sz w:val="24"/>
          <w:szCs w:val="24"/>
        </w:rPr>
        <w:t>текстовые задачи в одно действие) на группы;</w:t>
      </w:r>
    </w:p>
    <w:p w14:paraId="1F739F19" w14:textId="13A2190D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обнаруживать модели геометрических фигур в окружающем мире;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вести поиск различных решений задачи (расчётной, с геометрическим содержанием);</w:t>
      </w:r>
    </w:p>
    <w:p w14:paraId="549F87C3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воспроизводить порядок выполнения действий в числовом выражении, содержащем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действия сложения и вычитания (со скобками или без скобок);</w:t>
      </w:r>
    </w:p>
    <w:p w14:paraId="2EA9C97F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устанавливать соответствие между математическим выражением и его текстовым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описанием;</w:t>
      </w:r>
    </w:p>
    <w:p w14:paraId="671FF11A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подбирать примеры, подтверждающие суждение, вывод, ответ.</w:t>
      </w:r>
    </w:p>
    <w:p w14:paraId="4207B1EA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 информационные действия как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часть познавательных универсальных учебных действий:</w:t>
      </w:r>
    </w:p>
    <w:p w14:paraId="2F007BCE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извлекать и использовать информацию, представленную в текстовой, графической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(рисунок, схема, таблица) форме;</w:t>
      </w:r>
    </w:p>
    <w:p w14:paraId="62602A64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устанавливать логику перебора вариантов для решения простейших комбинаторных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задач;</w:t>
      </w:r>
    </w:p>
    <w:p w14:paraId="2E87CEEC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дополнять модели (схемы, изображения) готовыми числовыми данными.</w:t>
      </w:r>
    </w:p>
    <w:p w14:paraId="2A4C85A5" w14:textId="1A1ED654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 действия общения как часть</w:t>
      </w:r>
      <w:r>
        <w:rPr>
          <w:rFonts w:ascii="TimesNewRomanPSMT" w:hAnsi="TimesNewRomanPSMT"/>
          <w:color w:val="000000"/>
        </w:rPr>
        <w:t xml:space="preserve"> </w:t>
      </w:r>
      <w:r w:rsidRPr="008D3004">
        <w:rPr>
          <w:rFonts w:ascii="TimesNewRomanPSMT" w:hAnsi="TimesNewRomanPSMT"/>
          <w:color w:val="000000"/>
          <w:sz w:val="24"/>
          <w:szCs w:val="24"/>
        </w:rPr>
        <w:t>коммуникативных универсальных учебных действий:</w:t>
      </w:r>
    </w:p>
    <w:p w14:paraId="64A837A7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lastRenderedPageBreak/>
        <w:t>комментировать ход вычислений;</w:t>
      </w:r>
    </w:p>
    <w:p w14:paraId="559DB269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объяснять выбор величины, соответствующей ситуации измерения;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составлять текстовую задачу с заданным отношением (готовым решением) по</w:t>
      </w:r>
      <w:r>
        <w:rPr>
          <w:rFonts w:ascii="TimesNewRomanPSMT" w:hAnsi="TimesNewRomanPSMT"/>
          <w:color w:val="000000"/>
        </w:rPr>
        <w:t xml:space="preserve"> </w:t>
      </w:r>
      <w:r w:rsidRPr="008D3004">
        <w:rPr>
          <w:rFonts w:ascii="TimesNewRomanPSMT" w:hAnsi="TimesNewRomanPSMT"/>
          <w:color w:val="000000"/>
          <w:sz w:val="24"/>
          <w:szCs w:val="24"/>
        </w:rPr>
        <w:t>образцу;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использовать математические знаки и терминологию для описания сюжетной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ситуации, конструирования утверждений, выводов относительно данных объектов,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отношения;</w:t>
      </w:r>
    </w:p>
    <w:p w14:paraId="358C15B2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называть числа, величины, геометрические фигуры, обладающие заданным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свойством;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записывать, читать число, числовое выражение;</w:t>
      </w:r>
    </w:p>
    <w:p w14:paraId="032F60DE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приводить примеры, иллюстрирующие арифметическое действие, взаимное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расположение геометрических фигур;</w:t>
      </w:r>
    </w:p>
    <w:p w14:paraId="7A043F71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конструировать утверждения с использованием слов «каждый», «все».</w:t>
      </w:r>
    </w:p>
    <w:p w14:paraId="42920126" w14:textId="7F9916F9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 действия самоорганизации и</w:t>
      </w:r>
      <w:r>
        <w:rPr>
          <w:rFonts w:ascii="TimesNewRomanPSMT" w:hAnsi="TimesNewRomanPSMT"/>
          <w:color w:val="000000"/>
        </w:rPr>
        <w:t xml:space="preserve"> </w:t>
      </w:r>
      <w:r w:rsidRPr="008D3004">
        <w:rPr>
          <w:rFonts w:ascii="TimesNewRomanPSMT" w:hAnsi="TimesNewRomanPSMT"/>
          <w:color w:val="000000"/>
          <w:sz w:val="24"/>
          <w:szCs w:val="24"/>
        </w:rPr>
        <w:t>самоконтроля как часть регулятивных универсальных учебных действий:</w:t>
      </w:r>
    </w:p>
    <w:p w14:paraId="4B5BA0AE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следовать установленному правилу, по которому составлен ряд чисел, величин,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геометрических фигур;</w:t>
      </w:r>
    </w:p>
    <w:p w14:paraId="59C1754F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организовывать, участвовать, контролировать ход и результат парной работы с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математическим материалом;</w:t>
      </w:r>
    </w:p>
    <w:p w14:paraId="34006251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проверять правильность вычисления с помощью другого приёма выполнения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действия, обратного действия;</w:t>
      </w:r>
    </w:p>
    <w:p w14:paraId="54D73F84" w14:textId="2C111B1A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находить с помощью учителя причину возникшей ошибки или затруднения.</w:t>
      </w:r>
    </w:p>
    <w:p w14:paraId="022D6D18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 умения совместной деятельности: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принимать правила совместной деятельности при работе в парах, группах,</w:t>
      </w:r>
      <w:r>
        <w:rPr>
          <w:rFonts w:ascii="TimesNewRomanPSMT" w:hAnsi="TimesNewRomanPSMT"/>
          <w:color w:val="000000"/>
        </w:rPr>
        <w:t xml:space="preserve"> </w:t>
      </w:r>
      <w:r w:rsidRPr="008D3004">
        <w:rPr>
          <w:rFonts w:ascii="TimesNewRomanPSMT" w:hAnsi="TimesNewRomanPSMT"/>
          <w:color w:val="000000"/>
          <w:sz w:val="24"/>
          <w:szCs w:val="24"/>
        </w:rPr>
        <w:t>составленных учителем или самостоятельно;</w:t>
      </w:r>
    </w:p>
    <w:p w14:paraId="27496BF8" w14:textId="6C68CC7A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участвовать в парной и групповой работе с математическим материалом: обсуждать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цель деятельности, ход работы, комментировать свои действия, выслушивать мнения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других участников, готовить презентацию (устное выступление) решения или ответа;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решать совместно математические задачи поискового и творческого характера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(определять с помощью измерительных инструментов длину, определять время и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продолжительность с помощью часов, выполнять прикидку и оценку результата действий,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измерений);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совместно с учителем оценивать результаты выполнения общей работы</w:t>
      </w:r>
      <w:r>
        <w:rPr>
          <w:rFonts w:ascii="TimesNewRomanPSMT" w:hAnsi="TimesNewRomanPSMT"/>
          <w:color w:val="000000"/>
          <w:sz w:val="24"/>
          <w:szCs w:val="24"/>
        </w:rPr>
        <w:t>.</w:t>
      </w:r>
    </w:p>
    <w:p w14:paraId="299B0950" w14:textId="77777777" w:rsidR="008D3004" w:rsidRDefault="008D3004" w:rsidP="0049745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8D3004">
        <w:rPr>
          <w:rFonts w:ascii="TimesNewRomanPS-BoldMT" w:hAnsi="TimesNewRomanPS-BoldMT"/>
          <w:b/>
          <w:bCs/>
          <w:color w:val="000000"/>
          <w:sz w:val="24"/>
          <w:szCs w:val="24"/>
        </w:rPr>
        <w:t>3 КЛАСС</w:t>
      </w:r>
    </w:p>
    <w:p w14:paraId="699DADA9" w14:textId="77777777" w:rsidR="008D3004" w:rsidRDefault="008D3004" w:rsidP="0049745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8D3004">
        <w:rPr>
          <w:rFonts w:ascii="TimesNewRomanPS-BoldMT" w:hAnsi="TimesNewRomanPS-BoldMT"/>
          <w:b/>
          <w:bCs/>
          <w:color w:val="000000"/>
          <w:sz w:val="24"/>
          <w:szCs w:val="24"/>
        </w:rPr>
        <w:t>Числа и величины</w:t>
      </w:r>
    </w:p>
    <w:p w14:paraId="332CA735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Числа в пределах 1000: чтение, запись, сравнение, представление в виде суммы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разрядных слагаемых. Равенства и неравенства: чтение, составление. Увеличение или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уменьшение числа в несколько раз. Кратное сравнение чисел.</w:t>
      </w:r>
    </w:p>
    <w:p w14:paraId="0CD95ACA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Масса (единица массы – грамм), соотношение между килограммом и граммом,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 xml:space="preserve">отношения «тяжелее </w:t>
      </w:r>
      <w:r w:rsidRPr="008D3004">
        <w:rPr>
          <w:rFonts w:ascii="TimesNewRomanPSMT" w:hAnsi="TimesNewRomanPSMT"/>
          <w:color w:val="333333"/>
          <w:sz w:val="24"/>
          <w:szCs w:val="24"/>
        </w:rPr>
        <w:t xml:space="preserve">– </w:t>
      </w:r>
      <w:r w:rsidRPr="008D3004">
        <w:rPr>
          <w:rFonts w:ascii="TimesNewRomanPSMT" w:hAnsi="TimesNewRomanPSMT"/>
          <w:color w:val="000000"/>
          <w:sz w:val="24"/>
          <w:szCs w:val="24"/>
        </w:rPr>
        <w:t xml:space="preserve">легче на…», «тяжелее </w:t>
      </w:r>
      <w:r w:rsidRPr="008D3004">
        <w:rPr>
          <w:rFonts w:ascii="TimesNewRomanPSMT" w:hAnsi="TimesNewRomanPSMT"/>
          <w:color w:val="333333"/>
          <w:sz w:val="24"/>
          <w:szCs w:val="24"/>
        </w:rPr>
        <w:t xml:space="preserve">– </w:t>
      </w:r>
      <w:r w:rsidRPr="008D3004">
        <w:rPr>
          <w:rFonts w:ascii="TimesNewRomanPSMT" w:hAnsi="TimesNewRomanPSMT"/>
          <w:color w:val="000000"/>
          <w:sz w:val="24"/>
          <w:szCs w:val="24"/>
        </w:rPr>
        <w:t>легче в…».</w:t>
      </w:r>
    </w:p>
    <w:p w14:paraId="3D4F940D" w14:textId="4739BB75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 xml:space="preserve">Стоимость (единицы – рубль, копейка), установление отношения «дороже </w:t>
      </w:r>
      <w:r w:rsidRPr="008D3004">
        <w:rPr>
          <w:rFonts w:ascii="TimesNewRomanPSMT" w:hAnsi="TimesNewRomanPSMT"/>
          <w:color w:val="333333"/>
          <w:sz w:val="24"/>
          <w:szCs w:val="24"/>
        </w:rPr>
        <w:t xml:space="preserve">– </w:t>
      </w:r>
      <w:r w:rsidRPr="008D3004">
        <w:rPr>
          <w:rFonts w:ascii="TimesNewRomanPSMT" w:hAnsi="TimesNewRomanPSMT"/>
          <w:color w:val="000000"/>
          <w:sz w:val="24"/>
          <w:szCs w:val="24"/>
        </w:rPr>
        <w:t>дешевле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 xml:space="preserve">на…», «дороже </w:t>
      </w:r>
      <w:r w:rsidRPr="008D3004">
        <w:rPr>
          <w:rFonts w:ascii="TimesNewRomanPSMT" w:hAnsi="TimesNewRomanPSMT"/>
          <w:color w:val="333333"/>
          <w:sz w:val="24"/>
          <w:szCs w:val="24"/>
        </w:rPr>
        <w:t xml:space="preserve">– </w:t>
      </w:r>
      <w:r w:rsidRPr="008D3004">
        <w:rPr>
          <w:rFonts w:ascii="TimesNewRomanPSMT" w:hAnsi="TimesNewRomanPSMT"/>
          <w:color w:val="000000"/>
          <w:sz w:val="24"/>
          <w:szCs w:val="24"/>
        </w:rPr>
        <w:t>дешевле в…». Соотношение «цена, количество, стоимость» в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практической ситуации.</w:t>
      </w:r>
    </w:p>
    <w:p w14:paraId="29100BDF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 xml:space="preserve">Время (единица времени – секунда), установление отношения «быстрее </w:t>
      </w:r>
      <w:r w:rsidRPr="008D3004">
        <w:rPr>
          <w:rFonts w:ascii="TimesNewRomanPSMT" w:hAnsi="TimesNewRomanPSMT"/>
          <w:color w:val="333333"/>
          <w:sz w:val="24"/>
          <w:szCs w:val="24"/>
        </w:rPr>
        <w:t xml:space="preserve">– </w:t>
      </w:r>
      <w:r w:rsidRPr="008D3004">
        <w:rPr>
          <w:rFonts w:ascii="TimesNewRomanPSMT" w:hAnsi="TimesNewRomanPSMT"/>
          <w:color w:val="000000"/>
          <w:sz w:val="24"/>
          <w:szCs w:val="24"/>
        </w:rPr>
        <w:t>медленнее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 xml:space="preserve">на…», «быстрее </w:t>
      </w:r>
      <w:r w:rsidRPr="008D3004">
        <w:rPr>
          <w:rFonts w:ascii="TimesNewRomanPSMT" w:hAnsi="TimesNewRomanPSMT"/>
          <w:color w:val="333333"/>
          <w:sz w:val="24"/>
          <w:szCs w:val="24"/>
        </w:rPr>
        <w:t xml:space="preserve">– </w:t>
      </w:r>
      <w:r w:rsidRPr="008D3004">
        <w:rPr>
          <w:rFonts w:ascii="TimesNewRomanPSMT" w:hAnsi="TimesNewRomanPSMT"/>
          <w:color w:val="000000"/>
          <w:sz w:val="24"/>
          <w:szCs w:val="24"/>
        </w:rPr>
        <w:t>медленнее в…». Соотношение «начало, окончание, продолжительность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события» в практической ситуации.</w:t>
      </w:r>
    </w:p>
    <w:p w14:paraId="76120D4C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Длина (единицы длины – миллиметр, километр), соотношение между величинами в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пределах тысячи. Сравнение объектов по длине.</w:t>
      </w:r>
    </w:p>
    <w:p w14:paraId="3B83B04A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lastRenderedPageBreak/>
        <w:t>Площадь (единицы площади – квадратный метр, квадратный сантиметр, квадратный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дециметр, квадратный метр). Сравнение объектов по площади.</w:t>
      </w:r>
    </w:p>
    <w:p w14:paraId="422FFBE7" w14:textId="77777777" w:rsidR="008D3004" w:rsidRDefault="008D3004" w:rsidP="0049745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8D3004">
        <w:rPr>
          <w:rFonts w:ascii="TimesNewRomanPS-BoldMT" w:hAnsi="TimesNewRomanPS-BoldMT"/>
          <w:b/>
          <w:bCs/>
          <w:color w:val="000000"/>
          <w:sz w:val="24"/>
          <w:szCs w:val="24"/>
        </w:rPr>
        <w:t>Арифметические действия</w:t>
      </w:r>
    </w:p>
    <w:p w14:paraId="2102340D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Устные вычисления, сводимые к действиям в пределах 100 (табличное и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внетабличное умножение, деление, действия с круглыми числами).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Письменное сложение, вычитание чисел в пределах 1000. Действия с числами 0 и 1.</w:t>
      </w:r>
    </w:p>
    <w:p w14:paraId="7D60A355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Письменное умножение в столбик, письменное деление уголком. Письменное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умножение, деление на однозначное число в пределах 100. Проверка результата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вычисления (прикидка или оценка результата, обратное действие, применение алгоритма,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использование калькулятора).</w:t>
      </w:r>
    </w:p>
    <w:p w14:paraId="4B55890D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Переместительное, сочетательное свойства сложения, умножения при вычислениях.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Нахождение неизвестного компонента арифметического действия.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Порядок действий в числовом выражении, значение числового выражения,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содержащего несколько действий (со скобками или без скобок), с вычислениями в пределах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1000.</w:t>
      </w:r>
    </w:p>
    <w:p w14:paraId="5D08237A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Однородные величины: сложение и вычитание.</w:t>
      </w:r>
    </w:p>
    <w:p w14:paraId="4CB2B4C3" w14:textId="77777777" w:rsidR="008D3004" w:rsidRDefault="008D3004" w:rsidP="0049745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8D3004">
        <w:rPr>
          <w:rFonts w:ascii="TimesNewRomanPS-BoldMT" w:hAnsi="TimesNewRomanPS-BoldMT"/>
          <w:b/>
          <w:bCs/>
          <w:color w:val="000000"/>
          <w:sz w:val="24"/>
          <w:szCs w:val="24"/>
        </w:rPr>
        <w:t>Текстовые задачи</w:t>
      </w:r>
    </w:p>
    <w:p w14:paraId="1DF2DAFA" w14:textId="77777777" w:rsidR="008D3004" w:rsidRDefault="008D3004" w:rsidP="0049745E">
      <w:pPr>
        <w:spacing w:after="0"/>
        <w:jc w:val="both"/>
        <w:rPr>
          <w:rFonts w:ascii="TimesNewRomanPSMT" w:hAnsi="TimesNewRomanPSMT"/>
          <w:color w:val="000000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Работа с текстовой задачей: анализ данных и отношений, представление на модели,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планирование хода решения задачи, решение арифметическим способом. Задачи на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понимание смысла арифметических действий (в том числе деления с остатком), отношений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 xml:space="preserve">(«больше </w:t>
      </w:r>
      <w:r w:rsidRPr="008D3004">
        <w:rPr>
          <w:rFonts w:ascii="TimesNewRomanPSMT" w:hAnsi="TimesNewRomanPSMT"/>
          <w:color w:val="333333"/>
          <w:sz w:val="24"/>
          <w:szCs w:val="24"/>
        </w:rPr>
        <w:t xml:space="preserve">– </w:t>
      </w:r>
      <w:r w:rsidRPr="008D3004">
        <w:rPr>
          <w:rFonts w:ascii="TimesNewRomanPSMT" w:hAnsi="TimesNewRomanPSMT"/>
          <w:color w:val="000000"/>
          <w:sz w:val="24"/>
          <w:szCs w:val="24"/>
        </w:rPr>
        <w:t xml:space="preserve">меньше на…», «больше </w:t>
      </w:r>
      <w:r w:rsidRPr="008D3004">
        <w:rPr>
          <w:rFonts w:ascii="TimesNewRomanPSMT" w:hAnsi="TimesNewRomanPSMT"/>
          <w:color w:val="333333"/>
          <w:sz w:val="24"/>
          <w:szCs w:val="24"/>
        </w:rPr>
        <w:t xml:space="preserve">– </w:t>
      </w:r>
      <w:r w:rsidRPr="008D3004">
        <w:rPr>
          <w:rFonts w:ascii="TimesNewRomanPSMT" w:hAnsi="TimesNewRomanPSMT"/>
          <w:color w:val="000000"/>
          <w:sz w:val="24"/>
          <w:szCs w:val="24"/>
        </w:rPr>
        <w:t>меньше в…»), зависимостей («купля-продажа»,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расчёт времени, количества), на сравнение (разностное, кратное). Запись решения задачи по</w:t>
      </w:r>
      <w:r>
        <w:rPr>
          <w:rFonts w:ascii="TimesNewRomanPSMT" w:hAnsi="TimesNewRomanPSMT"/>
          <w:color w:val="000000"/>
        </w:rPr>
        <w:t xml:space="preserve"> </w:t>
      </w:r>
      <w:r w:rsidRPr="008D3004">
        <w:rPr>
          <w:rFonts w:ascii="TimesNewRomanPSMT" w:hAnsi="TimesNewRomanPSMT"/>
          <w:color w:val="000000"/>
          <w:sz w:val="24"/>
          <w:szCs w:val="24"/>
        </w:rPr>
        <w:t>действиям и с помощью числового выражения. Проверка решения и оценка полученного</w:t>
      </w:r>
      <w:r w:rsidRPr="008D3004">
        <w:rPr>
          <w:rFonts w:ascii="TimesNewRomanPSMT" w:hAnsi="TimesNewRomanPSMT"/>
          <w:color w:val="000000"/>
        </w:rPr>
        <w:br/>
      </w:r>
      <w:r w:rsidRPr="008D3004">
        <w:rPr>
          <w:rFonts w:ascii="TimesNewRomanPSMT" w:hAnsi="TimesNewRomanPSMT"/>
          <w:color w:val="000000"/>
          <w:sz w:val="24"/>
          <w:szCs w:val="24"/>
        </w:rPr>
        <w:t>результата.</w:t>
      </w:r>
    </w:p>
    <w:p w14:paraId="76B6CFA3" w14:textId="77777777" w:rsidR="008D3004" w:rsidRDefault="008D3004" w:rsidP="008D3004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8D3004">
        <w:rPr>
          <w:rFonts w:ascii="TimesNewRomanPSMT" w:hAnsi="TimesNewRomanPSMT"/>
          <w:color w:val="000000"/>
          <w:sz w:val="24"/>
          <w:szCs w:val="24"/>
        </w:rPr>
        <w:t>Доля величины: половина, треть, четверть, пятая, десятая часть в практической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ситуации. Сравнение долей одной величины. Задачи на нахождение доли величины.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8D3004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Пространственные отношения и геометрические фигуры</w:t>
      </w:r>
    </w:p>
    <w:p w14:paraId="4DF731D3" w14:textId="77777777" w:rsidR="008D3004" w:rsidRDefault="008D3004" w:rsidP="008D300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Конструирование геометрических фигур (разбиение фигуры на части, составление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фигуры из частей).</w:t>
      </w:r>
    </w:p>
    <w:p w14:paraId="2AF6B575" w14:textId="77777777" w:rsidR="008D3004" w:rsidRDefault="008D3004" w:rsidP="008D3004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Периметр многоугольника: измерение, вычисление, запись равенства.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Измерение площади, запись результата измерения в квадратных сантиметрах.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Вычисление площади прямоугольника (квадрата) с заданными сторонами, запись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равенства. Изображение на клетчатой бумаге прямоугольника с заданным значением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площади.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8D3004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Математическая информация</w:t>
      </w:r>
    </w:p>
    <w:p w14:paraId="1614CD31" w14:textId="77777777" w:rsidR="008D3004" w:rsidRDefault="008D3004" w:rsidP="008D300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Классификация объектов по двум признакам.</w:t>
      </w:r>
    </w:p>
    <w:p w14:paraId="21A57FC2" w14:textId="77777777" w:rsidR="008D3004" w:rsidRDefault="008D3004" w:rsidP="008D300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Верные (истинные) и неверные (ложные) утверждения: конструирование, проверка.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Логические рассуждения со связками «если …, то …», «поэтому», «значит».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Извлечение и использование для выполнения заданий информации, представленной в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таблицах с данными о реальных процессах и явлениях окружающего мира (например,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расписание уроков, движения автобусов, поездов), внесение данных в таблицу, дополнение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чертежа данными.</w:t>
      </w:r>
    </w:p>
    <w:p w14:paraId="04A40F48" w14:textId="77777777" w:rsidR="00117761" w:rsidRDefault="008D3004" w:rsidP="008D300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Формализованное описание последовательности действий (инструкция, план, схема,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алгоритм).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Столбчатая диаграмма: чтение, использование данных для решения учебных и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практических задач.</w:t>
      </w:r>
    </w:p>
    <w:p w14:paraId="6AC62AFA" w14:textId="77777777" w:rsidR="00117761" w:rsidRDefault="008D3004" w:rsidP="008D300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Алгоритмы изучения материала, выполнения обучающих и тестовых заданий на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доступных электронных средствах обучения (интерактивной доске, компьютере, других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устройствах).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Изучение математики в 3 классе способствует освоению ряда универсальных учебных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действий: познавательных универсальных учебных действий, коммуникативных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универсальных учебных действий, регулятивных универсальных учебных действий,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совместной деятельности.</w:t>
      </w:r>
    </w:p>
    <w:p w14:paraId="4AD583D0" w14:textId="4965C959" w:rsidR="00117761" w:rsidRDefault="008D3004" w:rsidP="008D300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 обучающегося будут сформированы следующие базовые логические и</w:t>
      </w:r>
      <w:r w:rsidR="0011776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исследовательские действия как часть познавательных универсальных учебных действий: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сравнивать математические объекты (числа, величины, геометрические фигуры);</w:t>
      </w:r>
    </w:p>
    <w:p w14:paraId="33092D14" w14:textId="77777777" w:rsidR="00117761" w:rsidRDefault="008D3004" w:rsidP="008D300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выбирать приём вычисления, выполнения действия;</w:t>
      </w:r>
    </w:p>
    <w:p w14:paraId="2FDA569E" w14:textId="77777777" w:rsidR="00117761" w:rsidRDefault="008D3004" w:rsidP="008D300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конструировать геометрические фигуры;</w:t>
      </w:r>
    </w:p>
    <w:p w14:paraId="5306ABDD" w14:textId="77777777" w:rsidR="00117761" w:rsidRDefault="008D3004" w:rsidP="008D300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классифицировать объекты (числа, величины, геометрические фигуры, текстовые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задачи в одно действие) по выбранному признаку;</w:t>
      </w:r>
    </w:p>
    <w:p w14:paraId="31EC7583" w14:textId="77777777" w:rsidR="00117761" w:rsidRDefault="008D3004" w:rsidP="008D300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прикидывать размеры фигуры, её элементов;</w:t>
      </w:r>
    </w:p>
    <w:p w14:paraId="25104CE5" w14:textId="5764E9A0" w:rsidR="008D3004" w:rsidRDefault="008D3004" w:rsidP="008D300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понимать смысл зависимостей и математических отношений, описанных в задаче;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различать и использовать разные приёмы и алгоритмы вычисления;</w:t>
      </w:r>
    </w:p>
    <w:p w14:paraId="58AC483A" w14:textId="77777777" w:rsidR="00117761" w:rsidRDefault="00117761" w:rsidP="008D300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выбирать</w:t>
      </w:r>
      <w:r w:rsidRPr="0011776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метод</w:t>
      </w:r>
      <w:r w:rsidRPr="0011776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решения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(моделирование</w:t>
      </w:r>
      <w:r w:rsidRPr="0011776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ситуации,</w:t>
      </w:r>
      <w:r w:rsidRPr="0011776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перебор</w:t>
      </w:r>
      <w:r w:rsidRPr="0011776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вариантов,</w:t>
      </w:r>
      <w:r w:rsidRPr="0011776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использование алгоритма);</w:t>
      </w:r>
      <w:r w:rsidRPr="0011776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</w:p>
    <w:p w14:paraId="7DFF5BBA" w14:textId="77777777" w:rsidR="00117761" w:rsidRDefault="00117761" w:rsidP="008D300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соотносить начало, окончание, продолжительность события в практической ситуации;</w:t>
      </w:r>
      <w:r w:rsidRPr="0011776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составлять</w:t>
      </w:r>
      <w:r w:rsidRPr="0011776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ряд</w:t>
      </w:r>
      <w:r w:rsidRPr="0011776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чисел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(величин,</w:t>
      </w:r>
      <w:r w:rsidRPr="0011776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геометрических</w:t>
      </w:r>
      <w:r w:rsidRPr="0011776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фигур)</w:t>
      </w:r>
      <w:r w:rsidRPr="0011776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</w:t>
      </w:r>
      <w:r w:rsidRPr="0011776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самостоятельно</w:t>
      </w:r>
      <w:r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 </w:t>
      </w:r>
      <w:r w:rsidR="008D3004"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выбранному правилу;</w:t>
      </w:r>
    </w:p>
    <w:p w14:paraId="2CFDFF4C" w14:textId="77777777" w:rsidR="00117761" w:rsidRDefault="008D3004" w:rsidP="008D300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моделировать предложенную практическую ситуацию;</w:t>
      </w:r>
    </w:p>
    <w:p w14:paraId="737D3096" w14:textId="77777777" w:rsidR="00117761" w:rsidRDefault="008D3004" w:rsidP="008D300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устанавливать последовательность событий, действий сюжета текстовой задачи.</w:t>
      </w:r>
    </w:p>
    <w:p w14:paraId="3B17CBC5" w14:textId="4F9FF8E8" w:rsidR="00117761" w:rsidRDefault="008D3004" w:rsidP="008D300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 обучающегося будут сформированы следующие информационные действия как</w:t>
      </w:r>
      <w:r w:rsidR="0011776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часть</w:t>
      </w:r>
      <w:r w:rsidR="0011776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познавательных универсальных учебных действий:</w:t>
      </w:r>
    </w:p>
    <w:p w14:paraId="45BEAB31" w14:textId="77777777" w:rsidR="00117761" w:rsidRDefault="008D3004" w:rsidP="008D300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читать информацию, представленную в разных формах;</w:t>
      </w:r>
    </w:p>
    <w:p w14:paraId="74555DDE" w14:textId="19922CA2" w:rsidR="00117761" w:rsidRDefault="008D3004" w:rsidP="008D300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извлекать и интерпретировать числовые данные, представленные в таблице, на</w:t>
      </w:r>
      <w:r w:rsidR="0011776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диаграмме;</w:t>
      </w:r>
    </w:p>
    <w:p w14:paraId="312C5EB6" w14:textId="77777777" w:rsidR="00117761" w:rsidRDefault="008D3004" w:rsidP="008D300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заполнять таблицы сложения и умножения, дополнять данными чертёж;</w:t>
      </w:r>
    </w:p>
    <w:p w14:paraId="0B7947FA" w14:textId="2AC05FEA" w:rsidR="008D3004" w:rsidRDefault="008D3004" w:rsidP="008D300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D300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устанавливать соответствие между различными записями решения задачи;</w:t>
      </w:r>
    </w:p>
    <w:p w14:paraId="1D809FE2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использовать дополнительную литературу (справочники, словари) для установления и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проверки значения математического термина (понятия).</w:t>
      </w:r>
    </w:p>
    <w:p w14:paraId="4E544704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 действия общения как часть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коммуникативных универсальных учебных действий:</w:t>
      </w:r>
    </w:p>
    <w:p w14:paraId="4378FD6A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использовать математическую терминологию для описания отношений и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зависимостей;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строить речевые высказывания для решения задач, составлять текстовую задачу;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 xml:space="preserve">объяснять на примерах отношения «больше </w:t>
      </w:r>
      <w:r w:rsidRPr="00117761">
        <w:rPr>
          <w:rFonts w:ascii="TimesNewRomanPSMT" w:hAnsi="TimesNewRomanPSMT"/>
          <w:color w:val="333333"/>
          <w:sz w:val="24"/>
          <w:szCs w:val="24"/>
        </w:rPr>
        <w:t xml:space="preserve">– </w:t>
      </w:r>
      <w:r w:rsidRPr="00117761">
        <w:rPr>
          <w:rFonts w:ascii="TimesNewRomanPSMT" w:hAnsi="TimesNewRomanPSMT"/>
          <w:color w:val="000000"/>
          <w:sz w:val="24"/>
          <w:szCs w:val="24"/>
        </w:rPr>
        <w:t xml:space="preserve">меньше на…», «больше </w:t>
      </w:r>
      <w:r w:rsidRPr="00117761">
        <w:rPr>
          <w:rFonts w:ascii="TimesNewRomanPSMT" w:hAnsi="TimesNewRomanPSMT"/>
          <w:color w:val="333333"/>
          <w:sz w:val="24"/>
          <w:szCs w:val="24"/>
        </w:rPr>
        <w:t xml:space="preserve">– </w:t>
      </w:r>
      <w:r w:rsidRPr="00117761">
        <w:rPr>
          <w:rFonts w:ascii="TimesNewRomanPSMT" w:hAnsi="TimesNewRomanPSMT"/>
          <w:color w:val="000000"/>
          <w:sz w:val="24"/>
          <w:szCs w:val="24"/>
        </w:rPr>
        <w:t>меньше в…»,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«равно»;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использовать математическую символику для составления числовых выражений;</w:t>
      </w:r>
    </w:p>
    <w:p w14:paraId="76356AE6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выбирать, осуществлять переход от одних единиц измерения величины к другим в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соответствии с практической ситуацией;</w:t>
      </w:r>
    </w:p>
    <w:p w14:paraId="11DCC1C0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участвовать в обсуждении ошибок в ходе и результате выполнения вычисления.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 действия самоорганизации и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самоконтроля как часть регулятивных универсальных учебных действий:</w:t>
      </w:r>
    </w:p>
    <w:p w14:paraId="2795D5E6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проверять ход и результат выполнения действия;</w:t>
      </w:r>
    </w:p>
    <w:p w14:paraId="78C2A38C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вести поиск ошибок, характеризовать их и исправлять;</w:t>
      </w:r>
    </w:p>
    <w:p w14:paraId="334DD441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формулировать ответ (вывод), подтверждать его объяснением, расчётами;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выбирать и использовать различные приёмы прикидки и проверки правильности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вычисления, проверять полноту и правильность заполнения таблиц сложения, умножения.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lastRenderedPageBreak/>
        <w:t>У обучающегося будут сформированы следующие умения совместной деятельности: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при работе в группе или в паре выполнять предложенные задания (находить разные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решения, определять с помощью цифровых и аналоговых приборов, измерительных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инструментов длину, массу, время);</w:t>
      </w:r>
    </w:p>
    <w:p w14:paraId="33EDF026" w14:textId="4BD47DEE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договариваться о распределении обязанностей в совместном труде, выполнять роли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руководителя или подчинённого, сдержанно принимать замечания к своей работе;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выполнять совместно прикидку и оценку результата выполнения общей работы.</w:t>
      </w:r>
    </w:p>
    <w:p w14:paraId="75F70212" w14:textId="77777777" w:rsidR="00117761" w:rsidRDefault="00117761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17761">
        <w:rPr>
          <w:rFonts w:ascii="TimesNewRomanPS-BoldMT" w:hAnsi="TimesNewRomanPS-BoldMT"/>
          <w:b/>
          <w:bCs/>
          <w:color w:val="000000"/>
          <w:sz w:val="24"/>
          <w:szCs w:val="24"/>
        </w:rPr>
        <w:t>4 КЛАСС</w:t>
      </w:r>
    </w:p>
    <w:p w14:paraId="29B9A750" w14:textId="77777777" w:rsidR="00117761" w:rsidRDefault="00117761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17761">
        <w:rPr>
          <w:rFonts w:ascii="TimesNewRomanPS-BoldMT" w:hAnsi="TimesNewRomanPS-BoldMT"/>
          <w:b/>
          <w:bCs/>
          <w:color w:val="000000"/>
          <w:sz w:val="24"/>
          <w:szCs w:val="24"/>
        </w:rPr>
        <w:t>Числа и величины</w:t>
      </w:r>
    </w:p>
    <w:p w14:paraId="19C4C985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Числа в пределах миллиона: чтение, запись, поразрядное сравнение упорядочение.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Число, большее или меньшее данного числа на заданное число разрядных единиц, в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заданное число раз.</w:t>
      </w:r>
    </w:p>
    <w:p w14:paraId="0D578CE5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Величины: сравнение объектов по массе, длине, площади, вместимости.</w:t>
      </w:r>
    </w:p>
    <w:p w14:paraId="6D51A4AC" w14:textId="06EB5639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Единицы массы (</w:t>
      </w:r>
      <w:r w:rsidRPr="00117761">
        <w:rPr>
          <w:rFonts w:ascii="TimesNewRomanPSMT" w:hAnsi="TimesNewRomanPSMT"/>
          <w:color w:val="333333"/>
          <w:sz w:val="24"/>
          <w:szCs w:val="24"/>
        </w:rPr>
        <w:t>центнер, тонна)</w:t>
      </w:r>
      <w:r>
        <w:rPr>
          <w:rFonts w:ascii="TimesNewRomanPSMT" w:hAnsi="TimesNewRomanPSMT"/>
          <w:color w:val="333333"/>
          <w:sz w:val="24"/>
          <w:szCs w:val="24"/>
        </w:rPr>
        <w:t xml:space="preserve"> </w:t>
      </w:r>
      <w:r w:rsidRPr="00117761">
        <w:rPr>
          <w:rFonts w:ascii="TimesNewRomanPSMT" w:hAnsi="TimesNewRomanPSMT"/>
          <w:color w:val="000000"/>
          <w:sz w:val="24"/>
          <w:szCs w:val="24"/>
        </w:rPr>
        <w:t>и соотношения между ними.</w:t>
      </w:r>
    </w:p>
    <w:p w14:paraId="601E3DBC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Единицы времени (сутки, неделя, месяц, год, век), соотношения между ними.</w:t>
      </w:r>
    </w:p>
    <w:p w14:paraId="3C8D2B32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Единицы длины (миллиметр, сантиметр, дециметр, метр, километр), площади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(квадратный метр, квадратный сантиметр), вместимости (литр), скорости (километры в час,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метры в минуту, метры в секунду). Соотношение между единицами в пределах 100</w:t>
      </w:r>
      <w:r>
        <w:rPr>
          <w:rFonts w:ascii="TimesNewRomanPSMT" w:hAnsi="TimesNewRomanPSMT"/>
          <w:color w:val="000000"/>
          <w:sz w:val="24"/>
          <w:szCs w:val="24"/>
        </w:rPr>
        <w:t> </w:t>
      </w:r>
      <w:r w:rsidRPr="00117761">
        <w:rPr>
          <w:rFonts w:ascii="TimesNewRomanPSMT" w:hAnsi="TimesNewRomanPSMT"/>
          <w:color w:val="000000"/>
          <w:sz w:val="24"/>
          <w:szCs w:val="24"/>
        </w:rPr>
        <w:t>000.</w:t>
      </w:r>
    </w:p>
    <w:p w14:paraId="34C11C9E" w14:textId="7297971D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Доля величины времени, массы, длины.</w:t>
      </w:r>
    </w:p>
    <w:p w14:paraId="4C6C9911" w14:textId="77777777" w:rsidR="00117761" w:rsidRDefault="00117761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17761">
        <w:rPr>
          <w:rFonts w:ascii="TimesNewRomanPS-BoldMT" w:hAnsi="TimesNewRomanPS-BoldMT"/>
          <w:b/>
          <w:bCs/>
          <w:color w:val="000000"/>
          <w:sz w:val="24"/>
          <w:szCs w:val="24"/>
        </w:rPr>
        <w:t>Арифметические действия</w:t>
      </w:r>
    </w:p>
    <w:p w14:paraId="43D76A69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Письменное сложение, вычитание многозначных чисел в пределах миллиона.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Письменное умножение, деление многозначных чисел на однозначное (двузначное) число в</w:t>
      </w:r>
      <w:r>
        <w:rPr>
          <w:rFonts w:ascii="TimesNewRomanPSMT" w:hAnsi="TimesNewRomanPSMT"/>
          <w:color w:val="000000"/>
        </w:rPr>
        <w:t xml:space="preserve"> </w:t>
      </w:r>
      <w:r w:rsidRPr="00117761">
        <w:rPr>
          <w:rFonts w:ascii="TimesNewRomanPSMT" w:hAnsi="TimesNewRomanPSMT"/>
          <w:color w:val="000000"/>
          <w:sz w:val="24"/>
          <w:szCs w:val="24"/>
        </w:rPr>
        <w:t>пределах 100 000. Деление с остатком. Умножение и деление на 10, 100, 1000.</w:t>
      </w:r>
    </w:p>
    <w:p w14:paraId="482D3BB6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Свойства арифметических действий и их применение для вычислений. Поиск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значения числового выражения, содержащего несколько действий в пределах 100</w:t>
      </w:r>
      <w:r>
        <w:rPr>
          <w:rFonts w:ascii="TimesNewRomanPSMT" w:hAnsi="TimesNewRomanPSMT"/>
          <w:color w:val="000000"/>
          <w:sz w:val="24"/>
          <w:szCs w:val="24"/>
        </w:rPr>
        <w:t> </w:t>
      </w:r>
      <w:r w:rsidRPr="00117761">
        <w:rPr>
          <w:rFonts w:ascii="TimesNewRomanPSMT" w:hAnsi="TimesNewRomanPSMT"/>
          <w:color w:val="000000"/>
          <w:sz w:val="24"/>
          <w:szCs w:val="24"/>
        </w:rPr>
        <w:t>000.</w:t>
      </w:r>
    </w:p>
    <w:p w14:paraId="231A61BE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Проверка результата вычислений, в том числе с помощью калькулятора.</w:t>
      </w:r>
    </w:p>
    <w:p w14:paraId="003350D8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Равенство, содержащее неизвестный компонент арифметического действия: запись,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нахождение неизвестного компонента.</w:t>
      </w:r>
    </w:p>
    <w:p w14:paraId="2B17B921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Умножение и деление величины на однозначное число.</w:t>
      </w:r>
    </w:p>
    <w:p w14:paraId="234BDEEB" w14:textId="77777777" w:rsidR="00117761" w:rsidRDefault="00117761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17761">
        <w:rPr>
          <w:rFonts w:ascii="TimesNewRomanPS-BoldMT" w:hAnsi="TimesNewRomanPS-BoldMT"/>
          <w:b/>
          <w:bCs/>
          <w:color w:val="000000"/>
          <w:sz w:val="24"/>
          <w:szCs w:val="24"/>
        </w:rPr>
        <w:t>Текстовые задачи</w:t>
      </w:r>
    </w:p>
    <w:p w14:paraId="4E6B4F6D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Работа с текстовой задачей, решение которой содержит 2–3 действия: анализ</w:t>
      </w:r>
      <w:r>
        <w:rPr>
          <w:rFonts w:ascii="TimesNewRomanPSMT" w:hAnsi="TimesNewRomanPSMT"/>
          <w:color w:val="000000"/>
          <w:sz w:val="24"/>
          <w:szCs w:val="24"/>
        </w:rPr>
        <w:t xml:space="preserve">, </w:t>
      </w:r>
      <w:r w:rsidRPr="00117761">
        <w:rPr>
          <w:rFonts w:ascii="TimesNewRomanPSMT" w:hAnsi="TimesNewRomanPSMT"/>
          <w:color w:val="000000"/>
          <w:sz w:val="24"/>
          <w:szCs w:val="24"/>
        </w:rPr>
        <w:t>представление на модели, планирование и запись решения, проверка решения и ответа.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Анализ зависимостей, характеризующих процессы: движения (скорость, время,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пройденный путь), работы (производительность, время, объём работы), купли-продажи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(цена, количество, стоимость) и решение соответствующих задач. Задачи на установление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времени (начало, продолжительность и окончание события), расчёта количества, расхода,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изменения. Задачи на нахождение доли величины, величины по её доле. Разные способы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решения некоторых видов изученных задач. Оформление решения по действиям с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пояснением, по вопросам, с помощью числового выражения.</w:t>
      </w:r>
    </w:p>
    <w:p w14:paraId="3B2506D0" w14:textId="77777777" w:rsidR="00117761" w:rsidRDefault="00117761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17761">
        <w:rPr>
          <w:rFonts w:ascii="TimesNewRomanPS-BoldMT" w:hAnsi="TimesNewRomanPS-BoldMT"/>
          <w:b/>
          <w:bCs/>
          <w:color w:val="000000"/>
          <w:sz w:val="24"/>
          <w:szCs w:val="24"/>
        </w:rPr>
        <w:t>Пространственные отношения и геометрические фигуры</w:t>
      </w:r>
    </w:p>
    <w:p w14:paraId="7801D6B0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Наглядные представления о симметрии.</w:t>
      </w:r>
    </w:p>
    <w:p w14:paraId="4FAC8CCF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Окружность, круг: распознавание и изображение. Построение окружности заданного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радиуса. Построение изученных геометрических фигур с помощью линейки, угольника,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циркуля. Различение, называние пространственных геометрических фигур (тел): шар, куб,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цилиндр, конус, пирамида.</w:t>
      </w:r>
    </w:p>
    <w:p w14:paraId="6B6A051C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Конструирование: разбиение фигуры на прямоугольники (квадраты), составление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фигур из прямоугольников или квадратов.</w:t>
      </w:r>
    </w:p>
    <w:p w14:paraId="7F9184A7" w14:textId="77777777" w:rsidR="00117761" w:rsidRDefault="00117761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lastRenderedPageBreak/>
        <w:t>Периметр, площадь фигуры, составленной из двух – трёх прямоугольников</w:t>
      </w:r>
      <w:r>
        <w:rPr>
          <w:rFonts w:ascii="TimesNewRomanPSMT" w:hAnsi="TimesNewRomanPSMT"/>
          <w:color w:val="000000"/>
        </w:rPr>
        <w:t xml:space="preserve"> </w:t>
      </w:r>
      <w:r w:rsidRPr="00117761">
        <w:rPr>
          <w:rFonts w:ascii="TimesNewRomanPSMT" w:hAnsi="TimesNewRomanPSMT"/>
          <w:color w:val="000000"/>
          <w:sz w:val="24"/>
          <w:szCs w:val="24"/>
        </w:rPr>
        <w:t>(квадратов).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-BoldMT" w:hAnsi="TimesNewRomanPS-BoldMT"/>
          <w:b/>
          <w:bCs/>
          <w:color w:val="000000"/>
          <w:sz w:val="24"/>
          <w:szCs w:val="24"/>
        </w:rPr>
        <w:t>Математическая информация</w:t>
      </w:r>
    </w:p>
    <w:p w14:paraId="3E0FD7FD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Работа с утверждениями: конструирование, проверка истинности. Составление и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проверка логических рассуждений при решении задач.</w:t>
      </w:r>
    </w:p>
    <w:p w14:paraId="2986285E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Данные о реальных процессах и явлениях окружающего мира, представленные на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диаграммах, схемах, в таблицах, текстах. Сбор математических данных о заданном объекте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(числе, величине, геометрической фигуре). Поиск информации в справочной литературе,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Интернете. Запись информации в предложенной таблице, на столбчатой диаграмме.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Доступные электронные средства обучения, пособия, тренажёры, их использование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под руководством педагога и самостоятельное. Правила безопасной работы с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электронными источниками информации (электронная форма учебника, электронные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словари, образовательные сайты, ориентированные на обучающихся начального общего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образования).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Алгоритмы решения изученных учебных и практических задач.</w:t>
      </w:r>
    </w:p>
    <w:p w14:paraId="55D7197C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Изучение математики в 4 классе способствует освоению ряда универсальных учебных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действий: познавательных универсальных учебных действий, коммуникативных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совместной деятельности.</w:t>
      </w:r>
    </w:p>
    <w:p w14:paraId="462F8BCD" w14:textId="5D5DA6C8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 базовые логические и</w:t>
      </w:r>
      <w:r>
        <w:rPr>
          <w:rFonts w:ascii="TimesNewRomanPSMT" w:hAnsi="TimesNewRomanPSMT"/>
          <w:color w:val="000000"/>
        </w:rPr>
        <w:t xml:space="preserve"> </w:t>
      </w:r>
      <w:r w:rsidRPr="00117761">
        <w:rPr>
          <w:rFonts w:ascii="TimesNewRomanPSMT" w:hAnsi="TimesNewRomanPSMT"/>
          <w:color w:val="000000"/>
          <w:sz w:val="24"/>
          <w:szCs w:val="24"/>
        </w:rPr>
        <w:t>исследовательские действия как часть познавательных универсальных учебных действий: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ориентироваться в изученной математической терминологии, использовать её в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высказываниях и рассуждениях;</w:t>
      </w:r>
    </w:p>
    <w:p w14:paraId="58A4EAF0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сравнивать математические объекты (числа, величины, геометрические фигуры),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записывать признак сравнения;</w:t>
      </w:r>
    </w:p>
    <w:p w14:paraId="195C56EB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выбирать метод решения математической задачи (алгоритм действия, приём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вычисления, способ решения, моделирование ситуации, перебор вариантов);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обнаруживать модели изученных геометрических фигур в окружающем мире;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конструировать геометрическую фигуру, обладающую заданным свойством (отрезок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заданной длины, ломаная определённой длины, квадрат с заданным периметром);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классифицировать объекты по 1–2 выбранным признакам;</w:t>
      </w:r>
    </w:p>
    <w:p w14:paraId="31EFF5C5" w14:textId="067F41BA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составлять модель математической задачи, проверять её соответствие условиям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задачи;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определять с помощью цифровых и аналоговых приборов: массу предмета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(электронные и гиревые весы), температуру (градусник), скорость движения транспортного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средства (макет спидометра), вместимость (измерительные сосуды).</w:t>
      </w:r>
    </w:p>
    <w:p w14:paraId="465E79E5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 информационные действия как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часть познавательных универсальных учебных действий:</w:t>
      </w:r>
    </w:p>
    <w:p w14:paraId="6E4B6481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представлять информацию в разных формах;</w:t>
      </w:r>
    </w:p>
    <w:p w14:paraId="3C139B57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извлекать и интерпретировать информацию, представленную в таблице, на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диаграмме;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использовать справочную литературу для поиска информации, в том числе Интернет</w:t>
      </w:r>
      <w:r>
        <w:rPr>
          <w:rFonts w:ascii="TimesNewRomanPSMT" w:hAnsi="TimesNewRomanPSMT"/>
          <w:color w:val="000000"/>
        </w:rPr>
        <w:t xml:space="preserve"> </w:t>
      </w:r>
      <w:r w:rsidRPr="00117761">
        <w:rPr>
          <w:rFonts w:ascii="TimesNewRomanPSMT" w:hAnsi="TimesNewRomanPSMT"/>
          <w:color w:val="000000"/>
          <w:sz w:val="24"/>
          <w:szCs w:val="24"/>
        </w:rPr>
        <w:t>(в условиях контролируемого выхода).</w:t>
      </w:r>
    </w:p>
    <w:p w14:paraId="645D182A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 действия общения как часть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коммуникативных универсальных учебных действий:</w:t>
      </w:r>
    </w:p>
    <w:p w14:paraId="179F5A62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использовать математическую терминологию для записи решения предметной или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практической задачи;</w:t>
      </w:r>
    </w:p>
    <w:p w14:paraId="73A45FD6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приводить примеры и контрпримеры для подтверждения или опровержения вывода,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гипотезы;</w:t>
      </w:r>
    </w:p>
    <w:p w14:paraId="74683F12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lastRenderedPageBreak/>
        <w:t>конструировать, читать числовое выражение;</w:t>
      </w:r>
    </w:p>
    <w:p w14:paraId="5AC6EEE2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описывать практическую ситуацию с использованием изученной терминологии;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характеризовать математические объекты, явления и события с помощью изученных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величин;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составлять инструкцию, записывать рассуждение;</w:t>
      </w:r>
    </w:p>
    <w:p w14:paraId="6D67C337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инициировать обсуждение разных способов выполнения задания, поиск ошибок в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решении.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 действия самоорганизации и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самоконтроля как часть регулятивных универсальных учебных действий:</w:t>
      </w:r>
    </w:p>
    <w:p w14:paraId="62BF6A45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контролировать правильность и полноту выполнения алгоритма арифметического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действия, решения текстовой задачи, построения геометрической фигуры, измерения;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самостоятельно выполнять прикидку и оценку результата измерений;</w:t>
      </w:r>
    </w:p>
    <w:p w14:paraId="62294CEB" w14:textId="6199C24A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находить, исправлять, прогнозировать ошибки и трудности в решении учебной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задачи.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 умения совместной деятельности:</w:t>
      </w:r>
      <w:r>
        <w:rPr>
          <w:rFonts w:ascii="TimesNewRomanPSMT" w:hAnsi="TimesNewRomanPSMT"/>
          <w:color w:val="000000"/>
        </w:rPr>
        <w:t xml:space="preserve"> </w:t>
      </w:r>
      <w:r w:rsidRPr="00117761">
        <w:rPr>
          <w:rFonts w:ascii="TimesNewRomanPSMT" w:hAnsi="TimesNewRomanPSMT"/>
          <w:color w:val="000000"/>
          <w:sz w:val="24"/>
          <w:szCs w:val="24"/>
        </w:rPr>
        <w:t>участвовать в совместной деятельности: договариваться о способе решения,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распределять работу между членами группы (например, в случае решения задач,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требующих перебора большого количества вариантов), согласовывать мнения в ходе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поиска доказательств, выбора рационального способа;</w:t>
      </w:r>
    </w:p>
    <w:p w14:paraId="5B093391" w14:textId="645CCDA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договариваться с одноклассниками в ходе организации проектной работы с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величинами (составление расписания, подсчёт денег, оценка стоимости и покупки,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приближённая оценка расстояний и временных интервалов, взвешивание, измерение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температуры воздуха и воды), геометрическими фигурами (выбор формы и деталей при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конструировании, расчёт и разметка, прикидка и оценка конечного результата).</w:t>
      </w:r>
    </w:p>
    <w:p w14:paraId="27D33C74" w14:textId="77777777" w:rsidR="00117761" w:rsidRDefault="00117761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17761">
        <w:rPr>
          <w:rFonts w:ascii="TimesNewRomanPS-BoldMT" w:hAnsi="TimesNewRomanPS-BoldMT"/>
          <w:b/>
          <w:bCs/>
          <w:color w:val="000000"/>
          <w:sz w:val="24"/>
          <w:szCs w:val="24"/>
        </w:rPr>
        <w:t>ПЛАНИРУЕМЫЕ ОБРАЗОВАТЕЛЬНЫЕ РЕЗУЛЬТАТЫ</w:t>
      </w:r>
    </w:p>
    <w:p w14:paraId="5E252131" w14:textId="77777777" w:rsidR="00117761" w:rsidRDefault="00117761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17761">
        <w:rPr>
          <w:rFonts w:ascii="TimesNewRomanPS-BoldMT" w:hAnsi="TimesNewRomanPS-BoldMT"/>
          <w:b/>
          <w:bCs/>
          <w:color w:val="000000"/>
          <w:sz w:val="24"/>
          <w:szCs w:val="24"/>
        </w:rPr>
        <w:t>ЛИЧНОСТНЫЕ РЕЗУЛЬТАТЫ</w:t>
      </w:r>
    </w:p>
    <w:p w14:paraId="1A5DD22F" w14:textId="496233AC" w:rsidR="00117761" w:rsidRPr="00117761" w:rsidRDefault="00117761" w:rsidP="008D3004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Личностные результаты освоения программы по математике на уровне начального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общего образования достигаются в единстве учебной и воспитательной деятельности в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соответствии с традиционными российскими социокультурными и духовно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117761">
        <w:rPr>
          <w:rFonts w:ascii="TimesNewRomanPSMT" w:hAnsi="TimesNewRomanPSMT"/>
          <w:color w:val="000000"/>
          <w:sz w:val="24"/>
          <w:szCs w:val="24"/>
        </w:rPr>
        <w:t>нравственными</w:t>
      </w:r>
      <w:r>
        <w:rPr>
          <w:rFonts w:ascii="TimesNewRomanPSMT" w:hAnsi="TimesNewRomanPSMT"/>
          <w:color w:val="000000"/>
        </w:rPr>
        <w:t xml:space="preserve"> </w:t>
      </w:r>
      <w:r w:rsidRPr="00117761">
        <w:rPr>
          <w:rFonts w:ascii="TimesNewRomanPSMT" w:hAnsi="TimesNewRomanPSMT"/>
          <w:color w:val="000000"/>
          <w:sz w:val="24"/>
          <w:szCs w:val="24"/>
        </w:rPr>
        <w:t>ценностями, принятыми в обществе правилами и нормами поведения и способствуют</w:t>
      </w:r>
      <w:r>
        <w:rPr>
          <w:rFonts w:ascii="TimesNewRomanPSMT" w:hAnsi="TimesNewRomanPSMT"/>
          <w:color w:val="000000"/>
        </w:rPr>
        <w:t xml:space="preserve"> </w:t>
      </w:r>
      <w:r w:rsidRPr="00117761">
        <w:rPr>
          <w:rFonts w:ascii="TimesNewRomanPSMT" w:hAnsi="TimesNewRomanPSMT"/>
          <w:color w:val="000000"/>
          <w:sz w:val="24"/>
          <w:szCs w:val="24"/>
        </w:rPr>
        <w:t>процессам самопознания, самовоспитания и саморазвития, формирования внутренней</w:t>
      </w:r>
      <w:r>
        <w:rPr>
          <w:rFonts w:ascii="TimesNewRomanPSMT" w:hAnsi="TimesNewRomanPSMT"/>
          <w:color w:val="000000"/>
        </w:rPr>
        <w:t xml:space="preserve"> </w:t>
      </w:r>
      <w:r w:rsidRPr="00117761">
        <w:rPr>
          <w:rFonts w:ascii="TimesNewRomanPSMT" w:hAnsi="TimesNewRomanPSMT"/>
          <w:color w:val="000000"/>
          <w:sz w:val="24"/>
          <w:szCs w:val="24"/>
        </w:rPr>
        <w:t>позиции личности.</w:t>
      </w:r>
    </w:p>
    <w:p w14:paraId="7BEA7D3A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В результате изучения математики на уровне начального общего образования у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обучающегося будут сформированы следующие личностные результаты:</w:t>
      </w:r>
    </w:p>
    <w:p w14:paraId="574A71C8" w14:textId="437F0B8A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осознавать необходимость изучения математики для адаптации к жизненным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ситуациям, для развития общей культуры человека, способности мыслить, рассуждать,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выдвигать предположения и доказывать или опровергать их;</w:t>
      </w:r>
    </w:p>
    <w:p w14:paraId="4AA9B2BC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применять правила совместной деятельности со сверстниками, проявлять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способность договариваться, лидировать, следовать указаниям, осознавать личную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ответственность и объективно оценивать свой вклад в общий результат;</w:t>
      </w:r>
    </w:p>
    <w:p w14:paraId="4EF3D96F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осваивать навыки организации безопасного поведения в информационной среде;</w:t>
      </w:r>
    </w:p>
    <w:p w14:paraId="2975F491" w14:textId="43AC9599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применять математику для решения практических задач в повседневной жизни, в том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числе при оказании помощи одноклассникам, детям младшего возраста, взрослым и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пожилым людям;</w:t>
      </w:r>
    </w:p>
    <w:p w14:paraId="58D68373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работать в ситуациях, расширяющих опыт применения математических отношений в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реальной жизни, повышающих интерес к интеллектуальному труду и уверенность в своих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силах при решении поставленных задач, умение преодолевать трудности;</w:t>
      </w:r>
    </w:p>
    <w:p w14:paraId="75781877" w14:textId="3AA4A18D" w:rsidR="00117761" w:rsidRPr="00117761" w:rsidRDefault="00117761" w:rsidP="008D3004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lastRenderedPageBreak/>
        <w:t>оценивать практические и учебные ситуации с точки зрения возможности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применения математики для рационального и эффективного решения учебных и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жизненных проблем;</w:t>
      </w:r>
    </w:p>
    <w:p w14:paraId="39AEAC2E" w14:textId="77777777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характеризовать свои успехи в изучении математики, стремиться углублять свои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математические знания и умения, намечать пути устранения трудностей;</w:t>
      </w:r>
    </w:p>
    <w:p w14:paraId="5E017411" w14:textId="618442C2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пользоваться разнообразными информационными средствами для решения</w:t>
      </w:r>
      <w:r>
        <w:rPr>
          <w:rFonts w:ascii="TimesNewRomanPSMT" w:hAnsi="TimesNewRomanPSMT"/>
          <w:color w:val="000000"/>
        </w:rPr>
        <w:t xml:space="preserve"> </w:t>
      </w:r>
      <w:r w:rsidRPr="00117761">
        <w:rPr>
          <w:rFonts w:ascii="TimesNewRomanPSMT" w:hAnsi="TimesNewRomanPSMT"/>
          <w:color w:val="000000"/>
          <w:sz w:val="24"/>
          <w:szCs w:val="24"/>
        </w:rPr>
        <w:t>предложенных и самостоятельно выбранных учебных проблем, задач.</w:t>
      </w:r>
    </w:p>
    <w:p w14:paraId="3AF88D35" w14:textId="77777777" w:rsidR="00222979" w:rsidRDefault="00117761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17761">
        <w:rPr>
          <w:rFonts w:ascii="TimesNewRomanPS-BoldMT" w:hAnsi="TimesNewRomanPS-BoldMT"/>
          <w:b/>
          <w:bCs/>
          <w:color w:val="000000"/>
          <w:sz w:val="24"/>
          <w:szCs w:val="24"/>
        </w:rPr>
        <w:t>МЕТАПРЕДМЕТНЫЕ РЕЗУЛЬТАТЫ</w:t>
      </w:r>
    </w:p>
    <w:p w14:paraId="105E56B8" w14:textId="77777777" w:rsidR="00222979" w:rsidRDefault="00117761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117761">
        <w:rPr>
          <w:rFonts w:ascii="TimesNewRomanPS-BoldMT" w:hAnsi="TimesNewRomanPS-BoldMT"/>
          <w:b/>
          <w:bCs/>
          <w:color w:val="000000"/>
          <w:sz w:val="24"/>
          <w:szCs w:val="24"/>
        </w:rPr>
        <w:t>Познавательные универсальные учебные действия</w:t>
      </w:r>
    </w:p>
    <w:p w14:paraId="1B6DCEA4" w14:textId="77777777" w:rsidR="00222979" w:rsidRDefault="00117761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17761">
        <w:rPr>
          <w:rFonts w:ascii="TimesNewRomanPS-BoldMT" w:hAnsi="TimesNewRomanPS-BoldMT"/>
          <w:b/>
          <w:bCs/>
          <w:color w:val="000000"/>
          <w:sz w:val="24"/>
          <w:szCs w:val="24"/>
        </w:rPr>
        <w:t>Базовые логические действия:</w:t>
      </w:r>
    </w:p>
    <w:p w14:paraId="0E55030F" w14:textId="77777777" w:rsidR="00222979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устанавливать связи и зависимости между математическими объектами («часть –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 xml:space="preserve">целое», «причина </w:t>
      </w:r>
      <w:r w:rsidRPr="00117761">
        <w:rPr>
          <w:rFonts w:ascii="TimesNewRomanPSMT" w:hAnsi="TimesNewRomanPSMT"/>
          <w:color w:val="333333"/>
          <w:sz w:val="24"/>
          <w:szCs w:val="24"/>
        </w:rPr>
        <w:t xml:space="preserve">– </w:t>
      </w:r>
      <w:r w:rsidRPr="00117761">
        <w:rPr>
          <w:rFonts w:ascii="TimesNewRomanPSMT" w:hAnsi="TimesNewRomanPSMT"/>
          <w:color w:val="000000"/>
          <w:sz w:val="24"/>
          <w:szCs w:val="24"/>
        </w:rPr>
        <w:t>следствие», «протяжённость»);</w:t>
      </w:r>
    </w:p>
    <w:p w14:paraId="2309A4EB" w14:textId="77777777" w:rsidR="00222979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применять базовые логические универсальные действия: сравнение, анализ,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классификация (группировка), обобщение;</w:t>
      </w:r>
    </w:p>
    <w:p w14:paraId="31E097ED" w14:textId="77777777" w:rsidR="00222979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приобретать практические графические и измерительные навыки для успешного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решения учебных и житейских задач;</w:t>
      </w:r>
    </w:p>
    <w:p w14:paraId="4011889E" w14:textId="77777777" w:rsidR="00222979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представлять текстовую задачу, её решение в виде модели, схемы, арифметической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записи, текста в соответствии с предложенной учебной проблемой.</w:t>
      </w:r>
    </w:p>
    <w:p w14:paraId="0BF1545E" w14:textId="77777777" w:rsidR="00222979" w:rsidRDefault="00117761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17761">
        <w:rPr>
          <w:rFonts w:ascii="TimesNewRomanPS-BoldMT" w:hAnsi="TimesNewRomanPS-BoldMT"/>
          <w:b/>
          <w:bCs/>
          <w:color w:val="000000"/>
          <w:sz w:val="24"/>
          <w:szCs w:val="24"/>
        </w:rPr>
        <w:t>Базовые исследовательские действия:</w:t>
      </w:r>
    </w:p>
    <w:p w14:paraId="30F8B7DF" w14:textId="77777777" w:rsidR="00222979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проявлять способность ориентироваться в учебном материале разных разделов курса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математики;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понимать и адекватно использовать математическую терминологию: различать,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характеризовать, использовать для решения учебных и практических задач;</w:t>
      </w:r>
    </w:p>
    <w:p w14:paraId="530C25C6" w14:textId="77777777" w:rsidR="00222979" w:rsidRDefault="00117761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применять изученные методы познания (измерение, моделирование, перебор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вариантов).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-BoldMT" w:hAnsi="TimesNewRomanPS-BoldMT"/>
          <w:b/>
          <w:bCs/>
          <w:color w:val="000000"/>
          <w:sz w:val="24"/>
          <w:szCs w:val="24"/>
        </w:rPr>
        <w:t>Работа с информацией:</w:t>
      </w:r>
    </w:p>
    <w:p w14:paraId="7FF64326" w14:textId="77777777" w:rsidR="00222979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находить и использовать для решения учебных задач текстовую, графическую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информацию в разных источниках информационной среды;</w:t>
      </w:r>
    </w:p>
    <w:p w14:paraId="679DC31A" w14:textId="77777777" w:rsidR="00222979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читать, интерпретировать графически представленную информацию (схему, таблицу,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диаграмму, другую модель);</w:t>
      </w:r>
    </w:p>
    <w:p w14:paraId="458E1700" w14:textId="77777777" w:rsidR="00222979" w:rsidRDefault="00117761" w:rsidP="008D3004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представлять информацию в заданной форме (дополнять таблицу, текст),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формулировать утверждение по образцу, в соответствии с требованиями учебной задачи;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принимать правила, безопасно использовать предлагаемые электронные средства и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источники информации.</w:t>
      </w:r>
    </w:p>
    <w:p w14:paraId="5F8EA489" w14:textId="77777777" w:rsidR="00222979" w:rsidRDefault="00117761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17761">
        <w:rPr>
          <w:rFonts w:ascii="TimesNewRomanPS-BoldMT" w:hAnsi="TimesNewRomanPS-BoldMT"/>
          <w:b/>
          <w:bCs/>
          <w:color w:val="000000"/>
          <w:sz w:val="24"/>
          <w:szCs w:val="24"/>
        </w:rPr>
        <w:t>Коммуникативные универсальные учебные действия</w:t>
      </w:r>
    </w:p>
    <w:p w14:paraId="61DE8DF6" w14:textId="77777777" w:rsidR="00222979" w:rsidRDefault="00117761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117761">
        <w:rPr>
          <w:rFonts w:ascii="TimesNewRomanPS-BoldMT" w:hAnsi="TimesNewRomanPS-BoldMT"/>
          <w:b/>
          <w:bCs/>
          <w:color w:val="000000"/>
          <w:sz w:val="24"/>
          <w:szCs w:val="24"/>
        </w:rPr>
        <w:t>Общение:</w:t>
      </w:r>
      <w:r w:rsidRPr="00117761">
        <w:rPr>
          <w:rFonts w:ascii="TimesNewRomanPS-BoldMT" w:hAnsi="TimesNewRomanPS-BoldMT"/>
          <w:b/>
          <w:bCs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конструировать утверждения, проверять их истинность;</w:t>
      </w:r>
    </w:p>
    <w:p w14:paraId="2A01FE25" w14:textId="31F90004" w:rsidR="00117761" w:rsidRDefault="00117761" w:rsidP="008D3004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117761">
        <w:rPr>
          <w:rFonts w:ascii="TimesNewRomanPSMT" w:hAnsi="TimesNewRomanPSMT"/>
          <w:color w:val="000000"/>
          <w:sz w:val="24"/>
          <w:szCs w:val="24"/>
        </w:rPr>
        <w:t>использовать текст задания для объяснения способа и хода решения математической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задачи;</w:t>
      </w:r>
      <w:r w:rsidRPr="00117761">
        <w:rPr>
          <w:rFonts w:ascii="TimesNewRomanPSMT" w:hAnsi="TimesNewRomanPSMT"/>
          <w:color w:val="000000"/>
        </w:rPr>
        <w:br/>
      </w:r>
      <w:r w:rsidRPr="00117761">
        <w:rPr>
          <w:rFonts w:ascii="TimesNewRomanPSMT" w:hAnsi="TimesNewRomanPSMT"/>
          <w:color w:val="000000"/>
          <w:sz w:val="24"/>
          <w:szCs w:val="24"/>
        </w:rPr>
        <w:t>комментировать процесс вычисления, построения, решения;</w:t>
      </w:r>
    </w:p>
    <w:p w14:paraId="54107AA5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объяснять полученный ответ с использованием изученной терминологии;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в процессе диалогов по обсуждению изученного материала – задавать вопросы,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высказывать суждения, оценивать выступления участников, приводить доказательства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своей правоты, проявлять этику общения;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создавать в соответствии с учебной задачей тексты разного вида – описание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(например, геометрической фигуры), рассуждение (к примеру, при решении задачи),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инструкция (например, измерение длины отрезка);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ориентироваться в алгоритмах: воспроизводить, дополнять, исправлять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lastRenderedPageBreak/>
        <w:t>деформированные;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самостоятельно составлять тексты заданий, аналогичные типовым изученным.</w:t>
      </w:r>
    </w:p>
    <w:p w14:paraId="78EA8D73" w14:textId="77777777" w:rsidR="00222979" w:rsidRDefault="00222979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222979">
        <w:rPr>
          <w:rFonts w:ascii="TimesNewRomanPS-BoldMT" w:hAnsi="TimesNewRomanPS-BoldMT"/>
          <w:b/>
          <w:bCs/>
          <w:color w:val="000000"/>
          <w:sz w:val="24"/>
          <w:szCs w:val="24"/>
        </w:rPr>
        <w:t>Регулятивные универсальные учебные действия</w:t>
      </w:r>
    </w:p>
    <w:p w14:paraId="53EAAE66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-BoldMT" w:hAnsi="TimesNewRomanPS-BoldMT"/>
          <w:b/>
          <w:bCs/>
          <w:color w:val="000000"/>
          <w:sz w:val="24"/>
          <w:szCs w:val="24"/>
        </w:rPr>
        <w:t>Самоорганизация:</w:t>
      </w:r>
      <w:r w:rsidRPr="00222979">
        <w:rPr>
          <w:rFonts w:ascii="TimesNewRomanPS-BoldMT" w:hAnsi="TimesNewRomanPS-BoldMT"/>
          <w:b/>
          <w:bCs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планировать действия по решению учебной задачи для получения результата;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планировать этапы предстоящей работы, определять последовательность учебных</w:t>
      </w:r>
      <w:r>
        <w:rPr>
          <w:rFonts w:ascii="TimesNewRomanPSMT" w:hAnsi="TimesNewRomanPSMT"/>
          <w:color w:val="000000"/>
        </w:rPr>
        <w:t xml:space="preserve"> </w:t>
      </w:r>
      <w:r w:rsidRPr="00222979">
        <w:rPr>
          <w:rFonts w:ascii="TimesNewRomanPSMT" w:hAnsi="TimesNewRomanPSMT"/>
          <w:color w:val="000000"/>
          <w:sz w:val="24"/>
          <w:szCs w:val="24"/>
        </w:rPr>
        <w:t>действий;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выполнять правила безопасного использования электронных средств, предлагаемых в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процессе обучения.</w:t>
      </w:r>
    </w:p>
    <w:p w14:paraId="43F76524" w14:textId="77777777" w:rsidR="00222979" w:rsidRDefault="00222979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222979">
        <w:rPr>
          <w:rFonts w:ascii="TimesNewRomanPS-BoldMT" w:hAnsi="TimesNewRomanPS-BoldMT"/>
          <w:b/>
          <w:bCs/>
          <w:color w:val="000000"/>
          <w:sz w:val="24"/>
          <w:szCs w:val="24"/>
        </w:rPr>
        <w:t>Самоконтроль (рефлексия):</w:t>
      </w:r>
    </w:p>
    <w:p w14:paraId="16E85E90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осуществлять контроль процесса и результата своей деятельности;</w:t>
      </w:r>
    </w:p>
    <w:p w14:paraId="5FF38573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выбирать и при необходимости корректировать способы действий;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находить ошибки в своей работе, устанавливать их причины, вести поиск путей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преодоления ошибок;</w:t>
      </w:r>
    </w:p>
    <w:p w14:paraId="4B976D9C" w14:textId="4DF8B4A5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предвидеть возможность возникновения трудностей и ошибок, предусматривать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способы их предупреждения (формулирование вопросов, обращение к учебнику,</w:t>
      </w:r>
      <w:r>
        <w:rPr>
          <w:rFonts w:ascii="TimesNewRomanPSMT" w:hAnsi="TimesNewRomanPSMT"/>
          <w:color w:val="000000"/>
        </w:rPr>
        <w:t xml:space="preserve"> </w:t>
      </w:r>
      <w:r w:rsidRPr="00222979">
        <w:rPr>
          <w:rFonts w:ascii="TimesNewRomanPSMT" w:hAnsi="TimesNewRomanPSMT"/>
          <w:color w:val="000000"/>
          <w:sz w:val="24"/>
          <w:szCs w:val="24"/>
        </w:rPr>
        <w:t>дополнительным средствам обучения, в том числе электронным);</w:t>
      </w:r>
    </w:p>
    <w:p w14:paraId="3363125F" w14:textId="77777777" w:rsidR="00222979" w:rsidRDefault="00222979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оценивать рациональность своих действий, давать им качественную характеристику.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-BoldMT" w:hAnsi="TimesNewRomanPS-BoldMT"/>
          <w:b/>
          <w:bCs/>
          <w:color w:val="000000"/>
          <w:sz w:val="24"/>
          <w:szCs w:val="24"/>
        </w:rPr>
        <w:t>Совместная деятельность:</w:t>
      </w:r>
    </w:p>
    <w:p w14:paraId="612D27E9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участвовать в совместной деятельности: распределять работу между членами группы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(например, в случае решения задач, требующих перебора большого количества вариантов,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приведения примеров и контрпримеров), согласовывать мнения в ходе поиска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доказательств, выбора рационального способа, анализа информации;</w:t>
      </w:r>
    </w:p>
    <w:p w14:paraId="388277A4" w14:textId="1C6112ED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осуществлять совместный контроль и оценку выполняемых действий, предвидеть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возможность возникновения ошибок и трудностей, предусматривать пути их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предупреждения.</w:t>
      </w:r>
    </w:p>
    <w:p w14:paraId="1C5D6E19" w14:textId="77777777" w:rsidR="00222979" w:rsidRDefault="00222979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222979">
        <w:rPr>
          <w:rFonts w:ascii="TimesNewRomanPS-BoldMT" w:hAnsi="TimesNewRomanPS-BoldMT"/>
          <w:b/>
          <w:bCs/>
          <w:color w:val="000000"/>
          <w:sz w:val="24"/>
          <w:szCs w:val="24"/>
        </w:rPr>
        <w:t>ПРЕДМЕТНЫЕ РЕЗУЛЬТАТЫ</w:t>
      </w:r>
    </w:p>
    <w:p w14:paraId="17A2CA83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 xml:space="preserve">К концу обучения в </w:t>
      </w:r>
      <w:r w:rsidRPr="00222979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1 классе </w:t>
      </w:r>
      <w:r w:rsidRPr="00222979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</w:t>
      </w:r>
      <w:r>
        <w:rPr>
          <w:rFonts w:ascii="TimesNewRomanPSMT" w:hAnsi="TimesNewRomanPSMT"/>
          <w:color w:val="000000"/>
        </w:rPr>
        <w:t xml:space="preserve"> </w:t>
      </w:r>
      <w:r w:rsidRPr="00222979">
        <w:rPr>
          <w:rFonts w:ascii="TimesNewRomanPSMT" w:hAnsi="TimesNewRomanPSMT"/>
          <w:color w:val="000000"/>
          <w:sz w:val="24"/>
          <w:szCs w:val="24"/>
        </w:rPr>
        <w:t>умения: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читать, записывать, сравнивать, упорядочивать числа от 0 до 20;</w:t>
      </w:r>
    </w:p>
    <w:p w14:paraId="563D92C0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пересчитывать различные объекты, устанавливать порядковый номер объекта;</w:t>
      </w:r>
    </w:p>
    <w:p w14:paraId="512E890A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находить числа, большее или меньшее данного числа на заданное число;</w:t>
      </w:r>
    </w:p>
    <w:p w14:paraId="5B2E39E3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выполнять арифметические действия сложения и вычитания в пределах 20 (устно и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письменно) без перехода через десяток;</w:t>
      </w:r>
    </w:p>
    <w:p w14:paraId="1B3A7E56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называть и различать компоненты действий сложения (слагаемые, сумма) и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вычитания (уменьшаемое, вычитаемое, разность);</w:t>
      </w:r>
    </w:p>
    <w:p w14:paraId="427B5C64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решать текстовые задачи в одно действие на сложение и вычитание: выделять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условие и требование (вопрос);</w:t>
      </w:r>
    </w:p>
    <w:p w14:paraId="2FAAF9D3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сравнивать объекты по длине, устанавливая между ними соотношение «длиннее –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 xml:space="preserve">короче», «выше </w:t>
      </w:r>
      <w:r w:rsidRPr="00222979">
        <w:rPr>
          <w:rFonts w:ascii="TimesNewRomanPSMT" w:hAnsi="TimesNewRomanPSMT"/>
          <w:color w:val="333333"/>
          <w:sz w:val="24"/>
          <w:szCs w:val="24"/>
        </w:rPr>
        <w:t xml:space="preserve">– </w:t>
      </w:r>
      <w:r w:rsidRPr="00222979">
        <w:rPr>
          <w:rFonts w:ascii="TimesNewRomanPSMT" w:hAnsi="TimesNewRomanPSMT"/>
          <w:color w:val="000000"/>
          <w:sz w:val="24"/>
          <w:szCs w:val="24"/>
        </w:rPr>
        <w:t xml:space="preserve">ниже», «шире </w:t>
      </w:r>
      <w:r w:rsidRPr="00222979">
        <w:rPr>
          <w:rFonts w:ascii="TimesNewRomanPSMT" w:hAnsi="TimesNewRomanPSMT"/>
          <w:color w:val="333333"/>
          <w:sz w:val="24"/>
          <w:szCs w:val="24"/>
        </w:rPr>
        <w:t xml:space="preserve">– </w:t>
      </w:r>
      <w:r w:rsidRPr="00222979">
        <w:rPr>
          <w:rFonts w:ascii="TimesNewRomanPSMT" w:hAnsi="TimesNewRomanPSMT"/>
          <w:color w:val="000000"/>
          <w:sz w:val="24"/>
          <w:szCs w:val="24"/>
        </w:rPr>
        <w:t>уже»;</w:t>
      </w:r>
    </w:p>
    <w:p w14:paraId="2EB7FA94" w14:textId="187E5B08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измерять длину отрезка (в см), чертить отрезок заданной длины;</w:t>
      </w:r>
      <w:r>
        <w:rPr>
          <w:rFonts w:ascii="TimesNewRomanPSMT" w:hAnsi="TimesNewRomanPSMT"/>
          <w:color w:val="000000"/>
        </w:rPr>
        <w:t xml:space="preserve"> </w:t>
      </w:r>
      <w:r w:rsidRPr="00222979">
        <w:rPr>
          <w:rFonts w:ascii="TimesNewRomanPSMT" w:hAnsi="TimesNewRomanPSMT"/>
          <w:color w:val="000000"/>
          <w:sz w:val="24"/>
          <w:szCs w:val="24"/>
        </w:rPr>
        <w:t>различать число и цифру;</w:t>
      </w:r>
    </w:p>
    <w:p w14:paraId="1AC91310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распознавать геометрические фигуры: круг, треугольник, прямоугольник (квадрат),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222979">
        <w:rPr>
          <w:rFonts w:ascii="TimesNewRomanPSMT" w:hAnsi="TimesNewRomanPSMT"/>
          <w:color w:val="000000"/>
          <w:sz w:val="24"/>
          <w:szCs w:val="24"/>
        </w:rPr>
        <w:t>отрезок;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 xml:space="preserve">устанавливать между объектами соотношения: «слева </w:t>
      </w:r>
      <w:r w:rsidRPr="00222979">
        <w:rPr>
          <w:rFonts w:ascii="TimesNewRomanPSMT" w:hAnsi="TimesNewRomanPSMT"/>
          <w:color w:val="333333"/>
          <w:sz w:val="24"/>
          <w:szCs w:val="24"/>
        </w:rPr>
        <w:t xml:space="preserve">– </w:t>
      </w:r>
      <w:r w:rsidRPr="00222979">
        <w:rPr>
          <w:rFonts w:ascii="TimesNewRomanPSMT" w:hAnsi="TimesNewRomanPSMT"/>
          <w:color w:val="000000"/>
          <w:sz w:val="24"/>
          <w:szCs w:val="24"/>
        </w:rPr>
        <w:t xml:space="preserve">справа», «спереди </w:t>
      </w:r>
      <w:r w:rsidRPr="00222979">
        <w:rPr>
          <w:rFonts w:ascii="TimesNewRomanPSMT" w:hAnsi="TimesNewRomanPSMT"/>
          <w:color w:val="333333"/>
          <w:sz w:val="24"/>
          <w:szCs w:val="24"/>
        </w:rPr>
        <w:t xml:space="preserve">– </w:t>
      </w:r>
      <w:r w:rsidRPr="00222979">
        <w:rPr>
          <w:rFonts w:ascii="TimesNewRomanPSMT" w:hAnsi="TimesNewRomanPSMT"/>
          <w:color w:val="000000"/>
          <w:sz w:val="24"/>
          <w:szCs w:val="24"/>
        </w:rPr>
        <w:t>сзади»,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333333"/>
          <w:sz w:val="24"/>
          <w:szCs w:val="24"/>
        </w:rPr>
        <w:t>«</w:t>
      </w:r>
      <w:r w:rsidRPr="00222979">
        <w:rPr>
          <w:rFonts w:ascii="TimesNewRomanPSMT" w:hAnsi="TimesNewRomanPSMT"/>
          <w:color w:val="000000"/>
          <w:sz w:val="24"/>
          <w:szCs w:val="24"/>
        </w:rPr>
        <w:t>между</w:t>
      </w:r>
      <w:r w:rsidRPr="00222979">
        <w:rPr>
          <w:rFonts w:ascii="TimesNewRomanPSMT" w:hAnsi="TimesNewRomanPSMT"/>
          <w:color w:val="333333"/>
          <w:sz w:val="24"/>
          <w:szCs w:val="24"/>
        </w:rPr>
        <w:t>»</w:t>
      </w:r>
      <w:r w:rsidRPr="00222979">
        <w:rPr>
          <w:rFonts w:ascii="TimesNewRomanPSMT" w:hAnsi="TimesNewRomanPSMT"/>
          <w:color w:val="000000"/>
          <w:sz w:val="24"/>
          <w:szCs w:val="24"/>
        </w:rPr>
        <w:t>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распознавать верные (истинные) и неверные (ложные) утверждения относительно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заданного набора объектов/предметов;</w:t>
      </w:r>
    </w:p>
    <w:p w14:paraId="6AF27EB7" w14:textId="7A745374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lastRenderedPageBreak/>
        <w:t>группировать объекты по заданному признаку, находить и называть закономерности в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ряду объектов повседневной жизни;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222979">
        <w:rPr>
          <w:rFonts w:ascii="TimesNewRomanPSMT" w:hAnsi="TimesNewRomanPSMT"/>
          <w:color w:val="000000"/>
          <w:sz w:val="24"/>
          <w:szCs w:val="24"/>
        </w:rPr>
        <w:t>различать строки и столбцы таблицы, вносить данное в таблицу, извлекать данное</w:t>
      </w:r>
      <w:r>
        <w:rPr>
          <w:rFonts w:ascii="TimesNewRomanPSMT" w:hAnsi="TimesNewRomanPSMT"/>
          <w:color w:val="000000"/>
        </w:rPr>
        <w:t xml:space="preserve"> </w:t>
      </w:r>
      <w:r w:rsidRPr="00222979">
        <w:rPr>
          <w:rFonts w:ascii="TimesNewRomanPSMT" w:hAnsi="TimesNewRomanPSMT"/>
          <w:color w:val="000000"/>
          <w:sz w:val="24"/>
          <w:szCs w:val="24"/>
        </w:rPr>
        <w:t>или данные из таблицы;</w:t>
      </w:r>
    </w:p>
    <w:p w14:paraId="01B61B1E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сравнивать два объекта (числа, геометрические фигуры);</w:t>
      </w:r>
      <w:r>
        <w:rPr>
          <w:rFonts w:ascii="TimesNewRomanPSMT" w:hAnsi="TimesNewRomanPSMT"/>
          <w:color w:val="000000"/>
        </w:rPr>
        <w:t xml:space="preserve"> </w:t>
      </w:r>
      <w:r w:rsidRPr="00222979">
        <w:rPr>
          <w:rFonts w:ascii="TimesNewRomanPSMT" w:hAnsi="TimesNewRomanPSMT"/>
          <w:color w:val="000000"/>
          <w:sz w:val="24"/>
          <w:szCs w:val="24"/>
        </w:rPr>
        <w:t>распределять объекты на две группы по заданному основанию.</w:t>
      </w:r>
    </w:p>
    <w:p w14:paraId="06439724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 xml:space="preserve">К концу обучения во </w:t>
      </w:r>
      <w:r w:rsidRPr="00222979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2 классе </w:t>
      </w:r>
      <w:r w:rsidRPr="00222979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умения:</w:t>
      </w:r>
    </w:p>
    <w:p w14:paraId="6024223E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читать, записывать, сравнивать, упорядочивать числа в пределах 100;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находить число большее или меньшее данного числа на заданное число (в пределах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100), большее данного числа в заданное число раз (в пределах 20);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устанавливать и соблюдать порядок при вычислении значения числового выражения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(со скобками или без скобок), содержащего действия сложения и вычитания в пределах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100;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выполнять арифметические действия: сложение и вычитание, в пределах 100 – устно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и письменно, умножение и деление в пределах 50 с использованием таблицы умножения;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называть и различать компоненты действий умножения (множители, произведение),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деления (делимое, делитель, частное);</w:t>
      </w:r>
    </w:p>
    <w:p w14:paraId="723D26F8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находить неизвестный компонент сложения, вычитания;</w:t>
      </w:r>
    </w:p>
    <w:p w14:paraId="38B301CF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использовать при выполнении практических заданий единицы величин длины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(сантиметр, дециметр, метр), массы (килограмм), времени (минута, час), стоимости (рубль,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копейка);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определять с помощью измерительных инструментов длину, определять время с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помощью часов;</w:t>
      </w:r>
    </w:p>
    <w:p w14:paraId="6138B800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сравнивать величины длины, массы, времени, стоимости, устанавливая между ними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соотношение «больше или меньше на»;</w:t>
      </w:r>
    </w:p>
    <w:p w14:paraId="741C765F" w14:textId="375377B4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решать текстовые задачи в одно-два действия: представлять задачу (краткая запись,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рисунок, таблица или другая модель), планировать ход решения текстовой задачи в два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действия, оформлять его в виде арифметического действия или действий, записывать ответ;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различать и называть геометрические фигуры: прямой угол, ломаную,</w:t>
      </w:r>
      <w:r>
        <w:rPr>
          <w:rFonts w:ascii="TimesNewRomanPSMT" w:hAnsi="TimesNewRomanPSMT"/>
          <w:color w:val="000000"/>
        </w:rPr>
        <w:t xml:space="preserve"> </w:t>
      </w:r>
      <w:r w:rsidRPr="00222979">
        <w:rPr>
          <w:rFonts w:ascii="TimesNewRomanPSMT" w:hAnsi="TimesNewRomanPSMT"/>
          <w:color w:val="000000"/>
          <w:sz w:val="24"/>
          <w:szCs w:val="24"/>
        </w:rPr>
        <w:t>многоугольник;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на бумаге в клетку изображать ломаную, многоугольник, чертить с помощью линейки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или угольника прямой угол, прямоугольник с заданными длинами сторон;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выполнять измерение длин реальных объектов с помощью линейки;</w:t>
      </w:r>
      <w:r>
        <w:rPr>
          <w:rFonts w:ascii="TimesNewRomanPSMT" w:hAnsi="TimesNewRomanPSMT"/>
          <w:color w:val="000000"/>
        </w:rPr>
        <w:t xml:space="preserve"> </w:t>
      </w:r>
      <w:r w:rsidRPr="00222979">
        <w:rPr>
          <w:rFonts w:ascii="TimesNewRomanPSMT" w:hAnsi="TimesNewRomanPSMT"/>
          <w:color w:val="000000"/>
          <w:sz w:val="24"/>
          <w:szCs w:val="24"/>
        </w:rPr>
        <w:t>находить длину ломаной, состоящей из двух-трёх звеньев, периметр прямоугольника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(квадрата);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распознавать верные (истинные) и неверные (ложные) утверждения со словами «все»,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«каждый»;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проводить одно-двухшаговые логические рассуждения и делать выводы;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находить общий признак группы математических объектов (чисел, величин,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геометрических фигур);</w:t>
      </w:r>
    </w:p>
    <w:p w14:paraId="057C59D8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находить закономерность в ряду объектов (чисел, геометрических фигур);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представлять информацию в заданной форме: дополнять текст задачи числами,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заполнять строку или столбец таблицы, указывать числовые данные на рисунке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(изображении геометрических фигур);</w:t>
      </w:r>
    </w:p>
    <w:p w14:paraId="359C9C4F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сравнивать группы объектов (находить общее, различное);</w:t>
      </w:r>
    </w:p>
    <w:p w14:paraId="531FDC8C" w14:textId="1824094A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обнаруживать модели геометрических фигур в окружающем мире;</w:t>
      </w:r>
    </w:p>
    <w:p w14:paraId="39075FC6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подбирать примеры, подтверждающие суждение, ответ;</w:t>
      </w:r>
    </w:p>
    <w:p w14:paraId="1BC8DF83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составлять (дополнять) текстовую задачу;</w:t>
      </w:r>
    </w:p>
    <w:p w14:paraId="78F45F9C" w14:textId="77777777" w:rsidR="00993DF5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проверять правильность вычисления, измерения.</w:t>
      </w:r>
    </w:p>
    <w:p w14:paraId="07B3EF2A" w14:textId="2DA6F43C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lastRenderedPageBreak/>
        <w:t xml:space="preserve">К концу обучения в </w:t>
      </w:r>
      <w:r w:rsidRPr="00222979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3 классе </w:t>
      </w:r>
      <w:r w:rsidRPr="00222979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</w:t>
      </w:r>
      <w:r>
        <w:rPr>
          <w:rFonts w:ascii="TimesNewRomanPSMT" w:hAnsi="TimesNewRomanPSMT"/>
          <w:color w:val="000000"/>
        </w:rPr>
        <w:t xml:space="preserve"> </w:t>
      </w:r>
      <w:r w:rsidRPr="00222979">
        <w:rPr>
          <w:rFonts w:ascii="TimesNewRomanPSMT" w:hAnsi="TimesNewRomanPSMT"/>
          <w:color w:val="000000"/>
          <w:sz w:val="24"/>
          <w:szCs w:val="24"/>
        </w:rPr>
        <w:t>умения: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читать, записывать, сравнивать, упорядочивать числа в пределах 1000;</w:t>
      </w:r>
    </w:p>
    <w:p w14:paraId="5AFA9C69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находить число большее или меньшее данного числа на заданное число, в заданное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число раз (в пределах 1000);</w:t>
      </w:r>
    </w:p>
    <w:p w14:paraId="74A4BDD3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выполнять арифметические действия: сложение и вычитание (в пределах 100 – устно,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в пределах 1000 – письменно), умножение и деление на однозначное число, деление с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остатком (в пределах 100 – устно и письменно);</w:t>
      </w:r>
    </w:p>
    <w:p w14:paraId="3510F811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выполнять действия умножение и деление с числами 0 и 1;</w:t>
      </w:r>
    </w:p>
    <w:p w14:paraId="63525BEE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устанавливать и соблюдать порядок действий при вычислении значения числового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выражения (со скобками или без скобок), содержащего арифметические действия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сложения, вычитания, умножения и деления;</w:t>
      </w:r>
    </w:p>
    <w:p w14:paraId="10DE11E9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использовать при вычислениях переместительное и сочетательное свойства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сложения;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находить неизвестный компонент арифметического действия;</w:t>
      </w:r>
    </w:p>
    <w:p w14:paraId="292C8CFA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использовать при выполнении практических заданий и решении задач единицы: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длины (миллиметр, сантиметр, дециметр, метр, километр), массы (грамм, килограмм),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времени (минута, час, секунда), стоимости (копейка, рубль);</w:t>
      </w:r>
    </w:p>
    <w:p w14:paraId="09520A22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определять с помощью цифровых и аналоговых приборов, измерительных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инструментов длину (массу, время), выполнять прикидку и оценку результата измерений,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определять продолжительность события;</w:t>
      </w:r>
    </w:p>
    <w:p w14:paraId="4EBD7516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сравнивать величины длины, площади, массы, времени, стоимости, устанавливая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между ними соотношение «больше или меньше на или в»;</w:t>
      </w:r>
    </w:p>
    <w:p w14:paraId="4E5FDDAE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называть, находить долю величины (половина, четверть);</w:t>
      </w:r>
    </w:p>
    <w:p w14:paraId="69B90DDB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сравнивать величины, выраженные долями;</w:t>
      </w:r>
    </w:p>
    <w:p w14:paraId="3FD22CB0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использовать при решении задач и в практических ситуациях (покупка товара,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определение времени, выполнение расчётов) соотношение между величинами;</w:t>
      </w:r>
    </w:p>
    <w:p w14:paraId="260ED79E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при решении задач выполнять сложение и вычитание однородных величин,</w:t>
      </w:r>
    </w:p>
    <w:p w14:paraId="332D12A5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умножение и деление величины на однозначное число;</w:t>
      </w:r>
    </w:p>
    <w:p w14:paraId="4888204C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решать задачи в одно-два действия: представлять текст задачи, планировать ход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решения, записывать решение и ответ, анализировать решение (искать другой способ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решения), оценивать ответ (устанавливать его реалистичность, проверять вычисления);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конструировать прямоугольник из данных фигур (квадратов), делить прямоугольник,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многоугольник на заданные части;</w:t>
      </w:r>
    </w:p>
    <w:p w14:paraId="477C4059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сравнивать фигуры по площади (наложение, сопоставление числовых значений);</w:t>
      </w:r>
    </w:p>
    <w:p w14:paraId="11060529" w14:textId="4A37531C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находить периметр прямоугольника (квадрата), площадь прямоугольника (квадрата);</w:t>
      </w:r>
    </w:p>
    <w:p w14:paraId="3DFD56C0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распознавать верные (истинные) и неверные (ложные) утверждения со словами: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«все», «некоторые», «и», «каждый», «если…, то…»;</w:t>
      </w:r>
    </w:p>
    <w:p w14:paraId="65EFE2D0" w14:textId="526B0619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формулировать утверждение (вывод), строить логические рассуждения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222979">
        <w:rPr>
          <w:rFonts w:ascii="TimesNewRomanPSMT" w:hAnsi="TimesNewRomanPSMT"/>
          <w:color w:val="000000"/>
          <w:sz w:val="24"/>
          <w:szCs w:val="24"/>
        </w:rPr>
        <w:t>(однодвухшаговые), в том числе с использованием изученных связок;</w:t>
      </w:r>
    </w:p>
    <w:p w14:paraId="720EB793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классифицировать объекты по одному-двум признакам;</w:t>
      </w:r>
    </w:p>
    <w:p w14:paraId="3F4CD988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извлекать, использовать информацию, представленную на простейших диаграммах, в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таблицах (например, расписание, режим работы), на предметах повседневной жизни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(например, ярлык, этикетка), а также структурировать информацию: заполнять простейшие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таблицы;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составлять план выполнения учебного задания и следовать ему, выполнять действия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по алгоритму;</w:t>
      </w:r>
    </w:p>
    <w:p w14:paraId="4FA87417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сравнивать математические объекты (находить общее, различное, уникальное);</w:t>
      </w:r>
      <w:r>
        <w:rPr>
          <w:rFonts w:ascii="TimesNewRomanPSMT" w:hAnsi="TimesNewRomanPSMT"/>
          <w:color w:val="000000"/>
        </w:rPr>
        <w:t xml:space="preserve"> </w:t>
      </w:r>
    </w:p>
    <w:p w14:paraId="398507A4" w14:textId="6ED5DE5F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выбирать верное решение математической задачи.</w:t>
      </w:r>
    </w:p>
    <w:p w14:paraId="2647E1E0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lastRenderedPageBreak/>
        <w:t xml:space="preserve">К концу обучения в </w:t>
      </w:r>
      <w:r w:rsidRPr="00222979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4 классе </w:t>
      </w:r>
      <w:r w:rsidRPr="00222979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</w:t>
      </w:r>
      <w:r>
        <w:rPr>
          <w:rFonts w:ascii="TimesNewRomanPSMT" w:hAnsi="TimesNewRomanPSMT"/>
          <w:color w:val="000000"/>
        </w:rPr>
        <w:t xml:space="preserve"> </w:t>
      </w:r>
      <w:r w:rsidRPr="00222979">
        <w:rPr>
          <w:rFonts w:ascii="TimesNewRomanPSMT" w:hAnsi="TimesNewRomanPSMT"/>
          <w:color w:val="000000"/>
          <w:sz w:val="24"/>
          <w:szCs w:val="24"/>
        </w:rPr>
        <w:t>умения: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читать, записывать, сравнивать, упорядочивать многозначные числа;</w:t>
      </w:r>
    </w:p>
    <w:p w14:paraId="134FF1D1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находить число большее или меньшее данного числа на заданное число, в заданное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число раз;</w:t>
      </w:r>
    </w:p>
    <w:p w14:paraId="158A5C86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выполнять арифметические действия: сложение и вычитание с многозначными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числами письменно (в пределах 100 – устно), умножение и деление многозначного числа на</w:t>
      </w:r>
      <w:r>
        <w:rPr>
          <w:rFonts w:ascii="TimesNewRomanPSMT" w:hAnsi="TimesNewRomanPSMT"/>
          <w:color w:val="000000"/>
        </w:rPr>
        <w:t xml:space="preserve"> </w:t>
      </w:r>
      <w:r w:rsidRPr="00222979">
        <w:rPr>
          <w:rFonts w:ascii="TimesNewRomanPSMT" w:hAnsi="TimesNewRomanPSMT"/>
          <w:color w:val="000000"/>
          <w:sz w:val="24"/>
          <w:szCs w:val="24"/>
        </w:rPr>
        <w:t>однозначное, двузначное число письменно (в пределах 100 – устно), деление с остатком –</w:t>
      </w:r>
      <w:r>
        <w:rPr>
          <w:rFonts w:ascii="TimesNewRomanPSMT" w:hAnsi="TimesNewRomanPSMT"/>
          <w:color w:val="000000"/>
        </w:rPr>
        <w:t xml:space="preserve"> </w:t>
      </w:r>
      <w:r w:rsidRPr="00222979">
        <w:rPr>
          <w:rFonts w:ascii="TimesNewRomanPSMT" w:hAnsi="TimesNewRomanPSMT"/>
          <w:color w:val="000000"/>
          <w:sz w:val="24"/>
          <w:szCs w:val="24"/>
        </w:rPr>
        <w:t>письменно (в пределах 1000);</w:t>
      </w:r>
    </w:p>
    <w:p w14:paraId="64F911B0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вычислять значение числового выражения (со скобками или без скобок),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содержащего 2–4 арифметических действия, использовать при вычислениях изученные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свойства арифметических действий;</w:t>
      </w:r>
    </w:p>
    <w:p w14:paraId="6BD49AFB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выполнять прикидку результата вычислений, проверку полученного ответа по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критериям: достоверность (реальность), соответствие правилу (алгоритму), а также с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помощью калькулятора;</w:t>
      </w:r>
    </w:p>
    <w:p w14:paraId="754867B5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находить долю величины, величину по её доле;</w:t>
      </w:r>
    </w:p>
    <w:p w14:paraId="75C6E378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находить неизвестный компонент арифметического действия;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использовать единицы величин при решении задач (длина, масса, время, вместимость,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стоимость, площадь, скорость);</w:t>
      </w:r>
    </w:p>
    <w:p w14:paraId="2755D416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использовать при решении задач единицы длины (миллиметр, сантиметр, дециметр,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метр, километр), массы (грамм, килограмм, центнер, тонна), времени (секунда, минута, час,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сутки, неделя, месяц, год), вместимости (литр), стоимости (копейка, рубль), площади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(квадратный метр, квадратный дециметр, квадратный сантиметр), скорости (километр в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час);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использовать при решении текстовых задач и в практических ситуациях соотношения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между скоростью, временем и пройденным путём, между производительностью, временем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и объёмом работы;</w:t>
      </w:r>
    </w:p>
    <w:p w14:paraId="68E7F794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определять с помощью цифровых и аналоговых приборов массу предмета,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температуру (например, воды, воздуха в помещении), вместимость с помощью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измерительных сосудов, прикидку и оценку результата измерений;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решать текстовые задачи в 1–3 действия, выполнять преобразование заданных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величин, выбирать при решении подходящие способы вычисления, сочетая устные и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письменные вычисления и используя, при необходимости, вычислительные устройства,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оценивать полученный результат по критериям: реальность, соответствие условию;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решать практические задачи, связанные с повседневной жизнью (например, покупка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товара, определение времени, выполнение расчётов), в том числе с избыточными данными,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находить недостающую информацию (например, из таблиц, схем), находить различные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способы решения;</w:t>
      </w:r>
    </w:p>
    <w:p w14:paraId="268609E0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различать окружность и круг, изображать с помощью циркуля и линейки окружность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заданного радиуса;</w:t>
      </w:r>
    </w:p>
    <w:p w14:paraId="09CEE9A5" w14:textId="4803A9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различать изображения простейших пространственных фигур (шар, куб, цилиндр,</w:t>
      </w:r>
      <w:r w:rsidR="00B1122D">
        <w:rPr>
          <w:rFonts w:ascii="TimesNewRomanPSMT" w:hAnsi="TimesNewRomanPSMT"/>
          <w:color w:val="000000"/>
        </w:rPr>
        <w:t xml:space="preserve"> </w:t>
      </w:r>
      <w:r w:rsidRPr="00222979">
        <w:rPr>
          <w:rFonts w:ascii="TimesNewRomanPSMT" w:hAnsi="TimesNewRomanPSMT"/>
          <w:color w:val="000000"/>
          <w:sz w:val="24"/>
          <w:szCs w:val="24"/>
        </w:rPr>
        <w:t>конус, пирамида), распознавать в простейших случаях проекции предметов окружающего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мира на плоскость (пол, стену);</w:t>
      </w:r>
    </w:p>
    <w:p w14:paraId="7DB89CAD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выполнять разбиение (показывать на рисунке, чертеже) простейшей составной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фигуры на прямоугольники (квадраты), находить периметр и площадь фигур, составленных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из двух-трёх прямоугольников (квадратов);</w:t>
      </w:r>
    </w:p>
    <w:p w14:paraId="0DE1E1E2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распознавать верные (истинные) и неверные (ложные) утверждения, приводить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пример, контрпример;</w:t>
      </w:r>
    </w:p>
    <w:p w14:paraId="1DC0D4EE" w14:textId="20F52BEB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lastRenderedPageBreak/>
        <w:t>формулировать утверждение (вывод), строить логические рассуждения (двух</w:t>
      </w:r>
      <w:r w:rsidR="00B1122D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222979">
        <w:rPr>
          <w:rFonts w:ascii="TimesNewRomanPSMT" w:hAnsi="TimesNewRomanPSMT"/>
          <w:color w:val="000000"/>
          <w:sz w:val="24"/>
          <w:szCs w:val="24"/>
        </w:rPr>
        <w:t>трёх</w:t>
      </w:r>
      <w:r w:rsidR="00B1122D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222979">
        <w:rPr>
          <w:rFonts w:ascii="TimesNewRomanPSMT" w:hAnsi="TimesNewRomanPSMT"/>
          <w:color w:val="000000"/>
          <w:sz w:val="24"/>
          <w:szCs w:val="24"/>
        </w:rPr>
        <w:t>шаговые);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классифицировать объекты по заданным или самостоятельно установленным одному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222979">
        <w:rPr>
          <w:rFonts w:ascii="TimesNewRomanPSMT" w:hAnsi="TimesNewRomanPSMT"/>
          <w:color w:val="000000"/>
          <w:sz w:val="24"/>
          <w:szCs w:val="24"/>
        </w:rPr>
        <w:t>двум признакам;</w:t>
      </w:r>
    </w:p>
    <w:p w14:paraId="18758685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извлекать и использовать для выполнения заданий и решения задач информацию,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представленную на простейших столбчатых диаграммах, в таблицах с данными о реальных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процессах и явлениях окружающего мира (например, календарь, расписание), в предметах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повседневной жизни (например, счёт, меню, прайс-лист, объявление);</w:t>
      </w:r>
    </w:p>
    <w:p w14:paraId="7E617084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заполнять данными предложенную таблицу, столбчатую диаграмму;</w:t>
      </w:r>
    </w:p>
    <w:p w14:paraId="2B38AD00" w14:textId="43646AC9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использовать формализованные описания последовательности действий (алгоритм,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план, схема) в практических и учебных ситуациях, дополнять алгоритм, упорядочивать</w:t>
      </w:r>
      <w:r w:rsidRPr="00222979">
        <w:rPr>
          <w:rFonts w:ascii="TimesNewRomanPSMT" w:hAnsi="TimesNewRomanPSMT"/>
          <w:color w:val="000000"/>
        </w:rPr>
        <w:br/>
      </w:r>
      <w:r w:rsidRPr="00222979">
        <w:rPr>
          <w:rFonts w:ascii="TimesNewRomanPSMT" w:hAnsi="TimesNewRomanPSMT"/>
          <w:color w:val="000000"/>
          <w:sz w:val="24"/>
          <w:szCs w:val="24"/>
        </w:rPr>
        <w:t>шаги алгоритма;</w:t>
      </w:r>
    </w:p>
    <w:p w14:paraId="424145FE" w14:textId="77777777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составлять модель текстовой задачи, числовое выражение;</w:t>
      </w:r>
    </w:p>
    <w:p w14:paraId="6F20FD61" w14:textId="0593829F" w:rsidR="00222979" w:rsidRDefault="00222979" w:rsidP="008D3004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22979">
        <w:rPr>
          <w:rFonts w:ascii="TimesNewRomanPSMT" w:hAnsi="TimesNewRomanPSMT"/>
          <w:color w:val="000000"/>
          <w:sz w:val="24"/>
          <w:szCs w:val="24"/>
        </w:rPr>
        <w:t>выбирать рациональное решение задачи, находить все верные решения из</w:t>
      </w:r>
      <w:r>
        <w:rPr>
          <w:rFonts w:ascii="TimesNewRomanPSMT" w:hAnsi="TimesNewRomanPSMT"/>
          <w:color w:val="000000"/>
        </w:rPr>
        <w:t xml:space="preserve"> </w:t>
      </w:r>
      <w:r w:rsidRPr="00222979">
        <w:rPr>
          <w:rFonts w:ascii="TimesNewRomanPSMT" w:hAnsi="TimesNewRomanPSMT"/>
          <w:color w:val="000000"/>
          <w:sz w:val="24"/>
          <w:szCs w:val="24"/>
        </w:rPr>
        <w:t>предложенных.</w:t>
      </w:r>
    </w:p>
    <w:p w14:paraId="0706C570" w14:textId="78A29229" w:rsidR="00222979" w:rsidRDefault="00222979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</w:p>
    <w:p w14:paraId="396F1AFC" w14:textId="77777777" w:rsidR="00B1122D" w:rsidRDefault="00B1122D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B1122D">
        <w:rPr>
          <w:rFonts w:ascii="TimesNewRomanPS-BoldMT" w:hAnsi="TimesNewRomanPS-BoldMT"/>
          <w:b/>
          <w:bCs/>
          <w:color w:val="000000"/>
          <w:sz w:val="24"/>
          <w:szCs w:val="24"/>
        </w:rPr>
        <w:t>3.5. Рабочая программа по учебному предмету «Окружающий мир».</w:t>
      </w:r>
    </w:p>
    <w:p w14:paraId="6F2B7513" w14:textId="77777777" w:rsidR="00B1122D" w:rsidRDefault="00B1122D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B1122D">
        <w:rPr>
          <w:rFonts w:ascii="TimesNewRomanPS-BoldMT" w:hAnsi="TimesNewRomanPS-BoldMT"/>
          <w:b/>
          <w:bCs/>
          <w:color w:val="000000"/>
          <w:sz w:val="24"/>
          <w:szCs w:val="24"/>
        </w:rPr>
        <w:t>Пояснительная записка.</w:t>
      </w:r>
    </w:p>
    <w:p w14:paraId="5ECEC430" w14:textId="77777777" w:rsidR="00B1122D" w:rsidRDefault="00B1122D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Программа по окружающему миру на уровне начального общего образования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составлена на основе требований к результатам освоения ООП НОО, представленных в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ФГОС НОО и федеральной рабочей программы воспитания.</w:t>
      </w:r>
    </w:p>
    <w:p w14:paraId="1521D9D0" w14:textId="77777777" w:rsidR="00B1122D" w:rsidRDefault="00B1122D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B1122D">
        <w:rPr>
          <w:rFonts w:ascii="TimesNewRomanPS-BoldMT" w:hAnsi="TimesNewRomanPS-BoldMT"/>
          <w:b/>
          <w:bCs/>
          <w:color w:val="000000"/>
          <w:sz w:val="24"/>
          <w:szCs w:val="24"/>
        </w:rPr>
        <w:t>Цели изучения предмета</w:t>
      </w:r>
    </w:p>
    <w:p w14:paraId="5F792D9E" w14:textId="77777777" w:rsidR="00B1122D" w:rsidRDefault="00B1122D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Изучение окружающего мира, интегрирующего знания о природе, предметном мире,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обществе и взаимодействии людей в нём, соответствует потребностям и интересам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обучающихся на уровне начального общего образования и направлено на достижение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следующих целей:</w:t>
      </w:r>
    </w:p>
    <w:p w14:paraId="452127AB" w14:textId="77777777" w:rsidR="00B1122D" w:rsidRDefault="00B1122D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формирование целостного взгляда на мир, осознание места в нём человека на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основе целостного взгляда на окружающий мир (природную и социальную среду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обитания); освоение естественно-научных, обществоведческих, нравственно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B1122D">
        <w:rPr>
          <w:rFonts w:ascii="TimesNewRomanPSMT" w:hAnsi="TimesNewRomanPSMT"/>
          <w:color w:val="000000"/>
          <w:sz w:val="24"/>
          <w:szCs w:val="24"/>
        </w:rPr>
        <w:t>этических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понятий, представленных в содержании программы по окружающему миру;</w:t>
      </w:r>
    </w:p>
    <w:p w14:paraId="4ABB98C5" w14:textId="77777777" w:rsidR="00B1122D" w:rsidRDefault="00B1122D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формирование ценности здоровья человека, его сохранения и укрепления,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приверженности здоровому образу жизни;</w:t>
      </w:r>
    </w:p>
    <w:p w14:paraId="6FB76C3B" w14:textId="77777777" w:rsidR="00B1122D" w:rsidRDefault="00B1122D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развитие умений и навыков применять полученные знания в реальной учебной и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жизненной практике, связанной как с поисково-исследовательской деятельностью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(наблюдения, опыты, трудовая деятельность), так и с творческим использованием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приобретённых знаний в речевой, изобразительной, художественной деятельности;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духовно-нравственное развитие и воспитание личности гражданина Российской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Федерации, понимание своей принадлежности к Российскому государству, определённому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этносу;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проявление уважения к истории, культуре, традициям народов Российской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Федерации;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освоение обучающимися мирового культурного опыта по созданию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общечеловеческих ценностей, законов и правил построения взаимоотношений в социуме;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обогащение духовного опыта обучающихся, развитие способности ребёнка к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социализации на основе принятия гуманистических норм жизни, приобретение опыта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эмоционально-положительного отношения к природе в соответствии с экологическими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нормами поведения;</w:t>
      </w:r>
    </w:p>
    <w:p w14:paraId="0BDBB8F7" w14:textId="77777777" w:rsidR="00B1122D" w:rsidRDefault="00B1122D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становление навыков повседневного проявления культуры общения, гуманного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отношения к людям, уважительного отношения к их взглядам, мнению и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B1122D">
        <w:rPr>
          <w:rFonts w:ascii="TimesNewRomanPSMT" w:hAnsi="TimesNewRomanPSMT"/>
          <w:color w:val="000000"/>
          <w:sz w:val="24"/>
          <w:szCs w:val="24"/>
        </w:rPr>
        <w:lastRenderedPageBreak/>
        <w:t>индивидуальности.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-BoldMT" w:hAnsi="TimesNewRomanPS-BoldMT"/>
          <w:b/>
          <w:bCs/>
          <w:color w:val="000000"/>
          <w:sz w:val="24"/>
          <w:szCs w:val="24"/>
        </w:rPr>
        <w:t>Ценностные ориентиры содержания учебного предмета</w:t>
      </w:r>
    </w:p>
    <w:p w14:paraId="19FC36AB" w14:textId="7699F869" w:rsidR="00B1122D" w:rsidRDefault="00B1122D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Центральной идеей конструирования содержания и планируемых результатов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обучения окружающему миру является раскрытие роли человека в природе и обществе,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ознакомление с правилами поведения в среде обитания и освоение общечеловеческих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ценностей взаимодействия в системах: «Человек и природа», «Человек и общество»,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«Человек и другие люди», «Человек и познание». Важнейшей составляющей всех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указанных систем является содержание, усвоение которого гарантирует формирование у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обучающихся навыков здорового и безопасного образа жизни на основе развивающейся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способности предвидеть результаты своих поступков и оценки возникшей ситуации.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Отбор содержания программы по окружающему миру осуществлён на основе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следующих ведущих идей:</w:t>
      </w:r>
    </w:p>
    <w:p w14:paraId="451C9988" w14:textId="77777777" w:rsidR="00B1122D" w:rsidRDefault="00B1122D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раскрытие роли человека в природе и обществе;</w:t>
      </w:r>
    </w:p>
    <w:p w14:paraId="3D7A9BE6" w14:textId="77777777" w:rsidR="00B1122D" w:rsidRDefault="00B1122D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освоение общечеловеческих ценностей взаимодействия в системах: «Человек и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природа», «Человек и общество», «Человек и другие люди», «Человек и его самость»,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«Человек и познание».</w:t>
      </w:r>
    </w:p>
    <w:p w14:paraId="78C10641" w14:textId="77777777" w:rsidR="00B1122D" w:rsidRDefault="00B1122D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B1122D">
        <w:rPr>
          <w:rFonts w:ascii="TimesNewRomanPS-BoldMT" w:hAnsi="TimesNewRomanPS-BoldMT"/>
          <w:b/>
          <w:bCs/>
          <w:color w:val="000000"/>
          <w:sz w:val="24"/>
          <w:szCs w:val="24"/>
        </w:rPr>
        <w:t>Место учебного предмета «окружающий мир» в учебном плане</w:t>
      </w:r>
    </w:p>
    <w:p w14:paraId="19F6FAB8" w14:textId="77777777" w:rsidR="00B1122D" w:rsidRDefault="00B1122D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Общее число часов, отведённых на изучение курса «Окружающий мир», составляет</w:t>
      </w:r>
      <w:r>
        <w:rPr>
          <w:rFonts w:ascii="TimesNewRomanPSMT" w:hAnsi="TimesNewRomanPSMT"/>
          <w:color w:val="000000"/>
        </w:rPr>
        <w:t xml:space="preserve"> </w:t>
      </w:r>
      <w:r w:rsidRPr="00B1122D">
        <w:rPr>
          <w:rFonts w:ascii="TimesNewRomanPSMT" w:hAnsi="TimesNewRomanPSMT"/>
          <w:color w:val="000000"/>
          <w:sz w:val="24"/>
          <w:szCs w:val="24"/>
        </w:rPr>
        <w:t>270 часов (два часа в неделю в каждом классе):</w:t>
      </w:r>
    </w:p>
    <w:p w14:paraId="1799E4B6" w14:textId="77777777" w:rsidR="00B1122D" w:rsidRDefault="00B1122D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1 класс – 66 часов,</w:t>
      </w:r>
    </w:p>
    <w:p w14:paraId="277E475B" w14:textId="77777777" w:rsidR="00B1122D" w:rsidRDefault="00B1122D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2 класс – 68 часов,</w:t>
      </w:r>
    </w:p>
    <w:p w14:paraId="00E9E81D" w14:textId="77777777" w:rsidR="00B1122D" w:rsidRDefault="00B1122D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3 класс – 68 часов,</w:t>
      </w:r>
    </w:p>
    <w:p w14:paraId="0FCE2D27" w14:textId="07538B50" w:rsidR="00B1122D" w:rsidRDefault="00B1122D" w:rsidP="008D3004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4 класс – 68 часов.</w:t>
      </w:r>
    </w:p>
    <w:p w14:paraId="6778F2DD" w14:textId="77777777" w:rsidR="00B1122D" w:rsidRDefault="00B1122D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B1122D">
        <w:rPr>
          <w:rFonts w:ascii="TimesNewRomanPS-BoldMT" w:hAnsi="TimesNewRomanPS-BoldMT"/>
          <w:b/>
          <w:bCs/>
          <w:color w:val="000000"/>
          <w:sz w:val="24"/>
          <w:szCs w:val="24"/>
        </w:rPr>
        <w:t>СОДЕРЖАНИЕ ТЕМ УЧЕБНОГО КУРСА</w:t>
      </w:r>
    </w:p>
    <w:p w14:paraId="04070264" w14:textId="77777777" w:rsidR="00B1122D" w:rsidRDefault="00B1122D" w:rsidP="008D3004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B1122D">
        <w:rPr>
          <w:rFonts w:ascii="TimesNewRomanPS-BoldMT" w:hAnsi="TimesNewRomanPS-BoldMT"/>
          <w:b/>
          <w:bCs/>
          <w:color w:val="000000"/>
          <w:sz w:val="24"/>
          <w:szCs w:val="24"/>
        </w:rPr>
        <w:t>1 КЛАСС</w:t>
      </w:r>
    </w:p>
    <w:p w14:paraId="71BBB471" w14:textId="77777777" w:rsidR="00B1122D" w:rsidRDefault="00B1122D" w:rsidP="008D3004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B1122D">
        <w:rPr>
          <w:rFonts w:ascii="TimesNewRomanPS-ItalicMT" w:hAnsi="TimesNewRomanPS-ItalicMT"/>
          <w:i/>
          <w:iCs/>
          <w:color w:val="000000"/>
          <w:sz w:val="24"/>
          <w:szCs w:val="24"/>
        </w:rPr>
        <w:t>Человек и общество</w:t>
      </w:r>
    </w:p>
    <w:p w14:paraId="32B76BDB" w14:textId="77777777" w:rsidR="00B1122D" w:rsidRDefault="00B1122D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Школа. Школьные традиции и праздники. Адрес школы. Классный, школьный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коллектив. Друзья, взаимоотношения между ними; ценность дружбы, согласия, взаимной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помощи.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Совместная деятельность с одноклассниками – учёба, игры, отдых. Рабочее место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школьника: удобное размещение учебных материалов и учебного оборудования; поза;</w:t>
      </w:r>
    </w:p>
    <w:p w14:paraId="69892A49" w14:textId="77777777" w:rsidR="00B1122D" w:rsidRDefault="00B1122D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освещение рабочего места. Правила безопасной работы на учебном месте.</w:t>
      </w:r>
    </w:p>
    <w:p w14:paraId="6B04A4DF" w14:textId="4ED8AD9C" w:rsidR="00B1122D" w:rsidRDefault="00B1122D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Режим труда и отдыха.</w:t>
      </w:r>
    </w:p>
    <w:p w14:paraId="672DDE5B" w14:textId="77777777" w:rsidR="00B1122D" w:rsidRDefault="00B1122D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Семья. Моя семья в прошлом и настоящем. Имена и фамилии членов семьи, их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профессии. Взаимоотношения и взаимопомощь в семье. Совместный труд и отдых.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Домашний адрес.</w:t>
      </w:r>
    </w:p>
    <w:p w14:paraId="0D5F0006" w14:textId="77777777" w:rsidR="00B1122D" w:rsidRDefault="00B1122D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Россия – наша Родина. Москва – столица России. Символы России (герб, флаг, гимн).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Народы России. Первоначальные сведения о родном крае. Название своего населённого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пункта (города, села), региона. Культурные объекты родного края.</w:t>
      </w:r>
    </w:p>
    <w:p w14:paraId="5FEC829E" w14:textId="13C87C8E" w:rsidR="00B1122D" w:rsidRDefault="00B1122D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Ценность и красота рукотворного мира. Правила поведения в социуме.</w:t>
      </w:r>
    </w:p>
    <w:p w14:paraId="3B2BF781" w14:textId="77777777" w:rsidR="00B1122D" w:rsidRDefault="00B1122D" w:rsidP="008D3004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B1122D">
        <w:rPr>
          <w:rFonts w:ascii="TimesNewRomanPS-ItalicMT" w:hAnsi="TimesNewRomanPS-ItalicMT"/>
          <w:i/>
          <w:iCs/>
          <w:color w:val="000000"/>
          <w:sz w:val="24"/>
          <w:szCs w:val="24"/>
        </w:rPr>
        <w:t>Человек и природа</w:t>
      </w:r>
    </w:p>
    <w:p w14:paraId="4B8A79F1" w14:textId="77777777" w:rsidR="00B1122D" w:rsidRDefault="00B1122D" w:rsidP="008D3004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Природа – среда обитания человека. Природа и предметы, созданные человеком.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Природные материалы. Бережное отношение к предметам, вещам, уход за ними. Неживая и</w:t>
      </w:r>
      <w:r>
        <w:rPr>
          <w:rFonts w:ascii="TimesNewRomanPSMT" w:hAnsi="TimesNewRomanPSMT"/>
          <w:color w:val="000000"/>
        </w:rPr>
        <w:t xml:space="preserve"> </w:t>
      </w:r>
      <w:r w:rsidRPr="00B1122D">
        <w:rPr>
          <w:rFonts w:ascii="TimesNewRomanPSMT" w:hAnsi="TimesNewRomanPSMT"/>
          <w:color w:val="000000"/>
          <w:sz w:val="24"/>
          <w:szCs w:val="24"/>
        </w:rPr>
        <w:t>живая природа. Наблюдение за погодой своего края. Погода и термометр. Определение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температуры воздуха (воды) по термометру.</w:t>
      </w:r>
    </w:p>
    <w:p w14:paraId="2B143CA7" w14:textId="4E2832F2" w:rsidR="00B1122D" w:rsidRDefault="00B1122D" w:rsidP="008D3004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Сезонные изменения в природе. Взаимосвязи между человеком и природой. Правила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нравственного и безопасного поведения в природе.</w:t>
      </w:r>
    </w:p>
    <w:p w14:paraId="2470EF56" w14:textId="77777777" w:rsidR="00B1122D" w:rsidRDefault="00B1122D" w:rsidP="00B1122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Растительный мир. Растения ближайшего окружения (узнавание, называние, краткое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описание). Лиственные и хвойные растения. Дикорастущие и культурные растения. Части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растения (называние, краткая характеристика значения для жизни растения): корень,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стебель, лист, цветок, плод, семя. Комнатные растения, правила содержания и ухода.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Мир животных Разные группы животных (звери, насекомые, птицы, рыбы и др.).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Домашние и дикие животные (различия в условиях жизни). Забота о домашних питомцах.</w:t>
      </w:r>
    </w:p>
    <w:p w14:paraId="2F16B43F" w14:textId="77777777" w:rsidR="00B1122D" w:rsidRDefault="00B1122D" w:rsidP="00B1122D">
      <w:pPr>
        <w:spacing w:after="0"/>
        <w:jc w:val="both"/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</w:pPr>
      <w:r w:rsidRPr="00B1122D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Правила безопасной жизнедеятельности</w:t>
      </w:r>
    </w:p>
    <w:p w14:paraId="12AC1F4F" w14:textId="77777777" w:rsidR="00B1122D" w:rsidRDefault="00B1122D" w:rsidP="00B1122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Понимание необходимости соблюдения режима дня, правил здорового питания и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личной гигиены. Правила использования электронных средств, оснащенных экраном.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Правила безопасности в быту: пользование бытовыми электроприборами, газовыми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плитами.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Дорога от дома до школы. Правила безопасного поведения пешехода (дорожные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знаки, дорожная разметка, дорожные сигналы).</w:t>
      </w:r>
    </w:p>
    <w:p w14:paraId="11953343" w14:textId="77777777" w:rsidR="00B1122D" w:rsidRDefault="00B1122D" w:rsidP="00B1122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Безопасность в информационно-телекоммуникационной сети Интернет (электронный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дневник и электронные ресурсы школы) в условиях контролируемого доступа в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информационно-телекоммуникационную сеть Интернет.</w:t>
      </w:r>
    </w:p>
    <w:p w14:paraId="49FADF93" w14:textId="77777777" w:rsidR="00B1122D" w:rsidRDefault="00B1122D" w:rsidP="00B1122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Изучение окружающего мира в 1 классе способствует освоению на пропедевтическом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уровне ряда универсальных учебных действий: познавательных универсальных учебных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действий, коммуникативных универсальных учебных действий, регулятивных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универсальных учебных действий, совместной деятельности.</w:t>
      </w:r>
    </w:p>
    <w:p w14:paraId="48EBCE7C" w14:textId="77777777" w:rsidR="00B1122D" w:rsidRDefault="00B1122D" w:rsidP="00B1122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Базовые логические действия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как часть познавательных универсальных учебных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действий способствуют формированию умений:</w:t>
      </w:r>
    </w:p>
    <w:p w14:paraId="062CEFAA" w14:textId="77777777" w:rsidR="00B1122D" w:rsidRDefault="00B1122D" w:rsidP="00B1122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сравнивать происходящие в природе изменения, наблюдать зависимость изменений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 живой природе от состояния неживой природы;</w:t>
      </w:r>
    </w:p>
    <w:p w14:paraId="3B0D06C2" w14:textId="77777777" w:rsidR="00B1122D" w:rsidRDefault="00B1122D" w:rsidP="00B1122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приводить примеры представителей разных групп животных (звери, насекомые,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рыбы, птицы), называть главную особенность представителей одной группы (в пределах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изученного);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приводить примеры лиственных и хвойных растений, сравнивать их, устанавливать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различия во внешнем виде.</w:t>
      </w:r>
    </w:p>
    <w:p w14:paraId="134B2431" w14:textId="77777777" w:rsidR="00B1122D" w:rsidRDefault="00B1122D" w:rsidP="00B1122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Работа с информацией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как часть познавательных универсальных учебных действий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способствует формированию умений:</w:t>
      </w:r>
    </w:p>
    <w:p w14:paraId="35AD340A" w14:textId="77777777" w:rsidR="00B1122D" w:rsidRDefault="00B1122D" w:rsidP="00B1122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понимать, что информация может быть представлена в разной форме – текста,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иллюстраций, видео, таблицы;</w:t>
      </w:r>
    </w:p>
    <w:p w14:paraId="1BB833EE" w14:textId="77777777" w:rsidR="00B1122D" w:rsidRDefault="00B1122D" w:rsidP="00B1122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соотносить иллюстрацию явления (объекта, предмета) с его названием.</w:t>
      </w:r>
    </w:p>
    <w:p w14:paraId="0DBEC696" w14:textId="77777777" w:rsidR="00B1122D" w:rsidRDefault="00B1122D" w:rsidP="00B1122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Коммуникативные универсальные учебные действия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способствуют формированию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умений: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 процессе учебного диалога слушать говорящего; отвечать на вопросы, дополнять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ответы участников; уважительно от носиться к разным мнениям;</w:t>
      </w:r>
    </w:p>
    <w:p w14:paraId="5656F7CF" w14:textId="77777777" w:rsidR="00B1122D" w:rsidRDefault="00B1122D" w:rsidP="00B1122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воспроизводить названия своего населенного пункта, название страны, её столицы;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воспроизводить наизусть слова гимна России;</w:t>
      </w:r>
    </w:p>
    <w:p w14:paraId="0E4BBCA7" w14:textId="77777777" w:rsidR="00B1122D" w:rsidRDefault="00B1122D" w:rsidP="00B1122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соотносить предметы декоративно-прикладного искусства с принадлежностью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народу РФ, описывать предмет по предложенному плану;</w:t>
      </w:r>
    </w:p>
    <w:p w14:paraId="2955DF7D" w14:textId="77777777" w:rsidR="00B1122D" w:rsidRDefault="00B1122D" w:rsidP="00B1122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описывать по предложенному плану время года, передавать в рассказе своё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отношение к природным явлениям;</w:t>
      </w:r>
    </w:p>
    <w:p w14:paraId="6814172E" w14:textId="5E6B763B" w:rsidR="00B1122D" w:rsidRDefault="00B1122D" w:rsidP="00B1122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сравнивать домашних и диких животных, объяснять, чем они различаются.</w:t>
      </w:r>
    </w:p>
    <w:p w14:paraId="4DBE9D05" w14:textId="77777777" w:rsidR="00B1122D" w:rsidRDefault="00B1122D" w:rsidP="00B1122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Регулятивные универсальные учебные действия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способствуют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формированию</w:t>
      </w:r>
      <w:r w:rsidRPr="00B1122D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br/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умений:</w:t>
      </w:r>
    </w:p>
    <w:p w14:paraId="7737547D" w14:textId="249AB3BE" w:rsidR="00B1122D" w:rsidRDefault="00B1122D" w:rsidP="00B1122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lastRenderedPageBreak/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сравнивать организацию своей жизни с установленными правилами здорового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образа жизни (выполнение режима, двигательная активность, закаливание, безопасность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использования бытовых электроприборов);</w:t>
      </w:r>
    </w:p>
    <w:p w14:paraId="5B44F0F9" w14:textId="77777777" w:rsidR="00B1122D" w:rsidRDefault="00B1122D" w:rsidP="00B1122D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SymbolMT" w:hAnsi="SymbolMT"/>
          <w:color w:val="000000"/>
          <w:sz w:val="24"/>
          <w:szCs w:val="24"/>
        </w:rPr>
        <w:t xml:space="preserve">• </w:t>
      </w:r>
      <w:r w:rsidRPr="00B1122D">
        <w:rPr>
          <w:rFonts w:ascii="TimesNewRomanPSMT" w:hAnsi="TimesNewRomanPSMT"/>
          <w:color w:val="000000"/>
          <w:sz w:val="24"/>
          <w:szCs w:val="24"/>
        </w:rPr>
        <w:t>оценивать выполнение правил безопасного поведения на дорогах и улицах другими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детьми, выполнять самооценку;</w:t>
      </w:r>
    </w:p>
    <w:p w14:paraId="6AE715A3" w14:textId="77777777" w:rsidR="00B1122D" w:rsidRDefault="00B1122D" w:rsidP="00B1122D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SymbolMT" w:hAnsi="SymbolMT"/>
          <w:color w:val="000000"/>
          <w:sz w:val="24"/>
          <w:szCs w:val="24"/>
        </w:rPr>
        <w:t xml:space="preserve">• </w:t>
      </w:r>
      <w:r w:rsidRPr="00B1122D">
        <w:rPr>
          <w:rFonts w:ascii="TimesNewRomanPSMT" w:hAnsi="TimesNewRomanPSMT"/>
          <w:color w:val="000000"/>
          <w:sz w:val="24"/>
          <w:szCs w:val="24"/>
        </w:rPr>
        <w:t>анализировать предложенные ситуации: устанавливать нарушения режима дня,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организации учебной работы; нарушения правил дорожного движения, правил пользования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электро- и газовыми приборами.</w:t>
      </w:r>
    </w:p>
    <w:p w14:paraId="2F2F82EB" w14:textId="77777777" w:rsidR="00B1122D" w:rsidRDefault="00B1122D" w:rsidP="00B1122D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Совместная деятельность </w:t>
      </w:r>
      <w:r w:rsidRPr="00B1122D">
        <w:rPr>
          <w:rFonts w:ascii="TimesNewRomanPSMT" w:hAnsi="TimesNewRomanPSMT"/>
          <w:color w:val="000000"/>
          <w:sz w:val="24"/>
          <w:szCs w:val="24"/>
        </w:rPr>
        <w:t>способствует формированию умений:</w:t>
      </w:r>
    </w:p>
    <w:p w14:paraId="5DEE3B37" w14:textId="4CBE3448" w:rsidR="00B1122D" w:rsidRDefault="00B1122D" w:rsidP="00B112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B1122D">
        <w:rPr>
          <w:rFonts w:ascii="SymbolMT" w:hAnsi="SymbolMT"/>
          <w:color w:val="000000"/>
          <w:sz w:val="24"/>
          <w:szCs w:val="24"/>
        </w:rPr>
        <w:t xml:space="preserve">• </w:t>
      </w:r>
      <w:r w:rsidRPr="00B1122D">
        <w:rPr>
          <w:rFonts w:ascii="TimesNewRomanPSMT" w:hAnsi="TimesNewRomanPSMT"/>
          <w:color w:val="000000"/>
          <w:sz w:val="24"/>
          <w:szCs w:val="24"/>
        </w:rPr>
        <w:t>соблюдать правила общения в совместной деятельности: договариваться,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справедливо распределять работу, определять нарушение правил взаимоотношений, при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участии учителя устранять возникающие конфликты.</w:t>
      </w:r>
    </w:p>
    <w:p w14:paraId="37D6859B" w14:textId="77777777" w:rsidR="00B1122D" w:rsidRDefault="00B1122D" w:rsidP="00B1122D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B1122D">
        <w:rPr>
          <w:rFonts w:ascii="TimesNewRomanPS-BoldMT" w:hAnsi="TimesNewRomanPS-BoldMT"/>
          <w:b/>
          <w:bCs/>
          <w:color w:val="000000"/>
          <w:sz w:val="24"/>
          <w:szCs w:val="24"/>
        </w:rPr>
        <w:t>2 КЛАСС</w:t>
      </w:r>
    </w:p>
    <w:p w14:paraId="5723B0D6" w14:textId="77777777" w:rsidR="00B1122D" w:rsidRDefault="00B1122D" w:rsidP="00B1122D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B1122D">
        <w:rPr>
          <w:rFonts w:ascii="TimesNewRomanPS-ItalicMT" w:hAnsi="TimesNewRomanPS-ItalicMT"/>
          <w:i/>
          <w:iCs/>
          <w:color w:val="000000"/>
          <w:sz w:val="24"/>
          <w:szCs w:val="24"/>
        </w:rPr>
        <w:t>Человек и общество</w:t>
      </w:r>
    </w:p>
    <w:p w14:paraId="7C5C5088" w14:textId="77777777" w:rsidR="00B1122D" w:rsidRDefault="00B1122D" w:rsidP="00B1122D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Наша Родина – Россия, Российская Федерация. Россия и её столица на карте.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Государственные символы России. Москва – столица России. Святыни Москвы – святыни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России: Кремль, Красная площадь, Большой театр и др. Характеристика отдельных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исторических событий, связанных с Москвой (основание Москвы, строительство Кремля и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др.). Герб Москвы. Расположение Москвы на карте. Города России. Россия –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многонациональное государство. Народы России, их традиции, обычаи, праздники. Родной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край, его природные и культурные достопримечательности. Значимые события истории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родного края.</w:t>
      </w:r>
    </w:p>
    <w:p w14:paraId="4FBA3465" w14:textId="77777777" w:rsidR="00B1122D" w:rsidRDefault="00B1122D" w:rsidP="00B1122D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Свой регион и его главный город на карте; символика своего региона. Хозяйственные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занятия, профессии жителей родного края. Значение труда в жизни человека и общества.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Семья. Семейные ценности и традиции. Родословная. Составление схемы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родословного древа, истории семьи.</w:t>
      </w:r>
    </w:p>
    <w:p w14:paraId="3483E3A7" w14:textId="77777777" w:rsidR="00B1122D" w:rsidRDefault="00B1122D" w:rsidP="00B1122D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Правила культурного поведения в общественных местах. Доброта, справедливость,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честность, уважение к чужому мнению и особенностям других людей – главные правила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взаимоотношений членов общества.</w:t>
      </w:r>
    </w:p>
    <w:p w14:paraId="3BD2FAD1" w14:textId="77777777" w:rsidR="00B1122D" w:rsidRDefault="00B1122D" w:rsidP="00B1122D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B1122D">
        <w:rPr>
          <w:rFonts w:ascii="TimesNewRomanPS-ItalicMT" w:hAnsi="TimesNewRomanPS-ItalicMT"/>
          <w:i/>
          <w:iCs/>
          <w:color w:val="000000"/>
          <w:sz w:val="24"/>
          <w:szCs w:val="24"/>
        </w:rPr>
        <w:t>Человек и природа</w:t>
      </w:r>
    </w:p>
    <w:p w14:paraId="2CA5E515" w14:textId="77777777" w:rsidR="00B1122D" w:rsidRDefault="00B1122D" w:rsidP="00B1122D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Методы познания природы: наблюдения, опыты, измерения.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Звёзды и созвездия, наблюдения звёздного неба. Планеты. Чем Земля отличается от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других планет; условия жизни на Земле. Изображения Земли: глобус, карта, план. Карта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мира. Материки, океаны. Определение сторон горизонта при помощи компаса.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Ориентирование на местности по местным природным признакам, Солнцу. Компас,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устройство; ориентирование с помощью компаса.</w:t>
      </w:r>
    </w:p>
    <w:p w14:paraId="445068AD" w14:textId="77777777" w:rsidR="00B1122D" w:rsidRDefault="00B1122D" w:rsidP="00B1122D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Многообразие растений. Деревья, кустарники, травы. Дикорастущие и культурные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растения. Связи в природе. Годовой ход изменений в жизни растений. Многообразие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животных. Насекомые, рыбы, птицы, звери, земноводные, пресмыкающиеся: общая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характеристика внешних признаков. Связи в природе. Годовой ход изменений в жизни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животных.</w:t>
      </w:r>
    </w:p>
    <w:p w14:paraId="3821CBFE" w14:textId="77777777" w:rsidR="00B1122D" w:rsidRDefault="00B1122D" w:rsidP="00B1122D">
      <w:pPr>
        <w:spacing w:after="0"/>
        <w:jc w:val="both"/>
        <w:rPr>
          <w:rFonts w:ascii="TimesNewRomanPSMT" w:hAnsi="TimesNewRomanPSMT"/>
          <w:color w:val="000000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Красная книга России, её значение, отдельные представители растений и животных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Красной книги. Заповедники, природные парки. Охрана природы. Правила нравственного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поведения на природе.</w:t>
      </w:r>
    </w:p>
    <w:p w14:paraId="6A6E7333" w14:textId="77777777" w:rsidR="00B1122D" w:rsidRDefault="00B1122D" w:rsidP="00B1122D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B1122D">
        <w:rPr>
          <w:rFonts w:ascii="TimesNewRomanPS-ItalicMT" w:hAnsi="TimesNewRomanPS-ItalicMT"/>
          <w:i/>
          <w:iCs/>
          <w:color w:val="000000"/>
          <w:sz w:val="24"/>
          <w:szCs w:val="24"/>
        </w:rPr>
        <w:t>Правила безопасной жизнедеятельности</w:t>
      </w:r>
    </w:p>
    <w:p w14:paraId="201D48D9" w14:textId="77777777" w:rsidR="00B1122D" w:rsidRDefault="00B1122D" w:rsidP="008511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TimesNewRomanPSMT" w:hAnsi="TimesNewRomanPSMT"/>
          <w:color w:val="000000"/>
          <w:sz w:val="24"/>
          <w:szCs w:val="24"/>
        </w:rPr>
        <w:t>Здоровый образ жизни: режим дня (чередование сна, учебных занятий, двигательной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активности) и рациональное питание (количество приёмов пищи и рацион питания).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Физическая культура, закаливание, игры на воздухе как условие сохранения и укрепления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lastRenderedPageBreak/>
        <w:t>здоровья.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Правила безопасности в школе (маршрут до школы, правила поведения на занятиях,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переменах, при приёмах пищи и на пришкольной территории), в быту, на прогулках.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Правила безопасного поведения пассажира наземного транспорта и метро (ожидание</w:t>
      </w:r>
      <w:r w:rsidRPr="00B1122D">
        <w:rPr>
          <w:rFonts w:ascii="TimesNewRomanPSMT" w:hAnsi="TimesNewRomanPSMT"/>
          <w:color w:val="000000"/>
        </w:rPr>
        <w:br/>
      </w:r>
      <w:r w:rsidRPr="00B1122D">
        <w:rPr>
          <w:rFonts w:ascii="TimesNewRomanPSMT" w:hAnsi="TimesNewRomanPSMT"/>
          <w:color w:val="000000"/>
          <w:sz w:val="24"/>
          <w:szCs w:val="24"/>
        </w:rPr>
        <w:t>на остановке, посадка, размещение в салоне или вагоне, высадка, знаки безопасности на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общественном транспорте). Номера телефонов экстренной помощи.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Правила поведения при пользовании компьютером. Безопасность в информационно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коммуникационной сети Интернет (коммуникация в мессенджерах и социальных группах)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 условиях контролируемого доступа в информационно-коммуникационную сеть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Интернет.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Изучение окружающего мира во 2 классе способствует освоению на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пропедевтическом уровне ряда универсальных учебных действий: познавательных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универсальных учебных действий, коммуникативных универсальных учебных действий,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регулятивных универсальных учебных действий, совместной деятельности.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Универсальные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учебные действия (пропедевтический уровень)</w:t>
      </w:r>
    </w:p>
    <w:p w14:paraId="3A95C9E1" w14:textId="77777777" w:rsidR="00B1122D" w:rsidRDefault="00B1122D" w:rsidP="008511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Базовые логические действия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как часть познавательных универсальных учебных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действий способствуют формированию умений:</w:t>
      </w:r>
    </w:p>
    <w:p w14:paraId="4F7C7A1E" w14:textId="3E1D1FD5" w:rsidR="00B1122D" w:rsidRDefault="00B1122D" w:rsidP="008511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ориентироваться в методах познания природы (наблюдение, опыт, сравнение,</w:t>
      </w:r>
      <w:r w:rsidR="0085114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измерение);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определять на основе наблюдения состояние вещества (жидкое, твёрдое,</w:t>
      </w:r>
      <w:r w:rsidR="0085114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газообразное);</w:t>
      </w:r>
    </w:p>
    <w:p w14:paraId="39B5F5EA" w14:textId="77777777" w:rsidR="00B1122D" w:rsidRDefault="00B1122D" w:rsidP="008511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различать символы РФ;</w:t>
      </w:r>
    </w:p>
    <w:p w14:paraId="0602A15B" w14:textId="77777777" w:rsidR="00B1122D" w:rsidRDefault="00B1122D" w:rsidP="008511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различать деревья, кустарники, травы; приводить примеры (в пределах изученного);</w:t>
      </w:r>
    </w:p>
    <w:p w14:paraId="05D97DF3" w14:textId="77777777" w:rsidR="00B1122D" w:rsidRDefault="00B1122D" w:rsidP="008511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группировать растения: дикорастущие и культурные; лекарственные и ядовитые (в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пределах изученного);</w:t>
      </w:r>
    </w:p>
    <w:p w14:paraId="6AD37DDA" w14:textId="77777777" w:rsidR="00B1122D" w:rsidRDefault="00B1122D" w:rsidP="008511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различать прошлое, настоящее, будущее.</w:t>
      </w:r>
    </w:p>
    <w:p w14:paraId="2BF9720C" w14:textId="77777777" w:rsidR="00B1122D" w:rsidRDefault="00B1122D" w:rsidP="00851147">
      <w:pPr>
        <w:spacing w:after="0"/>
        <w:jc w:val="both"/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</w:pPr>
      <w:r w:rsidRPr="00B1122D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Работа с информацией как часть познавательных универсальных учебных действий</w:t>
      </w:r>
      <w:r w:rsidRPr="00B1122D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br/>
        <w:t>способствует формированию умений:</w:t>
      </w:r>
    </w:p>
    <w:p w14:paraId="075156FB" w14:textId="77777777" w:rsidR="00B1122D" w:rsidRDefault="00B1122D" w:rsidP="008511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различать информацию, представленную в тексте, графически, аудиовизуально;</w:t>
      </w:r>
    </w:p>
    <w:p w14:paraId="5C7016D6" w14:textId="77777777" w:rsidR="00B1122D" w:rsidRDefault="00B1122D" w:rsidP="008511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читать информацию, представленную в схеме, таблице;</w:t>
      </w:r>
    </w:p>
    <w:p w14:paraId="7017ADF0" w14:textId="77777777" w:rsidR="00B1122D" w:rsidRDefault="00B1122D" w:rsidP="008511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используя текстовую информацию, заполнять таблицы; дополнять схемы;</w:t>
      </w:r>
    </w:p>
    <w:p w14:paraId="6A73C40D" w14:textId="77777777" w:rsidR="00851147" w:rsidRDefault="00B1122D" w:rsidP="008511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соотносить пример (рисунок, предложенную ситуацию) со временем протекания.</w:t>
      </w:r>
    </w:p>
    <w:p w14:paraId="45D164A7" w14:textId="0506A1A4" w:rsidR="00B1122D" w:rsidRDefault="00B1122D" w:rsidP="008511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Коммуникативные универсальные учебные действия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способствуют формированию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умений:</w:t>
      </w:r>
    </w:p>
    <w:p w14:paraId="78116637" w14:textId="77777777" w:rsidR="00B1122D" w:rsidRDefault="00B1122D" w:rsidP="008511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1. ориентироваться в терминах (понятиях), соотносить их с краткой характеристикой:</w:t>
      </w:r>
    </w:p>
    <w:p w14:paraId="3B456169" w14:textId="757BE012" w:rsidR="00B1122D" w:rsidRDefault="00B1122D" w:rsidP="008511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понятия и термины, связанные с социальным миром (индивидуальность человека,</w:t>
      </w:r>
      <w:r w:rsidR="0085114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органы чувств, жизнедеятельность; поколение, старшее поколение, культура поведения;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Родина, столица, родной край, регион);</w:t>
      </w:r>
    </w:p>
    <w:p w14:paraId="23AA2AC8" w14:textId="6EE9D1DD" w:rsidR="00B1122D" w:rsidRDefault="00B1122D" w:rsidP="008511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понятия и термины, связанные с миром природы (среда обитания, тело, явление,</w:t>
      </w:r>
      <w:r w:rsidR="0085114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вещество; заповедник);</w:t>
      </w:r>
    </w:p>
    <w:p w14:paraId="67B6AC48" w14:textId="154547B6" w:rsidR="00B1122D" w:rsidRDefault="00B1122D" w:rsidP="008511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понятия и термины, связанные с организацией своей жизни и охраны здоровья</w:t>
      </w:r>
      <w:r w:rsidR="0085114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(режим, правильное питание, закаливание, безопасность, опасная ситуация).</w:t>
      </w:r>
    </w:p>
    <w:p w14:paraId="7B578193" w14:textId="77777777" w:rsidR="00B1122D" w:rsidRDefault="00B1122D" w:rsidP="008511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2. описывать условия жизни на Земле, отличие нашей планеты от других планет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Солнечной системы;</w:t>
      </w:r>
    </w:p>
    <w:p w14:paraId="2FBA109C" w14:textId="77777777" w:rsidR="00B1122D" w:rsidRDefault="00B1122D" w:rsidP="008511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3. создавать небольшие описания на предложенную тему (например, «Моя семья»,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«Какие бывают профессии?», «Что «умеют» органы чувств?», «Лес – природное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сообщество» и др.);</w:t>
      </w:r>
    </w:p>
    <w:p w14:paraId="6962E430" w14:textId="77777777" w:rsidR="00B1122D" w:rsidRDefault="00B1122D" w:rsidP="008511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4. создавать высказывания-рассуждения (например, признаки животного и растения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как живого существа; связь изменений в живой природе с явлениями неживой природы);</w:t>
      </w:r>
    </w:p>
    <w:p w14:paraId="6FF95EEF" w14:textId="77777777" w:rsidR="00B1122D" w:rsidRDefault="00B1122D" w:rsidP="008511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5. приводить примеры растений и животных, занесённых в Красную книгу России (на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примере своей местности);</w:t>
      </w:r>
    </w:p>
    <w:p w14:paraId="73459D75" w14:textId="4CBBE38B" w:rsidR="00B1122D" w:rsidRDefault="00B1122D" w:rsidP="008511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6. описывать современные события от имени их участника.</w:t>
      </w:r>
    </w:p>
    <w:p w14:paraId="5DD14DE7" w14:textId="77777777" w:rsidR="00851147" w:rsidRDefault="00B1122D" w:rsidP="008511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Регулятивные универсальные учебные действия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способствуют</w:t>
      </w:r>
      <w:r w:rsidR="0085114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851147"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формированию</w:t>
      </w:r>
      <w:r w:rsidR="00851147" w:rsidRPr="0085114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851147"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умений:</w:t>
      </w:r>
    </w:p>
    <w:p w14:paraId="37E88FDD" w14:textId="3DA26293" w:rsidR="00B1122D" w:rsidRDefault="00B1122D" w:rsidP="008511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B1122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следовать образцу, предложенному плану и инструкции при решении учебной</w:t>
      </w:r>
      <w:r w:rsidR="0085114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B1122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задачи;</w:t>
      </w:r>
    </w:p>
    <w:p w14:paraId="7E5D324F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контролировать с небольшой помощью учителя последовательность действий по</w:t>
      </w:r>
      <w:r>
        <w:rPr>
          <w:rFonts w:ascii="TimesNewRomanPSMT" w:hAnsi="TimesNewRomanPSMT"/>
          <w:color w:val="000000"/>
        </w:rPr>
        <w:t xml:space="preserve"> </w:t>
      </w:r>
      <w:r w:rsidRPr="00851147">
        <w:rPr>
          <w:rFonts w:ascii="TimesNewRomanPSMT" w:hAnsi="TimesNewRomanPSMT"/>
          <w:color w:val="000000"/>
          <w:sz w:val="24"/>
          <w:szCs w:val="24"/>
        </w:rPr>
        <w:t>решению учебной задачи;</w:t>
      </w:r>
    </w:p>
    <w:p w14:paraId="29B28643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оценивать результаты своей работы, анализировать оценку учителя 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одноклассников, спокойно, без обид принимать советы и замечания.</w:t>
      </w:r>
    </w:p>
    <w:p w14:paraId="5B0D9CCC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Совместная деятельность </w:t>
      </w:r>
      <w:r w:rsidRPr="00851147">
        <w:rPr>
          <w:rFonts w:ascii="TimesNewRomanPSMT" w:hAnsi="TimesNewRomanPSMT"/>
          <w:color w:val="000000"/>
          <w:sz w:val="24"/>
          <w:szCs w:val="24"/>
        </w:rPr>
        <w:t>способствует формированию умений:</w:t>
      </w:r>
    </w:p>
    <w:p w14:paraId="388DD7B2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строить свою учебную и игровую деятельность, житейские ситуации в соответствии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с правилами поведения, принятыми в обществе;</w:t>
      </w:r>
    </w:p>
    <w:p w14:paraId="5B546CBC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оценивать жизненные ситуации с точки зрения правил поведения, культуры</w:t>
      </w:r>
      <w:r>
        <w:rPr>
          <w:rFonts w:ascii="TimesNewRomanPSMT" w:hAnsi="TimesNewRomanPSMT"/>
          <w:color w:val="000000"/>
        </w:rPr>
        <w:t xml:space="preserve"> </w:t>
      </w:r>
      <w:r w:rsidRPr="00851147">
        <w:rPr>
          <w:rFonts w:ascii="TimesNewRomanPSMT" w:hAnsi="TimesNewRomanPSMT"/>
          <w:color w:val="000000"/>
          <w:sz w:val="24"/>
          <w:szCs w:val="24"/>
        </w:rPr>
        <w:t>общения, проявления терпения и уважения к собеседнику;</w:t>
      </w:r>
    </w:p>
    <w:p w14:paraId="1B54B2FF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проводить в парах (группах) простые опыты по определению свойств разных</w:t>
      </w:r>
      <w:r>
        <w:rPr>
          <w:rFonts w:ascii="TimesNewRomanPSMT" w:hAnsi="TimesNewRomanPSMT"/>
          <w:color w:val="000000"/>
        </w:rPr>
        <w:t xml:space="preserve"> </w:t>
      </w:r>
      <w:r w:rsidRPr="00851147">
        <w:rPr>
          <w:rFonts w:ascii="TimesNewRomanPSMT" w:hAnsi="TimesNewRomanPSMT"/>
          <w:color w:val="000000"/>
          <w:sz w:val="24"/>
          <w:szCs w:val="24"/>
        </w:rPr>
        <w:t>веществ (вода, молоко, сахар, соль, железо), совместно намечать план работы, оценивать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свой вклад в общее дело;</w:t>
      </w:r>
    </w:p>
    <w:p w14:paraId="19AC6BA9" w14:textId="39FFB3BD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определять причины возможных конфликтов, выбирать (из предложенных) способы</w:t>
      </w:r>
      <w:r>
        <w:rPr>
          <w:rFonts w:ascii="TimesNewRomanPSMT" w:hAnsi="TimesNewRomanPSMT"/>
          <w:color w:val="000000"/>
        </w:rPr>
        <w:t xml:space="preserve"> </w:t>
      </w:r>
      <w:r w:rsidRPr="00851147">
        <w:rPr>
          <w:rFonts w:ascii="TimesNewRomanPSMT" w:hAnsi="TimesNewRomanPSMT"/>
          <w:color w:val="000000"/>
          <w:sz w:val="24"/>
          <w:szCs w:val="24"/>
        </w:rPr>
        <w:t>их разрешения.</w:t>
      </w:r>
    </w:p>
    <w:p w14:paraId="319D557A" w14:textId="77777777" w:rsidR="00851147" w:rsidRDefault="00851147" w:rsidP="008511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851147">
        <w:rPr>
          <w:rFonts w:ascii="TimesNewRomanPS-BoldMT" w:hAnsi="TimesNewRomanPS-BoldMT"/>
          <w:b/>
          <w:bCs/>
          <w:color w:val="000000"/>
          <w:sz w:val="24"/>
          <w:szCs w:val="24"/>
        </w:rPr>
        <w:t>3 КЛАСС</w:t>
      </w:r>
    </w:p>
    <w:p w14:paraId="37232218" w14:textId="77777777" w:rsidR="00851147" w:rsidRDefault="00851147" w:rsidP="00851147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851147">
        <w:rPr>
          <w:rFonts w:ascii="TimesNewRomanPS-ItalicMT" w:hAnsi="TimesNewRomanPS-ItalicMT"/>
          <w:i/>
          <w:iCs/>
          <w:color w:val="000000"/>
          <w:sz w:val="24"/>
          <w:szCs w:val="24"/>
        </w:rPr>
        <w:t>Человек и общество</w:t>
      </w:r>
    </w:p>
    <w:p w14:paraId="2E133FB1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Общество как совокупность людей, которые объединены общей культурой и связаны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друг с другом совместной деятельностью во имя общей цели. Наша Родина – Российская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Федерация. Уникальные памятники культуры России, родного края. Государственная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символика Российской Федерации и своего региона. Города Золотого кольца России.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Народы России. Уважение к культуре, традициям своего народа и других народов,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государственным символам России.</w:t>
      </w:r>
    </w:p>
    <w:p w14:paraId="0D45DCD3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Семья – коллектив близких, родных людей. Семейный бюджет, доходы и расходы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семьи. Уважение к семейным ценностям.</w:t>
      </w:r>
    </w:p>
    <w:p w14:paraId="779D3C2F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Правила нравственного поведения в социуме. Внимание, уважительное отношение к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людям с ограниченными возможностями здоровья, забота о них.</w:t>
      </w:r>
    </w:p>
    <w:p w14:paraId="5B291D63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Значение труда в жизни человека и общества. Трудолюбие как общественно значимая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ценность в культуре народов России. Особенности труда людей родного края, их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профессии.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Страны и народы мира. Памятники природы и культуры – символы стран, в которых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они находятся.</w:t>
      </w:r>
    </w:p>
    <w:p w14:paraId="67EBF21E" w14:textId="77777777" w:rsidR="00851147" w:rsidRDefault="00851147" w:rsidP="00851147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851147">
        <w:rPr>
          <w:rFonts w:ascii="TimesNewRomanPS-ItalicMT" w:hAnsi="TimesNewRomanPS-ItalicMT"/>
          <w:i/>
          <w:iCs/>
          <w:color w:val="000000"/>
          <w:sz w:val="24"/>
          <w:szCs w:val="24"/>
        </w:rPr>
        <w:t>Человек и природа</w:t>
      </w:r>
    </w:p>
    <w:p w14:paraId="0AB9670A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Методы изучения природы. Карта мира. Материки и части света.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Вещество. Разнообразие веществ в окружающем мире. Примеры веществ: соль, сахар,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вода, природный газ. Твёрдые тела, жидкости, газы. Простейшие практические работы с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веществами, жидкостями, газами. Воздух – смесь газов. Свойства воздуха. Значение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воздуха для растений, животных, человека. Вода. Свойства воды. Состояния воды, её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распространение в природе, значение для живых организмов и хозяйственной жизни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человека. Круговорот воды в природе. Охрана воздуха, воды.</w:t>
      </w:r>
    </w:p>
    <w:p w14:paraId="1D09EABD" w14:textId="7EBBEE7E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Горные породы и минералы. Полезные ископаемые, их значение в хозяйстве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человека, бережное отношение людей к полезным ископаемым. Полезные ископаемые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родного края (2–3 примера). Почва, её состав, значение для живой природы 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хозяйственной жизни человека.</w:t>
      </w:r>
    </w:p>
    <w:p w14:paraId="75897A91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lastRenderedPageBreak/>
        <w:t>Первоначальные представления о бактериях. Грибы: строение шляпочных грибов.</w:t>
      </w:r>
    </w:p>
    <w:p w14:paraId="7D62B152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Грибы съедобные и несъедобные.</w:t>
      </w:r>
    </w:p>
    <w:p w14:paraId="219F2F28" w14:textId="4E398D66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Разнообразие растений. Зависимость жизненного цикла организмов от условий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окружающей среды. Размножение и развитие растений. Особенности питания и дыхания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растений. Роль растений в природе и жизни людей, бережное отношение человека к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растениям. Условия, необходимые для жизни растения (свет, тепло, воздух, вода).</w:t>
      </w:r>
    </w:p>
    <w:p w14:paraId="6F88B144" w14:textId="77777777" w:rsidR="00993DF5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Наблюдение роста растений, фиксация изменений. Растения родного края, названия 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краткая характеристика на основе наблюдений. Охрана растений.</w:t>
      </w:r>
    </w:p>
    <w:p w14:paraId="6D66D1F2" w14:textId="08E25FFA" w:rsidR="00993DF5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Разнообразие животных. Зависимость жизненного цикла организмов от условий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окружающей среды. Размножение и развитие животных (рыбы, птицы, звери). Особенности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питания животных. Цепи питания. Условия, необходимые для жизни животных (воздух,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вода, тепло, пища). Роль животных в природе и жизни людей, бережное отношение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человека к животным. Охрана животных. Животные родного края, их названия, краткая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характеристика на основе наблюдений.</w:t>
      </w:r>
    </w:p>
    <w:p w14:paraId="252C49B3" w14:textId="1FCF43C0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Природные сообщества: лес, луг, пруд. Взаимосвязи в природном сообществе: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растения – пища и укрытие для животных; животные – распространители плодов и семян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растений. Влияние человека на природные сообщества. Природные сообщества родного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края (2–3 примера на основе наблюдений). Правила нравственного поведения в природных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сообществах.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Человек – часть природы. Общее представление о строении тела человека. Системы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органов (опорно-двигательная, пищеварительная, дыхательная, кровеносная, нервная,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органы чувств), их роль в жизнедеятельности организма. Измерение температуры тела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человека, частоты пульса.</w:t>
      </w:r>
    </w:p>
    <w:p w14:paraId="67FF200F" w14:textId="77777777" w:rsidR="00851147" w:rsidRDefault="00851147" w:rsidP="00851147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851147">
        <w:rPr>
          <w:rFonts w:ascii="TimesNewRomanPS-ItalicMT" w:hAnsi="TimesNewRomanPS-ItalicMT"/>
          <w:i/>
          <w:iCs/>
          <w:color w:val="000000"/>
          <w:sz w:val="24"/>
          <w:szCs w:val="24"/>
        </w:rPr>
        <w:t>Правила безопасной жизнедеятельности</w:t>
      </w:r>
    </w:p>
    <w:p w14:paraId="6CB48262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Здоровый образ жизни: двигательная активность (утренняя зарядка, динамические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паузы), закаливание и профилактика заболеваний. Забота о здоровье и безопасности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окружающих людей. Безопасность во дворе жилого дома (правила перемещения внутри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двора и пересечения дворовой проезжей части, безопасные зоны электрических, газовых,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тепловых подстанций и других опасных объектов инженерной инфраструктуры жилого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дома, предупреждающие знаки безопасности). Правила безопасного поведения пассажира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железнодорожного, водного и авиатранспорта (правила безопасного поведения на вокзалах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и в аэропортах, безопасное поведение в вагоне, на борту самолёта, судна; знаки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безопасности).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Безопасность в информационно-коммуникационной сети Интернет (ориентирование в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признаках мошеннических действий, защита персональной информации, правила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коммуникации в мессенджерах и социальных группах) в условиях контролируемого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доступа в информационно-коммуникационную сеть Интернет.</w:t>
      </w:r>
    </w:p>
    <w:p w14:paraId="077C4A57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Изучение окружающего мира в 3 классе способствует освоению ряда универсальных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учебных действий: познавательных универсальных учебных действий, коммуникативных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совместной деятельности.</w:t>
      </w:r>
    </w:p>
    <w:p w14:paraId="36E59146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Базовые логические и исследовательские действия </w:t>
      </w:r>
      <w:r w:rsidRPr="00851147">
        <w:rPr>
          <w:rFonts w:ascii="TimesNewRomanPSMT" w:hAnsi="TimesNewRomanPSMT"/>
          <w:color w:val="000000"/>
          <w:sz w:val="24"/>
          <w:szCs w:val="24"/>
        </w:rPr>
        <w:t>как часть познавательных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универсальных учебных действий способствуют формированию умений:</w:t>
      </w:r>
    </w:p>
    <w:p w14:paraId="4B23FE86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проводить несложные наблюдения в природе (сезонные изменения, поведение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животных) по предложенному и самостоятельно составленному плану; на основе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результатов совместных с одноклассниками наблюдений (в парах, группах) делать выводы;</w:t>
      </w:r>
    </w:p>
    <w:p w14:paraId="248BF5AC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устанавливать зависимость между внешним видом, особенностями поведения 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условиями жизни животного;</w:t>
      </w:r>
    </w:p>
    <w:p w14:paraId="1D077BC2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lastRenderedPageBreak/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определять (в процессе рассматривания объектов и явлений) существенные признаки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и отношения между объектами и явлениями;</w:t>
      </w:r>
    </w:p>
    <w:p w14:paraId="2DBC644D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моделировать цепи питания в природном сообществе;</w:t>
      </w:r>
    </w:p>
    <w:p w14:paraId="235E1CA9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различать понятия «век», «столетие», «историческое время»; соотносить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историческое событие с датой (историческим периодом).</w:t>
      </w:r>
    </w:p>
    <w:p w14:paraId="10F27094" w14:textId="6C7E3976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51147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Работа с информацией </w:t>
      </w:r>
      <w:r w:rsidRPr="00851147">
        <w:rPr>
          <w:rFonts w:ascii="TimesNewRomanPSMT" w:hAnsi="TimesNewRomanPSMT"/>
          <w:color w:val="000000"/>
          <w:sz w:val="24"/>
          <w:szCs w:val="24"/>
        </w:rPr>
        <w:t>как часть познавательных универсальных учебных действий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способствует формированию умений:</w:t>
      </w:r>
    </w:p>
    <w:p w14:paraId="2DA0EA6E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понимать, что работа с моделями Земли (глобус, карта) может дать полезную 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интересную информацию о природе нашей планеты;</w:t>
      </w:r>
    </w:p>
    <w:p w14:paraId="31478CD3" w14:textId="4AF82B46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находить на глобусе материки и океаны, воспроизводить их названия; находить на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карте нашу страну, столицу, свой регион;</w:t>
      </w:r>
    </w:p>
    <w:p w14:paraId="6603D4F2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читать несложные планы, соотносить условные обозначения с изображёнными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объектами;</w:t>
      </w:r>
    </w:p>
    <w:p w14:paraId="00632527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находить по предложению учителя информацию в разных источниках – текстах,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таблицах, схемах, в том числе в информационно-коммуникационной сети Интернет (в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условиях контролируемого входа);</w:t>
      </w:r>
    </w:p>
    <w:p w14:paraId="76B3D0BD" w14:textId="5FFCCD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соблюдать правила безопасности при работе в информационной среде.</w:t>
      </w:r>
    </w:p>
    <w:p w14:paraId="1599D84D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Коммуникативные универсальные учебные действия </w:t>
      </w:r>
      <w:r w:rsidRPr="00851147">
        <w:rPr>
          <w:rFonts w:ascii="TimesNewRomanPSMT" w:hAnsi="TimesNewRomanPSMT"/>
          <w:color w:val="000000"/>
          <w:sz w:val="24"/>
          <w:szCs w:val="24"/>
        </w:rPr>
        <w:t>способствуют формированию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умений: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ориентироваться в понятиях, соотносить понятия и термины с их краткой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характеристикой:</w:t>
      </w:r>
    </w:p>
    <w:p w14:paraId="287D72EA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1. понятия и термины, связанные с социальным миром (безопасность, семейный бюджет,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памятник культуры);</w:t>
      </w:r>
    </w:p>
    <w:p w14:paraId="5FAD8C94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2. понятия и термины, связанные с миром природы (планета, материк, океан, модель Земли,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царство природы, природное сообщество, цепь питания, Красная книга);</w:t>
      </w:r>
    </w:p>
    <w:p w14:paraId="0BFE5942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3. понятия и термины, связанные с безопасной жизнедеятельностью (знаки дорожного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движения, дорожные ловушки, опасные ситуации, предвидение).</w:t>
      </w:r>
    </w:p>
    <w:p w14:paraId="78517641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описывать (характеризовать) условия жизни на Земле;</w:t>
      </w:r>
    </w:p>
    <w:p w14:paraId="4D00BB7B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описывать схожие, различные, индивидуальные признаки на основе сравнения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объектов природы;</w:t>
      </w:r>
    </w:p>
    <w:p w14:paraId="1FED0E67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приводить примеры, кратко характеризовать представителей разных царств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природы;</w:t>
      </w:r>
    </w:p>
    <w:p w14:paraId="56011535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называть признаки (характеризовать) животного (растения) как живого организма;</w:t>
      </w:r>
    </w:p>
    <w:p w14:paraId="2DF9E040" w14:textId="77E1B3D4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описывать (характеризовать) отдельные страницы истории нашей страны (в</w:t>
      </w:r>
      <w:r>
        <w:rPr>
          <w:rFonts w:ascii="TimesNewRomanPSMT" w:hAnsi="TimesNewRomanPSMT"/>
          <w:color w:val="000000"/>
        </w:rPr>
        <w:t xml:space="preserve"> </w:t>
      </w:r>
      <w:r w:rsidRPr="00851147">
        <w:rPr>
          <w:rFonts w:ascii="TimesNewRomanPSMT" w:hAnsi="TimesNewRomanPSMT"/>
          <w:color w:val="000000"/>
          <w:sz w:val="24"/>
          <w:szCs w:val="24"/>
        </w:rPr>
        <w:t>пределах изученного).</w:t>
      </w:r>
    </w:p>
    <w:p w14:paraId="69916D71" w14:textId="77777777" w:rsidR="00851147" w:rsidRDefault="00851147" w:rsidP="00851147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851147">
        <w:rPr>
          <w:rFonts w:ascii="TimesNewRomanPS-ItalicMT" w:hAnsi="TimesNewRomanPS-ItalicMT"/>
          <w:i/>
          <w:iCs/>
          <w:color w:val="000000"/>
          <w:sz w:val="24"/>
          <w:szCs w:val="24"/>
        </w:rPr>
        <w:t>Регулятивные универсальные учебные действия способствуют формированию</w:t>
      </w:r>
      <w:r w:rsidRPr="00851147">
        <w:rPr>
          <w:rFonts w:ascii="TimesNewRomanPS-ItalicMT" w:hAnsi="TimesNewRomanPS-ItalicMT"/>
          <w:i/>
          <w:iCs/>
          <w:color w:val="000000"/>
        </w:rPr>
        <w:br/>
      </w:r>
      <w:r w:rsidRPr="00851147">
        <w:rPr>
          <w:rFonts w:ascii="TimesNewRomanPS-ItalicMT" w:hAnsi="TimesNewRomanPS-ItalicMT"/>
          <w:i/>
          <w:iCs/>
          <w:color w:val="000000"/>
          <w:sz w:val="24"/>
          <w:szCs w:val="24"/>
        </w:rPr>
        <w:t>умений:</w:t>
      </w:r>
    </w:p>
    <w:p w14:paraId="74C2EFF8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планировать шаги по решению учебной задачи, контролировать свои действия (при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небольшой помощи учителя);</w:t>
      </w:r>
    </w:p>
    <w:p w14:paraId="2ED1CDA3" w14:textId="77777777" w:rsidR="00851147" w:rsidRDefault="00851147" w:rsidP="00851147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устанавливать причину возникающей трудности или ошибки, корректировать свои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действия.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-ItalicMT" w:hAnsi="TimesNewRomanPS-ItalicMT"/>
          <w:i/>
          <w:iCs/>
          <w:color w:val="000000"/>
          <w:sz w:val="24"/>
          <w:szCs w:val="24"/>
        </w:rPr>
        <w:t>Совместная деятельность способствует формированию умений:</w:t>
      </w:r>
    </w:p>
    <w:p w14:paraId="463A9571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участвуя в совместной деятельности, выполнять роли руководителя (лидера),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подчинённого;</w:t>
      </w:r>
    </w:p>
    <w:p w14:paraId="563EB5BC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оценивать результаты деятельности участников, положительно реагировать на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советы и замечания в свой адрес;</w:t>
      </w:r>
    </w:p>
    <w:p w14:paraId="6B3BFF6E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выполнять правила совместной деятельности, признавать право другого человека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иметь собственное суждение, мнение;</w:t>
      </w:r>
    </w:p>
    <w:p w14:paraId="416F5B4E" w14:textId="77C2FF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51147">
        <w:rPr>
          <w:rFonts w:ascii="SymbolMT" w:hAnsi="SymbolMT"/>
          <w:color w:val="000000"/>
          <w:sz w:val="24"/>
          <w:szCs w:val="24"/>
        </w:rPr>
        <w:lastRenderedPageBreak/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самостоятельно разрешать возникающие конфликты с учётом этики общения.</w:t>
      </w:r>
    </w:p>
    <w:p w14:paraId="53115AB3" w14:textId="77777777" w:rsidR="00851147" w:rsidRDefault="00851147" w:rsidP="008511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851147">
        <w:rPr>
          <w:rFonts w:ascii="TimesNewRomanPS-BoldMT" w:hAnsi="TimesNewRomanPS-BoldMT"/>
          <w:b/>
          <w:bCs/>
          <w:color w:val="000000"/>
          <w:sz w:val="24"/>
          <w:szCs w:val="24"/>
        </w:rPr>
        <w:t>4 КЛАСС</w:t>
      </w:r>
    </w:p>
    <w:p w14:paraId="15EB079B" w14:textId="77777777" w:rsidR="00851147" w:rsidRDefault="00851147" w:rsidP="00851147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851147">
        <w:rPr>
          <w:rFonts w:ascii="TimesNewRomanPS-ItalicMT" w:hAnsi="TimesNewRomanPS-ItalicMT"/>
          <w:i/>
          <w:iCs/>
          <w:color w:val="000000"/>
          <w:sz w:val="24"/>
          <w:szCs w:val="24"/>
        </w:rPr>
        <w:t>Человек и общество</w:t>
      </w:r>
    </w:p>
    <w:p w14:paraId="130B2637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Конституция – Основной закон Российской Федерации. Права и обязанности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гражданина Российской Федерации. Президент Российской Федерации – глава государства.</w:t>
      </w:r>
    </w:p>
    <w:p w14:paraId="651F24E8" w14:textId="4C0FBE7A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Политико-административная карта России. Общая характеристика родного края,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важнейшие достопримечательности, знаменитые соотечественники.</w:t>
      </w:r>
    </w:p>
    <w:p w14:paraId="725AC0B4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Города России. Святыни городов России. Главный город родного края: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достопримечательности, история и характеристика отдельных исторических событий,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851147">
        <w:rPr>
          <w:rFonts w:ascii="TimesNewRomanPSMT" w:hAnsi="TimesNewRomanPSMT"/>
          <w:color w:val="000000"/>
          <w:sz w:val="24"/>
          <w:szCs w:val="24"/>
        </w:rPr>
        <w:t>связанных с ним.</w:t>
      </w:r>
    </w:p>
    <w:p w14:paraId="43A0437E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Праздник в жизни общества как средство укрепления общественной солидарности 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упрочения духовных связей между соотечественниками. Новый год, День защитника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Отечества, Международный женский день, День весны и труда, День Победы, День России,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День народного единства, День Конституции. Праздники и памятные даты своего региона.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Уважение к культуре, истории, традициям своего народа и других народов,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государственным символам России.</w:t>
      </w:r>
    </w:p>
    <w:p w14:paraId="1C9B4ACC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История Отечества «Лента времени» и историческая карта.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Наиболее важные и яркие события общественной и культурной жизни страны в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разные исторические периоды: Государство Русь, Московское государство, Российская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империя, СССР, Российская Федерация. Картины быта, труда, духовно-нравственные 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культурные традиции людей в разные исторические времена. Выдающиеся люди разных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эпох как носители базовых национальных ценностей.</w:t>
      </w:r>
    </w:p>
    <w:p w14:paraId="0EAD7E4E" w14:textId="2F990681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Наиболее значимые объекты списка Всемирного культурного наследия в России и за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рубежом. Охрана памятников истории и культуры. Посильное участие в охране памятников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истории и культуры своего края. Личная ответственность каждого человека за сохранность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историко-культурного наследия своего края.</w:t>
      </w:r>
    </w:p>
    <w:p w14:paraId="09BFCAA9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Правила нравственного поведения в социуме, отношение к людям независимо от их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национальности, социального статуса, религиозной принадлежности.</w:t>
      </w:r>
    </w:p>
    <w:p w14:paraId="6375F0E8" w14:textId="77777777" w:rsidR="00851147" w:rsidRDefault="00851147" w:rsidP="00851147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851147">
        <w:rPr>
          <w:rFonts w:ascii="TimesNewRomanPS-ItalicMT" w:hAnsi="TimesNewRomanPS-ItalicMT"/>
          <w:i/>
          <w:iCs/>
          <w:color w:val="000000"/>
          <w:sz w:val="24"/>
          <w:szCs w:val="24"/>
        </w:rPr>
        <w:t>Человек и природа</w:t>
      </w:r>
    </w:p>
    <w:p w14:paraId="3CB3E045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Методы познания окружающей природы: наблюдения, сравнения, измерения, опыты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по исследованию природных объектов и явлений. Солнце – ближайшая к нам звезда,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источник света и тепла для всего живого на Земле. Характеристика планет Солнечной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системы. Естественные спутники планет. Смена дня и ночи на Земле. Вращение Земли как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причина смены дня и ночи. Обращение Земли вокруг Солнца и смена времён года.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Формы земной поверхности: равнины, горы, холмы, овраги (общее представление,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условное обозначение равнин и гор на карте). Равнины и горы России. Особенности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поверхности родного края (краткая характеристика на основе наблюдений).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Водоёмы, их разнообразие (океан, море, озеро, пруд, болото); река как водный поток;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использование рек и водоёмов человеком. Крупнейшие реки и озёра России, моря,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омывающие её берега, океаны. Водоёмы и реки родного края (названия, краткая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характеристика на основе наблюдений).</w:t>
      </w:r>
    </w:p>
    <w:p w14:paraId="018D92F3" w14:textId="645C1C3B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Наиболее значимые природные объекты списка Всемирного наследия в России и за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рубежом (2–3 объекта).</w:t>
      </w:r>
    </w:p>
    <w:p w14:paraId="364D6713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Природные зоны России: общее представление, основные природные зоны (климат,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растительный и животный мир, особенности труда и быта людей, влияние человека на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природу изучаемых зон, охрана природы). Связи в природных зонах.</w:t>
      </w:r>
    </w:p>
    <w:p w14:paraId="74655672" w14:textId="6D06BB54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Некоторые доступные для понимания экологические проблемы взаимодействия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человека и природы. Охрана природных богатств: воды, воздуха, полезных ископаемых,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lastRenderedPageBreak/>
        <w:t>растительного и животного мира. Правила нравственного поведения в природе.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Международная Красная книга (отдельные примеры).</w:t>
      </w:r>
    </w:p>
    <w:p w14:paraId="7E75741D" w14:textId="77777777" w:rsidR="00851147" w:rsidRDefault="00851147" w:rsidP="00851147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851147">
        <w:rPr>
          <w:rFonts w:ascii="TimesNewRomanPS-ItalicMT" w:hAnsi="TimesNewRomanPS-ItalicMT"/>
          <w:i/>
          <w:iCs/>
          <w:color w:val="000000"/>
          <w:sz w:val="24"/>
          <w:szCs w:val="24"/>
        </w:rPr>
        <w:t>Правила безопасной жизнедеятельности</w:t>
      </w:r>
    </w:p>
    <w:p w14:paraId="6B53941E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Здоровый образ жизни: профилактика вредных привычек.</w:t>
      </w:r>
    </w:p>
    <w:p w14:paraId="372DC614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Безопасность в городе (планирование маршрутов с учётом транспортной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инфраструктуры города; правила безопасного по ведения в общественных местах, зонах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отдыха, учреждениях культуры). Правила безопасного поведения велосипедиста с учётом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дорожных знаков и разметки, сигналов и средств защиты велосипедиста, правила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использования самоката и других средств индивидуальной мобильности.</w:t>
      </w:r>
    </w:p>
    <w:p w14:paraId="6972B2D0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Безопасность в информационно-коммуникационной сети Интернет (поиск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достоверной информации, опознавание государственных образовательных ресурсов 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детских развлекательных порталов) в условиях контролируемого доступа в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информационно-коммуникационную сеть Интернет</w:t>
      </w:r>
      <w:r>
        <w:rPr>
          <w:rFonts w:ascii="TimesNewRomanPSMT" w:hAnsi="TimesNewRomanPSMT"/>
          <w:color w:val="000000"/>
          <w:sz w:val="24"/>
          <w:szCs w:val="24"/>
        </w:rPr>
        <w:t>.</w:t>
      </w:r>
    </w:p>
    <w:p w14:paraId="17949760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Изучение окружающего мира в 4 классе способствует освоению ряда универсальных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учебных действий: познавательных универсальных учебных действий, коммуникативных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совместной деятельности.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Базовые логические и исследовательские действия как часть познавательных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универсальных учебных действий способствуют формированию умений:</w:t>
      </w:r>
    </w:p>
    <w:p w14:paraId="3A7501F8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устанавливать последовательность этапов возрастного развития человека;</w:t>
      </w:r>
    </w:p>
    <w:p w14:paraId="1949FF98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конструировать в учебных и игровых ситуациях правила безопасного поведения в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среде обитания;</w:t>
      </w:r>
    </w:p>
    <w:p w14:paraId="08E408CB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моделировать схемы природных объектов (строение почвы; движение реки, форма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поверхности);</w:t>
      </w:r>
    </w:p>
    <w:p w14:paraId="7D5E6040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соотносить объекты природы с принадлежностью к определённой природной зоне;</w:t>
      </w:r>
    </w:p>
    <w:p w14:paraId="64223B05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классифицировать природные объекты по принадлежности к природной зоне;</w:t>
      </w:r>
    </w:p>
    <w:p w14:paraId="73B4DC1F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определять разрыв между реальным и желательным состоянием объекта (ситуации)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на основе предложенных учителем вопросов.</w:t>
      </w:r>
    </w:p>
    <w:p w14:paraId="6EADA9CA" w14:textId="77777777" w:rsidR="00851147" w:rsidRDefault="00851147" w:rsidP="00851147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851147">
        <w:rPr>
          <w:rFonts w:ascii="TimesNewRomanPS-ItalicMT" w:hAnsi="TimesNewRomanPS-ItalicMT"/>
          <w:i/>
          <w:iCs/>
          <w:color w:val="000000"/>
          <w:sz w:val="24"/>
          <w:szCs w:val="24"/>
        </w:rPr>
        <w:t>Работа с информацией как часть познавательных универсальных учебных действий</w:t>
      </w:r>
      <w:r w:rsidRPr="00851147">
        <w:rPr>
          <w:rFonts w:ascii="TimesNewRomanPS-ItalicMT" w:hAnsi="TimesNewRomanPS-ItalicMT"/>
          <w:i/>
          <w:iCs/>
          <w:color w:val="000000"/>
        </w:rPr>
        <w:br/>
      </w:r>
      <w:r w:rsidRPr="00851147">
        <w:rPr>
          <w:rFonts w:ascii="TimesNewRomanPS-ItalicMT" w:hAnsi="TimesNewRomanPS-ItalicMT"/>
          <w:i/>
          <w:iCs/>
          <w:color w:val="000000"/>
          <w:sz w:val="24"/>
          <w:szCs w:val="24"/>
        </w:rPr>
        <w:t>способствует формированию умений:</w:t>
      </w:r>
    </w:p>
    <w:p w14:paraId="5226178D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использовать умения работать с информацией, представленной в разных формах;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оценивать объективность информации, учитывать правила безопасного использования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электронных образовательных и информационных ресурсов;</w:t>
      </w:r>
    </w:p>
    <w:p w14:paraId="56283C46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использовать для уточнения и расширения своих знаний об окружающем мире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словари, справочники, энциклопедии, в том числе и информационно-коммуникационную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сеть Интернет (в условиях контролируемого выхода);</w:t>
      </w:r>
    </w:p>
    <w:p w14:paraId="02F5223B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делать сообщения (доклады) на предложенную тему на основе дополнительной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информации, подготавливать презентацию, включая в неё иллюстрации, таблицы,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диаграммы.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-ItalicMT" w:hAnsi="TimesNewRomanPS-ItalicMT"/>
          <w:i/>
          <w:iCs/>
          <w:color w:val="000000"/>
          <w:sz w:val="24"/>
          <w:szCs w:val="24"/>
        </w:rPr>
        <w:t>Коммуникативные универсальные учебные действия способствуют формированию</w:t>
      </w:r>
      <w:r w:rsidRPr="00851147">
        <w:rPr>
          <w:rFonts w:ascii="TimesNewRomanPS-ItalicMT" w:hAnsi="TimesNewRomanPS-ItalicMT"/>
          <w:i/>
          <w:iCs/>
          <w:color w:val="000000"/>
        </w:rPr>
        <w:br/>
      </w:r>
      <w:r w:rsidRPr="00851147">
        <w:rPr>
          <w:rFonts w:ascii="TimesNewRomanPS-ItalicMT" w:hAnsi="TimesNewRomanPS-ItalicMT"/>
          <w:i/>
          <w:iCs/>
          <w:color w:val="000000"/>
          <w:sz w:val="24"/>
          <w:szCs w:val="24"/>
        </w:rPr>
        <w:t>умений:</w:t>
      </w:r>
      <w:r w:rsidRPr="00851147">
        <w:rPr>
          <w:rFonts w:ascii="TimesNewRomanPS-ItalicMT" w:hAnsi="TimesNewRomanPS-ItalicMT"/>
          <w:i/>
          <w:iCs/>
          <w:color w:val="000000"/>
        </w:rPr>
        <w:br/>
      </w: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ориентироваться в понятиях: организм, возраст, система органов; культура, долг,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соотечественник, берестяная грамота, первопечатник, иконопись, объект Всемирного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природного и культурного наследия;</w:t>
      </w:r>
    </w:p>
    <w:p w14:paraId="322E3EA0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характеризовать человека как живой организм: раскрывать функции различных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систем органов; объяснять особую роль нервной системы в деятельности организма;</w:t>
      </w:r>
    </w:p>
    <w:p w14:paraId="450E370E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создавать текст-рассуждение: объяснять вред для здоровья и самочувствия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организма вредных привычек;</w:t>
      </w:r>
    </w:p>
    <w:p w14:paraId="55265D26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lastRenderedPageBreak/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описывать ситуации проявления нравственных качеств – отзывчивости, доброты,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справедливости и др.;</w:t>
      </w:r>
    </w:p>
    <w:p w14:paraId="23AB3769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составлять краткие суждения о связях и зависимостях в природе (на основе сезонных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изменений, особенностей жизни природных зон, пищевых цепей);</w:t>
      </w:r>
    </w:p>
    <w:p w14:paraId="2ABD2598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составлять небольшие тексты «Права и обязанности гражданина РФ»;</w:t>
      </w:r>
    </w:p>
    <w:p w14:paraId="13F51268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создавать небольшие тексты о знаменательных страницах истории нашей страны (в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рамках изученного).</w:t>
      </w:r>
    </w:p>
    <w:p w14:paraId="6E298078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-ItalicMT" w:hAnsi="TimesNewRomanPS-ItalicMT"/>
          <w:i/>
          <w:iCs/>
          <w:color w:val="000000"/>
          <w:sz w:val="24"/>
          <w:szCs w:val="24"/>
        </w:rPr>
        <w:t>Регулятивные универсальные учебные действия способствуют формированию</w:t>
      </w:r>
      <w:r w:rsidRPr="00851147">
        <w:rPr>
          <w:rFonts w:ascii="TimesNewRomanPS-ItalicMT" w:hAnsi="TimesNewRomanPS-ItalicMT"/>
          <w:i/>
          <w:iCs/>
          <w:color w:val="000000"/>
        </w:rPr>
        <w:br/>
      </w:r>
      <w:r w:rsidRPr="00851147">
        <w:rPr>
          <w:rFonts w:ascii="TimesNewRomanPS-ItalicMT" w:hAnsi="TimesNewRomanPS-ItalicMT"/>
          <w:i/>
          <w:iCs/>
          <w:color w:val="000000"/>
          <w:sz w:val="24"/>
          <w:szCs w:val="24"/>
        </w:rPr>
        <w:t>умений:</w:t>
      </w:r>
      <w:r w:rsidRPr="00851147">
        <w:rPr>
          <w:rFonts w:ascii="TimesNewRomanPS-ItalicMT" w:hAnsi="TimesNewRomanPS-ItalicMT"/>
          <w:i/>
          <w:iCs/>
          <w:color w:val="000000"/>
        </w:rPr>
        <w:br/>
      </w: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самостоятельно планировать алгоритм решения учебной задачи; предвидеть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трудности и возможные ошибки;</w:t>
      </w:r>
    </w:p>
    <w:p w14:paraId="2C048CA6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контролировать процесс и результат выполнения задания, корректировать учебные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действия при необходимости;</w:t>
      </w:r>
    </w:p>
    <w:p w14:paraId="7CB25834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адекватно принимать оценку своей работы; планировать работу над ошибками;</w:t>
      </w:r>
    </w:p>
    <w:p w14:paraId="0ECF76A3" w14:textId="60EEAC50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находить ошибки в своей и чужих работах, устанавливать их причины.</w:t>
      </w:r>
      <w:r w:rsidRPr="00851147">
        <w:t xml:space="preserve"> 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</w:p>
    <w:p w14:paraId="6E386FAB" w14:textId="77777777" w:rsidR="00851147" w:rsidRDefault="00851147" w:rsidP="00851147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851147">
        <w:rPr>
          <w:rFonts w:ascii="TimesNewRomanPS-ItalicMT" w:hAnsi="TimesNewRomanPS-ItalicMT"/>
          <w:i/>
          <w:iCs/>
          <w:color w:val="000000"/>
          <w:sz w:val="24"/>
          <w:szCs w:val="24"/>
        </w:rPr>
        <w:t>Совместная деятельность способствует формированию умений:</w:t>
      </w:r>
    </w:p>
    <w:p w14:paraId="40C805BA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выполнять правила совместной деятельности при выполнении разных ролей –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руководитель, подчинённый, напарник, члена большого коллектива;</w:t>
      </w:r>
    </w:p>
    <w:p w14:paraId="60963E57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ответственно относиться к своим обязанностям в процессе совместной деятельности,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объективно оценивать свой вклад в общее дело;</w:t>
      </w:r>
    </w:p>
    <w:p w14:paraId="3F5568C8" w14:textId="7EE28158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анализировать ситуации, возникающие в процессе совместных игр, труда,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использования инструментов, которые могут стать опасными для здоровья и жизни других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людей.</w:t>
      </w:r>
    </w:p>
    <w:p w14:paraId="1EABD755" w14:textId="77777777" w:rsidR="00851147" w:rsidRDefault="00851147" w:rsidP="008511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851147">
        <w:rPr>
          <w:rFonts w:ascii="TimesNewRomanPS-BoldMT" w:hAnsi="TimesNewRomanPS-BoldMT"/>
          <w:b/>
          <w:bCs/>
          <w:color w:val="000000"/>
          <w:sz w:val="24"/>
          <w:szCs w:val="24"/>
        </w:rPr>
        <w:t>ПЛАНИРУЕМЫЕ ОБРАЗОВАТЕЛЬНЫЕ РЕЗУЛЬТАТЫ</w:t>
      </w:r>
    </w:p>
    <w:p w14:paraId="4325E8A7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Изучение предмета «Окружающий мир» на уровне начального общего образования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направлено на достижение обучающимися личностных, метапредметных и предметных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результатов освоения учебного предмета.</w:t>
      </w:r>
    </w:p>
    <w:p w14:paraId="128B0389" w14:textId="77777777" w:rsidR="00851147" w:rsidRDefault="00851147" w:rsidP="008511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851147">
        <w:rPr>
          <w:rFonts w:ascii="TimesNewRomanPS-BoldMT" w:hAnsi="TimesNewRomanPS-BoldMT"/>
          <w:b/>
          <w:bCs/>
          <w:color w:val="000000"/>
          <w:sz w:val="24"/>
          <w:szCs w:val="24"/>
        </w:rPr>
        <w:t>ЛИЧНОСТНЫЕ РЕЗУЛЬТАТЫ</w:t>
      </w:r>
    </w:p>
    <w:p w14:paraId="39F37F56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TimesNewRomanPSMT" w:hAnsi="TimesNewRomanPSMT"/>
          <w:color w:val="000000"/>
          <w:sz w:val="24"/>
          <w:szCs w:val="24"/>
        </w:rPr>
        <w:t>Личностные результаты изучения предмета «Окружающий мир» характеризуют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готовность обучающихся руководствоваться традиционными российскими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социокультурными и духовно-нравственными ценностями, принятыми в обществе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правилами и нормами поведения и должны отражать приобретение первоначального опыта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деятельности обучающихся, в части:</w:t>
      </w:r>
    </w:p>
    <w:p w14:paraId="5A5AA4C1" w14:textId="77777777" w:rsidR="00851147" w:rsidRDefault="00851147" w:rsidP="008511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851147">
        <w:rPr>
          <w:rFonts w:ascii="TimesNewRomanPS-BoldMT" w:hAnsi="TimesNewRomanPS-BoldMT"/>
          <w:b/>
          <w:bCs/>
          <w:color w:val="000000"/>
          <w:sz w:val="24"/>
          <w:szCs w:val="24"/>
        </w:rPr>
        <w:t>Гражданско-патриотического воспитания:</w:t>
      </w:r>
    </w:p>
    <w:p w14:paraId="0477745D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становление ценностного отношения к своей Родине – России; понимание особой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роли многонациональной России в современном мире;</w:t>
      </w:r>
    </w:p>
    <w:p w14:paraId="30580909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осознание своей этнокультурной и российской гражданской идентичности,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принадлежности к российскому народу, к своей национальной общности;</w:t>
      </w:r>
    </w:p>
    <w:p w14:paraId="12B98110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сопричастность к прошлому, настоящему и будущему своей страны и родного края;</w:t>
      </w:r>
    </w:p>
    <w:p w14:paraId="67051CF1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проявление интереса к истории и многонациональной культуре своей страны,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уважения к своему и другим народам;</w:t>
      </w:r>
    </w:p>
    <w:p w14:paraId="75F19B32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первоначальные представления о человеке как члене общества, осознание прав 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ответственности человека как члена общества.</w:t>
      </w:r>
    </w:p>
    <w:p w14:paraId="4E40D079" w14:textId="77777777" w:rsidR="00851147" w:rsidRDefault="00851147" w:rsidP="008511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851147">
        <w:rPr>
          <w:rFonts w:ascii="TimesNewRomanPS-BoldMT" w:hAnsi="TimesNewRomanPS-BoldMT"/>
          <w:b/>
          <w:bCs/>
          <w:color w:val="000000"/>
          <w:sz w:val="24"/>
          <w:szCs w:val="24"/>
        </w:rPr>
        <w:t>Духовно-нравственного воспитания:</w:t>
      </w:r>
    </w:p>
    <w:p w14:paraId="6FF9E9B4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проявление культуры общения, уважительного отношения к людям, их взглядам,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признанию их индивидуальности;</w:t>
      </w:r>
    </w:p>
    <w:p w14:paraId="6F22192D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lastRenderedPageBreak/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принятие существующих в обществе нравственно-этических норм поведения 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правил межличностных отношений, которые строятся на проявлении гуманизма,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сопереживания, уважения и доброжелательности;</w:t>
      </w:r>
    </w:p>
    <w:p w14:paraId="125D6E9B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применение правил совместной деятельности, проявление способности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договариваться, неприятие любых форм поведения, направленных на причинение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физического и морального вреда другим людям.</w:t>
      </w:r>
    </w:p>
    <w:p w14:paraId="78EF8973" w14:textId="77777777" w:rsidR="00851147" w:rsidRDefault="00851147" w:rsidP="008511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851147">
        <w:rPr>
          <w:rFonts w:ascii="TimesNewRomanPS-BoldMT" w:hAnsi="TimesNewRomanPS-BoldMT"/>
          <w:b/>
          <w:bCs/>
          <w:color w:val="000000"/>
          <w:sz w:val="24"/>
          <w:szCs w:val="24"/>
        </w:rPr>
        <w:t>Эстетического воспитания:</w:t>
      </w:r>
    </w:p>
    <w:p w14:paraId="5BCBE5A5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понимание особой роли России в развитии общемировой художественной культуры,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проявление уважительного отношения, восприимчивости и интереса к разным видам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искусства, традициям и творчеству своего и других народов;</w:t>
      </w:r>
    </w:p>
    <w:p w14:paraId="47F25428" w14:textId="77777777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использование полученных знаний в продуктивной и преобразующей деятельности,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в разных видах художественной деятельности.</w:t>
      </w:r>
    </w:p>
    <w:p w14:paraId="528902D5" w14:textId="369356C1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51147">
        <w:rPr>
          <w:rFonts w:ascii="TimesNewRomanPS-BoldMT" w:hAnsi="TimesNewRomanPS-BoldMT"/>
          <w:b/>
          <w:bCs/>
          <w:color w:val="000000"/>
          <w:sz w:val="24"/>
          <w:szCs w:val="24"/>
        </w:rPr>
        <w:t>Физического воспитания, формирования культуры здоровья и эмоционального</w:t>
      </w:r>
      <w:r w:rsidRPr="00851147">
        <w:rPr>
          <w:rFonts w:ascii="TimesNewRomanPS-BoldMT" w:hAnsi="TimesNewRomanPS-BoldMT"/>
          <w:b/>
          <w:bCs/>
          <w:color w:val="000000"/>
        </w:rPr>
        <w:br/>
      </w:r>
      <w:r w:rsidRPr="00851147">
        <w:rPr>
          <w:rFonts w:ascii="TimesNewRomanPS-BoldMT" w:hAnsi="TimesNewRomanPS-BoldMT"/>
          <w:b/>
          <w:bCs/>
          <w:color w:val="000000"/>
          <w:sz w:val="24"/>
          <w:szCs w:val="24"/>
        </w:rPr>
        <w:t>благополучия:</w:t>
      </w:r>
      <w:r w:rsidRPr="00851147">
        <w:rPr>
          <w:rFonts w:ascii="TimesNewRomanPS-BoldMT" w:hAnsi="TimesNewRomanPS-BoldMT"/>
          <w:b/>
          <w:bCs/>
          <w:color w:val="000000"/>
        </w:rPr>
        <w:br/>
      </w: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соблюдение правил организации здорового и безопасного (для себя и других людей)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образа жизни; выполнение правил безопасного поведении в окружающей среде (в том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числе информационной);</w:t>
      </w:r>
    </w:p>
    <w:p w14:paraId="22408B0E" w14:textId="77777777" w:rsidR="00F70B31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приобретение опыта эмоционального отношения к среде обитания, бережное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отношение к физическому и психическому здоровью.</w:t>
      </w:r>
    </w:p>
    <w:p w14:paraId="0B9A28BF" w14:textId="77777777" w:rsidR="00F70B31" w:rsidRDefault="00851147" w:rsidP="008511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851147">
        <w:rPr>
          <w:rFonts w:ascii="TimesNewRomanPS-BoldMT" w:hAnsi="TimesNewRomanPS-BoldMT"/>
          <w:b/>
          <w:bCs/>
          <w:color w:val="000000"/>
          <w:sz w:val="24"/>
          <w:szCs w:val="24"/>
        </w:rPr>
        <w:t>Трудового воспитания:</w:t>
      </w:r>
    </w:p>
    <w:p w14:paraId="4B7DB753" w14:textId="77777777" w:rsidR="00F70B31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осознание ценности трудовой деятельности в жизни человека и общества,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ответственное потребление и бережное отношение к результатам труда, навыки участия в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различных видах трудовой деятельности, интерес к различным профессиям.</w:t>
      </w:r>
    </w:p>
    <w:p w14:paraId="13B902F3" w14:textId="77777777" w:rsidR="00F70B31" w:rsidRDefault="00851147" w:rsidP="008511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851147">
        <w:rPr>
          <w:rFonts w:ascii="TimesNewRomanPS-BoldMT" w:hAnsi="TimesNewRomanPS-BoldMT"/>
          <w:b/>
          <w:bCs/>
          <w:color w:val="000000"/>
          <w:sz w:val="24"/>
          <w:szCs w:val="24"/>
        </w:rPr>
        <w:t>Экологического воспитания:</w:t>
      </w:r>
    </w:p>
    <w:p w14:paraId="4149AA92" w14:textId="77777777" w:rsidR="00F70B31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осознание роли человека в природе и обществе, принятие экологических норм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поведения, бережного отношения к природе, неприятие действий, приносящих ей вред.</w:t>
      </w:r>
    </w:p>
    <w:p w14:paraId="1280F443" w14:textId="77777777" w:rsidR="00F70B31" w:rsidRDefault="00851147" w:rsidP="008511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851147">
        <w:rPr>
          <w:rFonts w:ascii="TimesNewRomanPS-BoldMT" w:hAnsi="TimesNewRomanPS-BoldMT"/>
          <w:b/>
          <w:bCs/>
          <w:color w:val="000000"/>
          <w:sz w:val="24"/>
          <w:szCs w:val="24"/>
        </w:rPr>
        <w:t>Ценности научного познания:</w:t>
      </w:r>
    </w:p>
    <w:p w14:paraId="515116C2" w14:textId="77777777" w:rsidR="00F70B31" w:rsidRDefault="00851147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осознание ценности познания для развития человека, необходимости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самообразования и саморазвития;</w:t>
      </w:r>
    </w:p>
    <w:p w14:paraId="4D73FAE3" w14:textId="2EE2E872" w:rsidR="00851147" w:rsidRDefault="00851147" w:rsidP="008511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51147">
        <w:rPr>
          <w:rFonts w:ascii="SymbolMT" w:hAnsi="SymbolMT"/>
          <w:color w:val="000000"/>
          <w:sz w:val="24"/>
          <w:szCs w:val="24"/>
        </w:rPr>
        <w:t xml:space="preserve">• </w:t>
      </w:r>
      <w:r w:rsidRPr="00851147">
        <w:rPr>
          <w:rFonts w:ascii="TimesNewRomanPSMT" w:hAnsi="TimesNewRomanPSMT"/>
          <w:color w:val="000000"/>
          <w:sz w:val="24"/>
          <w:szCs w:val="24"/>
        </w:rPr>
        <w:t>проявление познавательного интереса, активности, инициативности,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любознательности и самостоятельности в расширении своих знаний, в том числе с</w:t>
      </w:r>
      <w:r w:rsidRPr="00851147">
        <w:rPr>
          <w:rFonts w:ascii="TimesNewRomanPSMT" w:hAnsi="TimesNewRomanPSMT"/>
          <w:color w:val="000000"/>
        </w:rPr>
        <w:br/>
      </w:r>
      <w:r w:rsidRPr="00851147">
        <w:rPr>
          <w:rFonts w:ascii="TimesNewRomanPSMT" w:hAnsi="TimesNewRomanPSMT"/>
          <w:color w:val="000000"/>
          <w:sz w:val="24"/>
          <w:szCs w:val="24"/>
        </w:rPr>
        <w:t>использованием различных информационных средств.</w:t>
      </w:r>
    </w:p>
    <w:p w14:paraId="6B1371F5" w14:textId="77777777" w:rsidR="00F70B31" w:rsidRDefault="00F70B31" w:rsidP="008511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F70B31">
        <w:rPr>
          <w:rFonts w:ascii="TimesNewRomanPS-BoldMT" w:hAnsi="TimesNewRomanPS-BoldMT"/>
          <w:b/>
          <w:bCs/>
          <w:color w:val="000000"/>
          <w:sz w:val="24"/>
          <w:szCs w:val="24"/>
        </w:rPr>
        <w:t>МЕТАПРЕДМЕТНЫЕ РЕЗУЛЬТАТЫ</w:t>
      </w:r>
    </w:p>
    <w:p w14:paraId="027FF231" w14:textId="77777777" w:rsidR="00F70B31" w:rsidRDefault="00F70B31" w:rsidP="008511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F70B31">
        <w:rPr>
          <w:rFonts w:ascii="TimesNewRomanPS-BoldMT" w:hAnsi="TimesNewRomanPS-BoldMT"/>
          <w:b/>
          <w:bCs/>
          <w:color w:val="000000"/>
          <w:sz w:val="24"/>
          <w:szCs w:val="24"/>
        </w:rPr>
        <w:t>Познавательные универсальные учебные действия:</w:t>
      </w:r>
    </w:p>
    <w:p w14:paraId="547C6017" w14:textId="77777777" w:rsidR="00F70B31" w:rsidRDefault="00F70B31" w:rsidP="00851147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F70B31">
        <w:rPr>
          <w:rFonts w:ascii="TimesNewRomanPS-ItalicMT" w:hAnsi="TimesNewRomanPS-ItalicMT"/>
          <w:i/>
          <w:iCs/>
          <w:color w:val="000000"/>
          <w:sz w:val="24"/>
          <w:szCs w:val="24"/>
        </w:rPr>
        <w:t>1) Базовые логические действия:</w:t>
      </w:r>
    </w:p>
    <w:p w14:paraId="79CC738E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понимать целостность окружающего мира (взаимосвязь природной и социальной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среды обитания), проявлять способность ориентироваться в изменяющейся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действительности;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на основе наблюдений доступных объектов окружающего мира устанавливать связи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и зависимости между объектами (часть – целое; причина – следствие; изменения во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времени и в пространстве);</w:t>
      </w:r>
    </w:p>
    <w:p w14:paraId="33C5E508" w14:textId="20D3D62E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сравнивать объекты окружающего мира, устанавливать основания для сравнения,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устанавливать аналогии;</w:t>
      </w:r>
    </w:p>
    <w:p w14:paraId="30F0F9C4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объединять части объекта (объекты) по определённому признаку;</w:t>
      </w:r>
    </w:p>
    <w:p w14:paraId="7F5331FF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определять существенный признак для классификации, классифицировать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предложенные объекты;</w:t>
      </w:r>
    </w:p>
    <w:p w14:paraId="119DE423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находить закономерности и противоречия в рассматриваемых фактах, данных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наблюдениях на основе предложенного алгоритма;</w:t>
      </w:r>
    </w:p>
    <w:p w14:paraId="518BFB91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lastRenderedPageBreak/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выявлять недостаток информации для решения учебной (практической) задачи на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основе предложенного алгоритма.</w:t>
      </w:r>
    </w:p>
    <w:p w14:paraId="2792A092" w14:textId="77777777" w:rsidR="00F70B31" w:rsidRDefault="00F70B31" w:rsidP="00851147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F70B31">
        <w:rPr>
          <w:rFonts w:ascii="TimesNewRomanPS-ItalicMT" w:hAnsi="TimesNewRomanPS-ItalicMT"/>
          <w:i/>
          <w:iCs/>
          <w:color w:val="000000"/>
          <w:sz w:val="24"/>
          <w:szCs w:val="24"/>
        </w:rPr>
        <w:t>2) Базовые исследовательские действия:</w:t>
      </w:r>
    </w:p>
    <w:p w14:paraId="051F6525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проводить (по предложенному и самостоятельно составленному плану или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выдвинутому предположению) наблюдения, несложные опыты;</w:t>
      </w:r>
    </w:p>
    <w:p w14:paraId="54407961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проявлять интерес к экспериментам, проводимым под руководством учителя;</w:t>
      </w:r>
    </w:p>
    <w:p w14:paraId="0A2E318B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определять разницу между реальным и желательным состоянием объекта (ситуации)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на основе предложенных вопросов;</w:t>
      </w:r>
    </w:p>
    <w:p w14:paraId="3B270919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формулировать с помощью учителя цель предстоящей работы, прогнозировать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возможное развитие процессов, событий и последствия в аналогичных или сходных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ситуациях;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моделировать ситуации на основе изученного материала о связях в природе (живая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неживая природа, цепи питания; природные зоны), а также в социуме (лента времени;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поведение и его последствия; коллективный труд и его результаты и др.);</w:t>
      </w:r>
    </w:p>
    <w:p w14:paraId="51FC1A54" w14:textId="6394C591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проводить по предложенному плану опыт, несложное исследование по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установлению особенностей объекта изучения и связей между объектами (часть – целое,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причина – следствие);</w:t>
      </w:r>
    </w:p>
    <w:p w14:paraId="64457F28" w14:textId="77777777" w:rsidR="00F70B31" w:rsidRDefault="00F70B31" w:rsidP="00851147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формулировать выводы и подкреплять их доказательствами на основе результатов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проведённого наблюдения (опыта, измерения, исследования).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-ItalicMT" w:hAnsi="TimesNewRomanPS-ItalicMT"/>
          <w:i/>
          <w:iCs/>
          <w:color w:val="000000"/>
          <w:sz w:val="24"/>
          <w:szCs w:val="24"/>
        </w:rPr>
        <w:t>3) Работа с информацией:</w:t>
      </w:r>
    </w:p>
    <w:p w14:paraId="7CD998FB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использовать различные источники для поиска информации, выбирать источник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получения информации с учётом учебной задачи;</w:t>
      </w:r>
    </w:p>
    <w:p w14:paraId="70FCE30B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находить в предложенном источнике информацию, представленную в явном виде,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согласно заданному алгоритму;</w:t>
      </w:r>
    </w:p>
    <w:p w14:paraId="3204C200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распознавать достоверную и недостоверную информацию самостоятельно или на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основе предложенного учителем способа её проверки;</w:t>
      </w:r>
    </w:p>
    <w:p w14:paraId="2EE794E4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находить и использовать для решения учебных задач текстовую, графическую,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аудиовизуальную информацию;</w:t>
      </w:r>
    </w:p>
    <w:p w14:paraId="71BC520C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читать и интерпретировать графически представленную информацию (схему,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таблицу, иллюстрацию);</w:t>
      </w:r>
    </w:p>
    <w:p w14:paraId="29D3CE68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соблюдать правила информационной безопасности в условиях контролируемого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доступа в информационно-телекоммуникационную сеть Интернет (с помощью учителя);</w:t>
      </w: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анализировать и создавать текстовую, видео, графическую, звуковую информацию в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соответствии с учебной задачей;</w:t>
      </w:r>
    </w:p>
    <w:p w14:paraId="611DD88E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фиксировать полученные результаты в текстовой форме (отчёт, выступление,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высказывание) и графическом виде (рисунок, схема, диаграмма).</w:t>
      </w:r>
    </w:p>
    <w:p w14:paraId="6E6661A2" w14:textId="77777777" w:rsidR="00F70B31" w:rsidRDefault="00F70B31" w:rsidP="008511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F70B31">
        <w:rPr>
          <w:rFonts w:ascii="TimesNewRomanPS-BoldMT" w:hAnsi="TimesNewRomanPS-BoldMT"/>
          <w:b/>
          <w:bCs/>
          <w:color w:val="000000"/>
          <w:sz w:val="24"/>
          <w:szCs w:val="24"/>
        </w:rPr>
        <w:t>Коммуникативные универсальные учебные действия:</w:t>
      </w:r>
    </w:p>
    <w:p w14:paraId="33C50C18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в процессе диалогов задавать вопросы, высказывать суждения, оценивать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выступления участников;</w:t>
      </w:r>
    </w:p>
    <w:p w14:paraId="02F0888D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признавать возможность существования разных точек зрения; корректно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аргументированно высказывать своё мнение; приводить доказательства своей правоты;</w:t>
      </w:r>
    </w:p>
    <w:p w14:paraId="53831B09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соблюдать правила ведения диалога и дискуссии; проявлять уважительное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отношение к собеседнику;</w:t>
      </w:r>
    </w:p>
    <w:p w14:paraId="16C4552E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использовать смысловое чтение для определения темы, главной мысли текста о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природе, социальной жизни, взаимоотношениях и поступках людей;</w:t>
      </w:r>
    </w:p>
    <w:p w14:paraId="4CB68416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создавать устные и письменные тексты (описание, рассуждение, повествование);</w:t>
      </w:r>
    </w:p>
    <w:p w14:paraId="1CBD9208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конструировать обобщения и выводы на основе полученных результатов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наблюдений и опытной работы, подкреплять их доказательствами;</w:t>
      </w:r>
    </w:p>
    <w:p w14:paraId="208A2BCC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F70B31">
        <w:rPr>
          <w:rFonts w:ascii="SymbolMT" w:hAnsi="SymbolMT"/>
          <w:color w:val="000000"/>
          <w:sz w:val="24"/>
          <w:szCs w:val="24"/>
        </w:rPr>
        <w:lastRenderedPageBreak/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находить ошибки и восстанавливать деформированный текст об изученных объектах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и явлениях природы, событиях социальной жизни;</w:t>
      </w:r>
    </w:p>
    <w:p w14:paraId="28B096DF" w14:textId="123BF09B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готовить небольшие публичные выступления с возможной презентацией (текст,рисунки, фото, плакаты и др.) к тексту выступления.</w:t>
      </w:r>
    </w:p>
    <w:p w14:paraId="418E6E72" w14:textId="77777777" w:rsidR="00F70B31" w:rsidRDefault="00F70B31" w:rsidP="008511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F70B31">
        <w:rPr>
          <w:rFonts w:ascii="TimesNewRomanPS-BoldMT" w:hAnsi="TimesNewRomanPS-BoldMT"/>
          <w:b/>
          <w:bCs/>
          <w:color w:val="000000"/>
          <w:sz w:val="24"/>
          <w:szCs w:val="24"/>
        </w:rPr>
        <w:t>Регулятивные универсальные учебные действия:</w:t>
      </w:r>
    </w:p>
    <w:p w14:paraId="7B284E31" w14:textId="77777777" w:rsidR="00F70B31" w:rsidRDefault="00F70B31" w:rsidP="00851147">
      <w:pPr>
        <w:spacing w:after="0"/>
        <w:jc w:val="both"/>
        <w:rPr>
          <w:rFonts w:ascii="TimesNewRomanPS-ItalicMT" w:hAnsi="TimesNewRomanPS-ItalicMT"/>
          <w:i/>
          <w:iCs/>
          <w:color w:val="000000"/>
          <w:sz w:val="24"/>
          <w:szCs w:val="24"/>
        </w:rPr>
      </w:pPr>
      <w:r w:rsidRPr="00F70B31">
        <w:rPr>
          <w:rFonts w:ascii="TimesNewRomanPS-ItalicMT" w:hAnsi="TimesNewRomanPS-ItalicMT"/>
          <w:i/>
          <w:iCs/>
          <w:color w:val="000000"/>
          <w:sz w:val="24"/>
          <w:szCs w:val="24"/>
        </w:rPr>
        <w:t>1) Самоорганизация:</w:t>
      </w:r>
    </w:p>
    <w:p w14:paraId="2182BCE1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планировать самостоятельно или с небольшой помощью учителя действия по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решению учебной задачи;</w:t>
      </w:r>
    </w:p>
    <w:p w14:paraId="1066EAC1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выстраивать последовательность выбранных действий и операций.</w:t>
      </w:r>
    </w:p>
    <w:p w14:paraId="252AF7B8" w14:textId="77777777" w:rsidR="00F70B31" w:rsidRDefault="00F70B31" w:rsidP="00851147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F70B31">
        <w:rPr>
          <w:rFonts w:ascii="TimesNewRomanPS-ItalicMT" w:hAnsi="TimesNewRomanPS-ItalicMT"/>
          <w:i/>
          <w:iCs/>
          <w:color w:val="000000"/>
          <w:sz w:val="24"/>
          <w:szCs w:val="24"/>
        </w:rPr>
        <w:t>2) Самоконтроль и самооценка:</w:t>
      </w:r>
    </w:p>
    <w:p w14:paraId="4B7B54B1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осуществлять контроль процесса и результата своей деятельности;</w:t>
      </w:r>
    </w:p>
    <w:p w14:paraId="5131A1B8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находить ошибки в своей работе и устанавливать их причины;</w:t>
      </w:r>
    </w:p>
    <w:p w14:paraId="4C5F001E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корректировать свои действия при необходимости (с небольшой помощью учителя);</w:t>
      </w:r>
    </w:p>
    <w:p w14:paraId="5F86B47A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предвидеть возможность возникновения трудностей и ошибок, предусматривать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способы их предупреждения, в том числе в житейских ситуациях, опасных для здоровья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жизни.</w:t>
      </w:r>
    </w:p>
    <w:p w14:paraId="2269D4EC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объективно оценивать результаты своей деятельности, соотносить свою оценку с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оценкой учителя;</w:t>
      </w:r>
    </w:p>
    <w:p w14:paraId="7A1B4FD5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оценивать целесообразность выбранных способов действия, при необходимости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корректировать их.</w:t>
      </w:r>
    </w:p>
    <w:p w14:paraId="03C1E76D" w14:textId="77777777" w:rsidR="00F70B31" w:rsidRDefault="00F70B31" w:rsidP="008511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F70B31">
        <w:rPr>
          <w:rFonts w:ascii="TimesNewRomanPS-BoldMT" w:hAnsi="TimesNewRomanPS-BoldMT"/>
          <w:b/>
          <w:bCs/>
          <w:color w:val="000000"/>
          <w:sz w:val="24"/>
          <w:szCs w:val="24"/>
        </w:rPr>
        <w:t>Совместная деятельность:</w:t>
      </w:r>
    </w:p>
    <w:p w14:paraId="0A802B32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понимать значение коллективной деятельности для успешного решения учебной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(практической) задачи; активно участвовать в формулировании краткосрочных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долгосрочных целей совместной деятельности (на основе изученного материала по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окружающему миру);</w:t>
      </w:r>
    </w:p>
    <w:p w14:paraId="4885AAB4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коллективно строить действия по достижению общей цели: распределять роли,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договариваться, обсуждать процесс и результат совместной работы;</w:t>
      </w:r>
    </w:p>
    <w:p w14:paraId="5043F6E7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проявлять готовность руководить, выполнять поручения, подчиняться;</w:t>
      </w:r>
    </w:p>
    <w:p w14:paraId="3F04EDA9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выполнять правила совместной деятельности: справедливо распределять и оценивать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работу каждого участника; считаться с наличием разных мнений; не допускать конфликтов,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при их возникновении мирно разрешать без участия взрослого;</w:t>
      </w:r>
    </w:p>
    <w:p w14:paraId="550439D5" w14:textId="3B1E4E40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ответственно выполнять свою часть работы.</w:t>
      </w:r>
    </w:p>
    <w:p w14:paraId="2167F9EA" w14:textId="77777777" w:rsidR="00F70B31" w:rsidRDefault="00F70B31" w:rsidP="008511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F70B31">
        <w:rPr>
          <w:rFonts w:ascii="TimesNewRomanPS-BoldMT" w:hAnsi="TimesNewRomanPS-BoldMT"/>
          <w:b/>
          <w:bCs/>
          <w:color w:val="000000"/>
          <w:sz w:val="24"/>
          <w:szCs w:val="24"/>
        </w:rPr>
        <w:t>ПРЕДМЕТНЫЕ РЕЗУЛЬТАТЫ</w:t>
      </w:r>
    </w:p>
    <w:p w14:paraId="682C448B" w14:textId="77777777" w:rsidR="00F70B31" w:rsidRDefault="00F70B31" w:rsidP="008511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F70B31">
        <w:rPr>
          <w:rFonts w:ascii="TimesNewRomanPS-BoldMT" w:hAnsi="TimesNewRomanPS-BoldMT"/>
          <w:b/>
          <w:bCs/>
          <w:color w:val="000000"/>
          <w:sz w:val="24"/>
          <w:szCs w:val="24"/>
        </w:rPr>
        <w:t>1 КЛАСС</w:t>
      </w:r>
    </w:p>
    <w:p w14:paraId="5AD419EC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TimesNewRomanPSMT" w:hAnsi="TimesNewRomanPSMT"/>
          <w:color w:val="000000"/>
          <w:sz w:val="24"/>
          <w:szCs w:val="24"/>
        </w:rPr>
        <w:t xml:space="preserve">К концу обучения в </w:t>
      </w:r>
      <w:r w:rsidRPr="00F70B31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1 классе </w:t>
      </w:r>
      <w:r w:rsidRPr="00F70B31">
        <w:rPr>
          <w:rFonts w:ascii="TimesNewRomanPSMT" w:hAnsi="TimesNewRomanPSMT"/>
          <w:color w:val="000000"/>
          <w:sz w:val="24"/>
          <w:szCs w:val="24"/>
        </w:rPr>
        <w:t>обучающийся научится:</w:t>
      </w:r>
    </w:p>
    <w:p w14:paraId="023BC5D7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называть себя и членов своей семьи по фамилии, имени, отчеству, профессии членов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своей семьи, домашний адрес и адрес своей школы; проявлять уважение к семейным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ценностям и традициям, соблюдать правила нравственного поведения в социуме и на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природе;</w:t>
      </w:r>
    </w:p>
    <w:p w14:paraId="44FBDD78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воспроизводить название своего населённого пункта, региона, страны;</w:t>
      </w:r>
    </w:p>
    <w:p w14:paraId="729A3B25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приводить примеры культурных объектов родного края, школьных традиций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праздников, традиций и ценностей своей семьи, профессий;</w:t>
      </w:r>
    </w:p>
    <w:p w14:paraId="38E10302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различать объекты живой и неживой природы, объекты, созданные человеком,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природные материалы, части растений (корень, стебель, лист, цветок, плод, семя), группы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животных (насекомые, рыбы, птицы, звери);</w:t>
      </w:r>
    </w:p>
    <w:p w14:paraId="49FC4B8E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описывать на основе опорных слов наиболее распространённые в родном крае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дикорастущие и культурные растения, диких и домашних животных; сезонные явления в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lastRenderedPageBreak/>
        <w:t>разные времена года; деревья, кустарники, травы; основные группы животных (насекомые,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рыбы, птицы, звери); выделять их наиболее существенные признаки;</w:t>
      </w:r>
    </w:p>
    <w:p w14:paraId="472CBCB4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применять правила ухода за комнатными растениями и домашними животными;</w:t>
      </w:r>
    </w:p>
    <w:p w14:paraId="6EE101D4" w14:textId="1249B6B4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проводить, соблюдая правила безопасного труда, несложные групповые и</w:t>
      </w:r>
      <w:r>
        <w:rPr>
          <w:rFonts w:ascii="TimesNewRomanPSMT" w:hAnsi="TimesNewRomanPSMT"/>
          <w:color w:val="000000"/>
        </w:rPr>
        <w:t xml:space="preserve"> </w:t>
      </w:r>
      <w:r w:rsidRPr="00F70B31">
        <w:rPr>
          <w:rFonts w:ascii="TimesNewRomanPSMT" w:hAnsi="TimesNewRomanPSMT"/>
          <w:color w:val="000000"/>
          <w:sz w:val="24"/>
          <w:szCs w:val="24"/>
        </w:rPr>
        <w:t>индивидуальные наблюдения (в том числе за сезонными изменениями в природе своей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местности), измерения (в том числе вести счёт времени, измерять температуру воздуха)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опыты под руководством учителя;</w:t>
      </w:r>
    </w:p>
    <w:p w14:paraId="3AE4F8DD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использовать для ответов на вопросы небольшие тексты о природе и обществе;</w:t>
      </w:r>
    </w:p>
    <w:p w14:paraId="68CE37E5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оценивать ситуации, раскрывающие положительное и негативное отношение к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природе; правила поведения в быту, в общественных местах;</w:t>
      </w:r>
    </w:p>
    <w:p w14:paraId="47591713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соблюдать правила безопасности на учебном месте школьника; во время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наблюдений и опытов; безопасно пользоваться бытовыми электроприборами;</w:t>
      </w:r>
    </w:p>
    <w:p w14:paraId="1415573E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соблюдать правила использования электронных средств, оснащённых экраном;</w:t>
      </w:r>
    </w:p>
    <w:p w14:paraId="52B1FBC6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соблюдать правила здорового питания и личной гигиены;</w:t>
      </w:r>
    </w:p>
    <w:p w14:paraId="69AEC4F5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соблюдать правила безопасного поведения пешехода;</w:t>
      </w:r>
    </w:p>
    <w:p w14:paraId="3F85AF8B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соблюдать правила безопасного поведения в природе;</w:t>
      </w:r>
    </w:p>
    <w:p w14:paraId="71D72317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 помощью взрослых (учителя, родители) пользоваться электронным дневником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электронными ресурсами школы.</w:t>
      </w:r>
    </w:p>
    <w:p w14:paraId="53670E7A" w14:textId="77777777" w:rsidR="00F70B31" w:rsidRDefault="00F70B31" w:rsidP="008511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F70B31">
        <w:rPr>
          <w:rFonts w:ascii="TimesNewRomanPS-BoldMT" w:hAnsi="TimesNewRomanPS-BoldMT"/>
          <w:b/>
          <w:bCs/>
          <w:color w:val="000000"/>
          <w:sz w:val="24"/>
          <w:szCs w:val="24"/>
        </w:rPr>
        <w:t>2 КЛАСС</w:t>
      </w:r>
    </w:p>
    <w:p w14:paraId="14ACCFA2" w14:textId="33A34F3D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F70B31">
        <w:rPr>
          <w:rFonts w:ascii="TimesNewRomanPSMT" w:hAnsi="TimesNewRomanPSMT"/>
          <w:color w:val="000000"/>
          <w:sz w:val="24"/>
          <w:szCs w:val="24"/>
        </w:rPr>
        <w:t xml:space="preserve">К концу обучения во </w:t>
      </w:r>
      <w:r w:rsidRPr="00F70B31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2 классе </w:t>
      </w:r>
      <w:r w:rsidRPr="00F70B31">
        <w:rPr>
          <w:rFonts w:ascii="TimesNewRomanPSMT" w:hAnsi="TimesNewRomanPSMT"/>
          <w:color w:val="000000"/>
          <w:sz w:val="24"/>
          <w:szCs w:val="24"/>
        </w:rPr>
        <w:t>обучающийся научится:</w:t>
      </w:r>
    </w:p>
    <w:p w14:paraId="16EBA407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находить Россию на карте мира, на карте России - Москву, свой регион и его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главный город;</w:t>
      </w:r>
    </w:p>
    <w:p w14:paraId="338B2695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узнавать государственную символику Российской Федерации (гимн, герб, флаг)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своего региона;</w:t>
      </w:r>
    </w:p>
    <w:p w14:paraId="4F5BF15C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проявлять уважение к семейным ценностям и традициям, традициям своего народа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других народов, государственным символам России; соблюдать правила нравственного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поведения в социуме и на природе;</w:t>
      </w:r>
    </w:p>
    <w:p w14:paraId="6FAF3D59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распознавать изученные объекты окружающего мира по их описанию, рисункам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фотографиям, различать их в окружающем мире;</w:t>
      </w:r>
    </w:p>
    <w:p w14:paraId="594AE78E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приводить примеры изученных традиций, обычаев и праздников народов родного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края; важных событий прошлого и настоящего родного края; трудовой деятельности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профессий жителей родного края;</w:t>
      </w:r>
    </w:p>
    <w:p w14:paraId="7DF54E73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проводить, соблюдая правила безопасного труда, несложные наблюдения и опыты с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природными объектами, измерения;</w:t>
      </w:r>
    </w:p>
    <w:p w14:paraId="6F06C7E6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приводить примеры изученных взаимосвязей в природе, примеры, иллюстрирующие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значение природы в жизни человека;</w:t>
      </w:r>
    </w:p>
    <w:p w14:paraId="451EF9DC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описывать на основе предложенного плана или опорных слов изученные культурные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объекты (достопримечательности родного края, музейные экспонаты);</w:t>
      </w:r>
    </w:p>
    <w:p w14:paraId="4E5EB95F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описывать на основе предложенного плана или опорных слов изученные природные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объекты и явления, в том числе звёзды, созвездия, планеты;</w:t>
      </w:r>
    </w:p>
    <w:p w14:paraId="5EE14B71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группировать изученные объекты живой и неживой природы по предложенным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признакам;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сравнивать объекты живой и неживой природы на основе внешних признаков;</w:t>
      </w:r>
    </w:p>
    <w:p w14:paraId="61DAD647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ориентироваться на местности по местным природным признакам, Солнцу, компасу;</w:t>
      </w:r>
    </w:p>
    <w:p w14:paraId="715954E8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создавать по заданному плану развёрнутые высказывания о природе и обществе;</w:t>
      </w:r>
    </w:p>
    <w:p w14:paraId="7994D09F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использовать для ответов на вопросы небольшие тексты о природе и обществе;</w:t>
      </w:r>
    </w:p>
    <w:p w14:paraId="279862E7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lastRenderedPageBreak/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соблюдать правила нравственного поведения в социуме и в природе, оценивать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примеры положительного и негативного отношения к объектам природы, проявления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внимания, помощи людям, нуждающимся в ней;</w:t>
      </w:r>
    </w:p>
    <w:p w14:paraId="547DAA41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соблюдать правила безопасного поведения в школе, правила безопасного поведения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пассажира наземного транспорта и метро;</w:t>
      </w:r>
    </w:p>
    <w:p w14:paraId="1EDDD24A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соблюдать режим дня и питания;</w:t>
      </w:r>
    </w:p>
    <w:p w14:paraId="7BE45A3B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безопасно использовать мессенджеры в условиях контролируемого доступа в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информационно-телекоммуникационную сеть Интернет;</w:t>
      </w:r>
    </w:p>
    <w:p w14:paraId="1B23A6BD" w14:textId="02668C0A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безопасно осуществлять коммуникацию в школьных сообществах с помощью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учителя (при необходимости).</w:t>
      </w:r>
    </w:p>
    <w:p w14:paraId="1E604270" w14:textId="77777777" w:rsidR="00F70B31" w:rsidRDefault="00F70B31" w:rsidP="008511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F70B31">
        <w:rPr>
          <w:rFonts w:ascii="TimesNewRomanPS-BoldMT" w:hAnsi="TimesNewRomanPS-BoldMT"/>
          <w:b/>
          <w:bCs/>
          <w:color w:val="000000"/>
          <w:sz w:val="24"/>
          <w:szCs w:val="24"/>
        </w:rPr>
        <w:t>3 КЛАСС</w:t>
      </w:r>
    </w:p>
    <w:p w14:paraId="6D8FB8CA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TimesNewRomanPSMT" w:hAnsi="TimesNewRomanPSMT"/>
          <w:color w:val="000000"/>
          <w:sz w:val="24"/>
          <w:szCs w:val="24"/>
        </w:rPr>
        <w:t xml:space="preserve">К концу обучения в </w:t>
      </w:r>
      <w:r w:rsidRPr="00F70B31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3 классе </w:t>
      </w:r>
      <w:r w:rsidRPr="00F70B31">
        <w:rPr>
          <w:rFonts w:ascii="TimesNewRomanPSMT" w:hAnsi="TimesNewRomanPSMT"/>
          <w:color w:val="000000"/>
          <w:sz w:val="24"/>
          <w:szCs w:val="24"/>
        </w:rPr>
        <w:t>обучающийся научится:</w:t>
      </w:r>
    </w:p>
    <w:p w14:paraId="13E6887B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различать государственную символику Российской Федерации (гимн, герб, флаг);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проявлять уважение к государственным символам России и своего региона;</w:t>
      </w:r>
    </w:p>
    <w:p w14:paraId="60C075E3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проявлять уважение к семейным ценностям и традициям, традициям своего народа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других народов; соблюдать правила нравственного поведения в социуме;</w:t>
      </w:r>
    </w:p>
    <w:p w14:paraId="6D661B23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приводить примеры памятников природы, культурных объектов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достопримечательностей родного края; столицы России, городов РФ с богатой историей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культурой; российских центров декоративно-прикладного искусства; проявлять интерес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уважение к истории и культуре народов России;</w:t>
      </w:r>
    </w:p>
    <w:p w14:paraId="4D2DE048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показывать на карте мира материки, изученные страны мира;</w:t>
      </w:r>
    </w:p>
    <w:p w14:paraId="5E70B783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различать расходы и доходы семейного бюджета;</w:t>
      </w:r>
    </w:p>
    <w:p w14:paraId="617C2B2F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распознавать изученные объекты природы по их описанию, рисункам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фотографиям, различать их в окружающем мире;</w:t>
      </w:r>
    </w:p>
    <w:p w14:paraId="6B111041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проводить по предложенному плану или инструкции небольшие опыты с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природными объектами с использованием простейшего лабораторного оборудования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измерительных приборов; соблюдать безопасность проведения опытов;</w:t>
      </w:r>
    </w:p>
    <w:p w14:paraId="11871DD1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группировать изученные объекты живой и неживой природы, проводить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простейшую классификацию;</w:t>
      </w:r>
    </w:p>
    <w:p w14:paraId="53B0F949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сравнивать по заданному количеству признаков объекты живой и неживой природы;</w:t>
      </w:r>
    </w:p>
    <w:p w14:paraId="451467BB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описывать на основе предложенного плана изученные объекты и явления природы,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выделяя их существенные признаки и характерные свойства;</w:t>
      </w:r>
    </w:p>
    <w:p w14:paraId="6953E956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использовать различные источники информации о природе и обществе для поиска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извлечения информации, ответов на вопросы;</w:t>
      </w:r>
    </w:p>
    <w:p w14:paraId="545B5052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использовать знания о взаимосвязях в природе, связи человека и природы для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объяснения простейших явлений и процессов в природе, организме человека;</w:t>
      </w:r>
    </w:p>
    <w:p w14:paraId="61BC4E02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фиксировать результаты наблюдений, опытной работы, в процессе коллективной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деятельности обобщать полученные результаты и делать выводы;</w:t>
      </w:r>
    </w:p>
    <w:p w14:paraId="2F424846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создавать по заданному плану собственные развёрнутые высказывания о природе,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человеке и обществе, сопровождая выступление иллюстрациями (презентацией);</w:t>
      </w:r>
    </w:p>
    <w:p w14:paraId="724EE8BB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соблюдать правила безопасного поведения пассажира железнодорожного, водного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авиатранспорта;</w:t>
      </w:r>
    </w:p>
    <w:p w14:paraId="1727DCC0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соблюдать основы здорового образа жизни, в том числе требования к двигательной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активности и принципы здорового питания;</w:t>
      </w:r>
    </w:p>
    <w:p w14:paraId="6E965954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соблюдать основы профилактики заболеваний;</w:t>
      </w:r>
    </w:p>
    <w:p w14:paraId="5CB04291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соблюдать правила безопасного поведения во дворе жилого дома;</w:t>
      </w:r>
    </w:p>
    <w:p w14:paraId="6B3819DA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соблюдать правила нравственного поведения на природе;</w:t>
      </w:r>
    </w:p>
    <w:p w14:paraId="5C30B53D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lastRenderedPageBreak/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безопасно использовать персональные данные в условиях контролируемого доступа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в информационно-телекоммуникационную сеть Интернет;</w:t>
      </w:r>
    </w:p>
    <w:p w14:paraId="75345E89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ориентироваться в возможных мошеннических действиях при общении в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мессенджерах.</w:t>
      </w:r>
    </w:p>
    <w:p w14:paraId="0CF5D40A" w14:textId="77777777" w:rsidR="00F70B31" w:rsidRDefault="00F70B31" w:rsidP="008511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F70B31">
        <w:rPr>
          <w:rFonts w:ascii="TimesNewRomanPS-BoldMT" w:hAnsi="TimesNewRomanPS-BoldMT"/>
          <w:b/>
          <w:bCs/>
          <w:color w:val="000000"/>
          <w:sz w:val="24"/>
          <w:szCs w:val="24"/>
        </w:rPr>
        <w:t>4 КЛАСС</w:t>
      </w:r>
    </w:p>
    <w:p w14:paraId="5E0B5085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TimesNewRomanPSMT" w:hAnsi="TimesNewRomanPSMT"/>
          <w:color w:val="000000"/>
          <w:sz w:val="24"/>
          <w:szCs w:val="24"/>
        </w:rPr>
        <w:t xml:space="preserve">К концу обучения в </w:t>
      </w:r>
      <w:r w:rsidRPr="00F70B31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4 классе </w:t>
      </w:r>
      <w:r w:rsidRPr="00F70B31">
        <w:rPr>
          <w:rFonts w:ascii="TimesNewRomanPSMT" w:hAnsi="TimesNewRomanPSMT"/>
          <w:color w:val="000000"/>
          <w:sz w:val="24"/>
          <w:szCs w:val="24"/>
        </w:rPr>
        <w:t>обучающийся научится:</w:t>
      </w:r>
    </w:p>
    <w:p w14:paraId="60D424C2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проявлять уважение к семейным ценностям и традициям, традициям своего народа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других народов, государственным символам России;</w:t>
      </w:r>
    </w:p>
    <w:p w14:paraId="05C005A7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соблюдать правила нравственного поведения в социуме;</w:t>
      </w:r>
    </w:p>
    <w:p w14:paraId="1BD955BF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показывать на физической карте изученные крупные географические объекты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России (горы, равнины, реки, озёра, моря, омывающие территорию России);</w:t>
      </w:r>
    </w:p>
    <w:p w14:paraId="2611A07D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показывать на исторической карте места изученных исторических событий;</w:t>
      </w:r>
    </w:p>
    <w:p w14:paraId="696CA8F9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находить место изученных событий на «ленте времени»;</w:t>
      </w:r>
    </w:p>
    <w:p w14:paraId="6AF021CE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знать основные права и обязанности гражданина Российской Федерации;</w:t>
      </w:r>
    </w:p>
    <w:p w14:paraId="4FD925ED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соотносить изученные исторические события и исторических деятелей с веками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периодами истории России;</w:t>
      </w:r>
    </w:p>
    <w:p w14:paraId="746F224A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рассказывать о государственных праздниках России, наиболее важных событиях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истории России, наиболее известных российских исторических деятелях разных периодов,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достопримечательностях столицы России и родного края;</w:t>
      </w:r>
    </w:p>
    <w:p w14:paraId="332C76AE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описывать на основе предложенного плана изученные объекты, выделяя их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существенные признаки, в том числе государственную символику России и своего региона;</w:t>
      </w:r>
    </w:p>
    <w:p w14:paraId="1C002F0C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проводить по предложенному/самостоятельно составленному плану или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выдвинутому предположению несложные наблюдения, опыты с объектами природы с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использованием простейшего лабораторного оборудования и измерительных приборов,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следуя правилам безопасного труда;</w:t>
      </w:r>
    </w:p>
    <w:p w14:paraId="184138D0" w14:textId="4E199D40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распознавать изученные объекты и явления живой и неживой природы по их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описанию, рисункам и фотографиям, различать их в окружающем мире;</w:t>
      </w:r>
    </w:p>
    <w:p w14:paraId="0240A711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группировать изученные объекты живой и неживой природы, самостоятельно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выбирая признак для группировки; проводить простейшие классификации;</w:t>
      </w:r>
    </w:p>
    <w:p w14:paraId="209AFC43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сравнивать объекты живой и неживой природы на основе их внешних признаков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известных характерных свойств;</w:t>
      </w:r>
    </w:p>
    <w:p w14:paraId="710854DF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использовать знания о взаимосвязях в природе для объяснения простейших явлений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и процессов в природе (в том числе смены дня и ночи, смены времён года, сезонных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изменений в природе своей местности, причины смены природных зон);</w:t>
      </w:r>
    </w:p>
    <w:p w14:paraId="5F16B1B6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называть наиболее значимые природные объекты Всемирного наследия в России и за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рубежом (в пределах изученного);</w:t>
      </w:r>
    </w:p>
    <w:p w14:paraId="49A6609D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называть экологические проблемы и определять пути их решения;</w:t>
      </w:r>
    </w:p>
    <w:p w14:paraId="77ADBF96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создавать по заданному плану собственные развёрнутые высказывания о природе 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обществе;</w:t>
      </w:r>
    </w:p>
    <w:p w14:paraId="4688E096" w14:textId="73E03F32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использовать различные источники информации для поиска и извлечения</w:t>
      </w:r>
      <w:r w:rsidR="00CD3D9F">
        <w:rPr>
          <w:rFonts w:ascii="TimesNewRomanPSMT" w:hAnsi="TimesNewRomanPSMT"/>
          <w:color w:val="000000"/>
        </w:rPr>
        <w:t xml:space="preserve"> </w:t>
      </w:r>
      <w:r w:rsidRPr="00F70B31">
        <w:rPr>
          <w:rFonts w:ascii="TimesNewRomanPSMT" w:hAnsi="TimesNewRomanPSMT"/>
          <w:color w:val="000000"/>
          <w:sz w:val="24"/>
          <w:szCs w:val="24"/>
        </w:rPr>
        <w:t>информации, ответов на вопросы;</w:t>
      </w:r>
    </w:p>
    <w:p w14:paraId="04D23D0E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соблюдать правила нравственного поведения на природе;</w:t>
      </w:r>
    </w:p>
    <w:p w14:paraId="2D8A4812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осознавать возможные последствия вредных привычек для здоровья и жизни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человека;</w:t>
      </w:r>
    </w:p>
    <w:p w14:paraId="5F594EB0" w14:textId="07A41B96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соблюдать правила безопасного поведения при использовании объектов</w:t>
      </w:r>
      <w:r w:rsidR="00CD3D9F">
        <w:rPr>
          <w:rFonts w:ascii="TimesNewRomanPSMT" w:hAnsi="TimesNewRomanPSMT"/>
          <w:color w:val="000000"/>
        </w:rPr>
        <w:t xml:space="preserve"> </w:t>
      </w:r>
      <w:r w:rsidRPr="00F70B31">
        <w:rPr>
          <w:rFonts w:ascii="TimesNewRomanPSMT" w:hAnsi="TimesNewRomanPSMT"/>
          <w:color w:val="000000"/>
          <w:sz w:val="24"/>
          <w:szCs w:val="24"/>
        </w:rPr>
        <w:t>транспортной инфраструктуры населённого пункта, в театрах, кинотеатрах, торговых</w:t>
      </w:r>
      <w:r w:rsidRPr="00F70B31">
        <w:rPr>
          <w:rFonts w:ascii="TimesNewRomanPSMT" w:hAnsi="TimesNewRomanPSMT"/>
          <w:color w:val="000000"/>
        </w:rPr>
        <w:br/>
      </w:r>
      <w:r w:rsidRPr="00F70B31">
        <w:rPr>
          <w:rFonts w:ascii="TimesNewRomanPSMT" w:hAnsi="TimesNewRomanPSMT"/>
          <w:color w:val="000000"/>
          <w:sz w:val="24"/>
          <w:szCs w:val="24"/>
        </w:rPr>
        <w:t>центрах, парках и зонах отдыха, учреждениях культуры (музеях, библиотеках и т.д.);</w:t>
      </w:r>
    </w:p>
    <w:p w14:paraId="63619D5E" w14:textId="77777777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соблюдать правила безопасного поведения при езде на велосипеде, самокате;</w:t>
      </w:r>
    </w:p>
    <w:p w14:paraId="2FE415A6" w14:textId="63CC19F0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</w:rPr>
      </w:pPr>
      <w:r w:rsidRPr="00F70B31">
        <w:rPr>
          <w:rFonts w:ascii="SymbolMT" w:hAnsi="SymbolMT"/>
          <w:color w:val="000000"/>
          <w:sz w:val="24"/>
          <w:szCs w:val="24"/>
        </w:rPr>
        <w:lastRenderedPageBreak/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осуществлять безопасный поиск образовательных ресурсов и верифицированной</w:t>
      </w:r>
      <w:r w:rsidR="00CD3D9F">
        <w:rPr>
          <w:rFonts w:ascii="TimesNewRomanPSMT" w:hAnsi="TimesNewRomanPSMT"/>
          <w:color w:val="000000"/>
        </w:rPr>
        <w:t xml:space="preserve"> </w:t>
      </w:r>
      <w:r w:rsidRPr="00F70B31">
        <w:rPr>
          <w:rFonts w:ascii="TimesNewRomanPSMT" w:hAnsi="TimesNewRomanPSMT"/>
          <w:color w:val="000000"/>
          <w:sz w:val="24"/>
          <w:szCs w:val="24"/>
        </w:rPr>
        <w:t>информации в информационно-телекоммуникационной сети Интернете;</w:t>
      </w:r>
    </w:p>
    <w:p w14:paraId="47B27B70" w14:textId="6CF73B88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F70B31">
        <w:rPr>
          <w:rFonts w:ascii="SymbolMT" w:hAnsi="SymbolMT"/>
          <w:color w:val="000000"/>
          <w:sz w:val="24"/>
          <w:szCs w:val="24"/>
        </w:rPr>
        <w:t xml:space="preserve">• </w:t>
      </w:r>
      <w:r w:rsidRPr="00F70B31">
        <w:rPr>
          <w:rFonts w:ascii="TimesNewRomanPSMT" w:hAnsi="TimesNewRomanPSMT"/>
          <w:color w:val="000000"/>
          <w:sz w:val="24"/>
          <w:szCs w:val="24"/>
        </w:rPr>
        <w:t>соблюдать правила безопасного для здоровья использования электронных</w:t>
      </w:r>
      <w:r w:rsidR="00CD3D9F">
        <w:rPr>
          <w:rFonts w:ascii="TimesNewRomanPSMT" w:hAnsi="TimesNewRomanPSMT"/>
          <w:color w:val="000000"/>
        </w:rPr>
        <w:t xml:space="preserve"> </w:t>
      </w:r>
      <w:r w:rsidRPr="00F70B31">
        <w:rPr>
          <w:rFonts w:ascii="TimesNewRomanPSMT" w:hAnsi="TimesNewRomanPSMT"/>
          <w:color w:val="000000"/>
          <w:sz w:val="24"/>
          <w:szCs w:val="24"/>
        </w:rPr>
        <w:t>образовательных и информационных ресурсов.</w:t>
      </w:r>
    </w:p>
    <w:p w14:paraId="3A1DCA6F" w14:textId="23EBCE81" w:rsidR="00F70B31" w:rsidRDefault="00F70B31" w:rsidP="008511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</w:p>
    <w:p w14:paraId="285DFDF6" w14:textId="23CEB76F" w:rsidR="00F70B31" w:rsidRDefault="00F70B31" w:rsidP="00F70B31">
      <w:pPr>
        <w:spacing w:after="0"/>
        <w:jc w:val="center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3.6. </w:t>
      </w:r>
      <w:r w:rsidRPr="00F70B31">
        <w:rPr>
          <w:rFonts w:ascii="TimesNewRomanPS-BoldMT" w:hAnsi="TimesNewRomanPS-BoldMT"/>
          <w:b/>
          <w:bCs/>
          <w:color w:val="000000"/>
          <w:sz w:val="24"/>
          <w:szCs w:val="24"/>
        </w:rPr>
        <w:t>Рабочая программа по учебному предмету «Основы религиозных культур</w:t>
      </w:r>
      <w:r w:rsidRPr="00F70B31">
        <w:rPr>
          <w:rFonts w:ascii="TimesNewRomanPS-BoldMT" w:hAnsi="TimesNewRomanPS-BoldMT"/>
          <w:b/>
          <w:bCs/>
          <w:color w:val="000000"/>
        </w:rPr>
        <w:br/>
      </w:r>
      <w:r w:rsidRPr="00F70B31">
        <w:rPr>
          <w:rFonts w:ascii="TimesNewRomanPS-BoldMT" w:hAnsi="TimesNewRomanPS-BoldMT"/>
          <w:b/>
          <w:bCs/>
          <w:color w:val="000000"/>
          <w:sz w:val="24"/>
          <w:szCs w:val="24"/>
        </w:rPr>
        <w:t>и светской этики».</w:t>
      </w:r>
    </w:p>
    <w:p w14:paraId="4A5CB152" w14:textId="77777777" w:rsidR="00CD3D9F" w:rsidRDefault="00CD3D9F" w:rsidP="00F70B31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D3D9F">
        <w:rPr>
          <w:rFonts w:ascii="TimesNewRomanPS-BoldMT" w:hAnsi="TimesNewRomanPS-BoldMT"/>
          <w:b/>
          <w:bCs/>
          <w:color w:val="000000"/>
          <w:sz w:val="24"/>
          <w:szCs w:val="24"/>
        </w:rPr>
        <w:t>Пояснительная записка.</w:t>
      </w:r>
    </w:p>
    <w:p w14:paraId="4C50CB76" w14:textId="77777777" w:rsidR="00CD3D9F" w:rsidRDefault="00CD3D9F" w:rsidP="00F70B31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 w:val="24"/>
          <w:szCs w:val="24"/>
        </w:rPr>
        <w:t>Программа по ОРКСЭ на уровне начального общего образования составлена на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основе требований к результатам освоения основной образовательной программы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начального общего образования ФГОС НОО, а также ориентирована на целевые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приоритеты духовно-нравственного развития, воспитания и социализации обучающихся,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сформулированные в федеральной рабочей программе воспитания.</w:t>
      </w:r>
    </w:p>
    <w:p w14:paraId="09A355CC" w14:textId="10E75D5F" w:rsidR="00CD3D9F" w:rsidRDefault="00CD3D9F" w:rsidP="00F70B31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 w:val="24"/>
          <w:szCs w:val="24"/>
        </w:rPr>
        <w:t>Программа по ОРКСЭ состоит из учебных модулей по выбору: «Основы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православной культуры», «Основы исламской культуры», «Основы буддийской культуры»,</w:t>
      </w:r>
      <w:r>
        <w:rPr>
          <w:rFonts w:ascii="TimesNewRomanPSMT" w:hAnsi="TimesNewRomanPSMT"/>
          <w:color w:val="000000"/>
        </w:rPr>
        <w:t xml:space="preserve"> </w:t>
      </w:r>
      <w:r w:rsidRPr="00CD3D9F">
        <w:rPr>
          <w:rFonts w:ascii="TimesNewRomanPSMT" w:hAnsi="TimesNewRomanPSMT"/>
          <w:color w:val="000000"/>
          <w:sz w:val="24"/>
          <w:szCs w:val="24"/>
        </w:rPr>
        <w:t>«Основы иудейской культуры», «Основы религиозных культур народов России», «Основы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светской этики». Выбор модуля «Основы светской этики» осуществлялся на основании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собранной информации о выборе в образовательной организации в установленном виде и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по заявлению родителей (законных представителей) несовершеннолетних обучающихся.</w:t>
      </w:r>
    </w:p>
    <w:p w14:paraId="339C6BF3" w14:textId="77777777" w:rsidR="00CD3D9F" w:rsidRDefault="00CD3D9F" w:rsidP="00F70B31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D3D9F">
        <w:rPr>
          <w:rFonts w:ascii="TimesNewRomanPS-BoldMT" w:hAnsi="TimesNewRomanPS-BoldMT"/>
          <w:b/>
          <w:bCs/>
          <w:color w:val="000000"/>
          <w:sz w:val="24"/>
          <w:szCs w:val="24"/>
        </w:rPr>
        <w:t>Цели изучения предмета</w:t>
      </w:r>
    </w:p>
    <w:p w14:paraId="172D2735" w14:textId="77777777" w:rsidR="00CD3D9F" w:rsidRDefault="00CD3D9F" w:rsidP="00F70B31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 w:val="24"/>
          <w:szCs w:val="24"/>
        </w:rPr>
        <w:t>Целью ОРКСЭ является формирование у обучающегося мотивации к осознанному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нравственному поведению, основанному на знании и уважении культурных и религиозных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традиций многонационального народа России, а также к диалогу с представителями других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культур и мировоззрений.</w:t>
      </w:r>
    </w:p>
    <w:p w14:paraId="38439191" w14:textId="77777777" w:rsidR="00CD3D9F" w:rsidRDefault="00CD3D9F" w:rsidP="00F70B31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 w:val="24"/>
          <w:szCs w:val="24"/>
        </w:rPr>
        <w:t>Основными задачами ОРКСЭ являются:</w:t>
      </w:r>
    </w:p>
    <w:p w14:paraId="400EF0BA" w14:textId="77777777" w:rsidR="00CD3D9F" w:rsidRDefault="00CD3D9F" w:rsidP="00F70B31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 w:val="24"/>
          <w:szCs w:val="24"/>
        </w:rPr>
        <w:t>– знакомство обучающихся с основами православной, мусульманской, буддийской,</w:t>
      </w:r>
      <w:r>
        <w:rPr>
          <w:rFonts w:ascii="TimesNewRomanPSMT" w:hAnsi="TimesNewRomanPSMT"/>
          <w:color w:val="000000"/>
        </w:rPr>
        <w:t xml:space="preserve"> </w:t>
      </w:r>
      <w:r w:rsidRPr="00CD3D9F">
        <w:rPr>
          <w:rFonts w:ascii="TimesNewRomanPSMT" w:hAnsi="TimesNewRomanPSMT"/>
          <w:color w:val="000000"/>
          <w:sz w:val="24"/>
          <w:szCs w:val="24"/>
        </w:rPr>
        <w:t>иудейской культур, основами мировых религиозных культур и светской этики по выбору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CD3D9F">
        <w:rPr>
          <w:rFonts w:ascii="TimesNewRomanPSMT" w:hAnsi="TimesNewRomanPSMT"/>
          <w:color w:val="000000"/>
          <w:sz w:val="24"/>
          <w:szCs w:val="24"/>
        </w:rPr>
        <w:t>родителей (законных представителей);</w:t>
      </w:r>
    </w:p>
    <w:p w14:paraId="5293BF50" w14:textId="684F2A19" w:rsidR="00CD3D9F" w:rsidRDefault="00CD3D9F" w:rsidP="00F70B31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 w:val="24"/>
          <w:szCs w:val="24"/>
        </w:rPr>
        <w:t>– развитие представлений обучающихся о значении нравственных норм и ценностей в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жизни личности, семьи, общества;</w:t>
      </w:r>
    </w:p>
    <w:p w14:paraId="195CC7B9" w14:textId="653D0A5A" w:rsidR="00CD3D9F" w:rsidRDefault="00CD3D9F" w:rsidP="00F70B31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 w:val="24"/>
          <w:szCs w:val="24"/>
        </w:rPr>
        <w:t>– обобщение знаний, понятий и представлений о духовной культуре и морали, ранее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полученных в начальной школе, формирование ценностно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CD3D9F">
        <w:rPr>
          <w:rFonts w:ascii="TimesNewRomanPSMT" w:hAnsi="TimesNewRomanPSMT"/>
          <w:color w:val="000000"/>
          <w:sz w:val="24"/>
          <w:szCs w:val="24"/>
        </w:rPr>
        <w:softHyphen/>
        <w:t>смысловой сферы личности с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учётом мировоззренческих и культурных особенностей и потребностей семьи;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– развитие способностей обучающихся к общению в полиэтничной,</w:t>
      </w:r>
      <w:r>
        <w:rPr>
          <w:rFonts w:ascii="TimesNewRomanPSMT" w:hAnsi="TimesNewRomanPSMT"/>
          <w:color w:val="000000"/>
        </w:rPr>
        <w:t xml:space="preserve"> </w:t>
      </w:r>
      <w:r w:rsidRPr="00CD3D9F">
        <w:rPr>
          <w:rFonts w:ascii="TimesNewRomanPSMT" w:hAnsi="TimesNewRomanPSMT"/>
          <w:color w:val="000000"/>
          <w:sz w:val="24"/>
          <w:szCs w:val="24"/>
        </w:rPr>
        <w:t>разномировоззренческой и многоконфессиональной среде на основе взаимного уважения и</w:t>
      </w:r>
      <w:r>
        <w:rPr>
          <w:rFonts w:ascii="TimesNewRomanPSMT" w:hAnsi="TimesNewRomanPSMT"/>
          <w:color w:val="000000"/>
        </w:rPr>
        <w:t xml:space="preserve"> </w:t>
      </w:r>
      <w:r w:rsidRPr="00CD3D9F">
        <w:rPr>
          <w:rFonts w:ascii="TimesNewRomanPSMT" w:hAnsi="TimesNewRomanPSMT"/>
          <w:color w:val="000000"/>
          <w:sz w:val="24"/>
          <w:szCs w:val="24"/>
        </w:rPr>
        <w:t>диалога.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Основной методологический принцип реализации ОРКСЭ – культурологический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подход, способствующий формированию у младших школьников первоначальных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представлений о культуре традиционных религий народов России (православия, ислама,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буддизма, иудаизма), российской светской (гражданской) этике, основанной на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конституционных правах, свободах и обязанностях человека и гражданина в Российской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Федерации.</w:t>
      </w:r>
    </w:p>
    <w:p w14:paraId="739D0D2F" w14:textId="77777777" w:rsidR="00CD3D9F" w:rsidRDefault="00CD3D9F" w:rsidP="00F70B31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D3D9F">
        <w:rPr>
          <w:rFonts w:ascii="TimesNewRomanPS-BoldMT" w:hAnsi="TimesNewRomanPS-BoldMT"/>
          <w:b/>
          <w:bCs/>
          <w:color w:val="000000"/>
          <w:sz w:val="24"/>
          <w:szCs w:val="24"/>
        </w:rPr>
        <w:t>Ценностные ориентиры содержания учебного предмета</w:t>
      </w:r>
    </w:p>
    <w:p w14:paraId="457056EC" w14:textId="77777777" w:rsidR="00CD3D9F" w:rsidRDefault="00CD3D9F" w:rsidP="00F70B31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 w:val="24"/>
          <w:szCs w:val="24"/>
        </w:rPr>
        <w:t>Культурологическая направленность программы по ОРКСЭ способствует развитию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у обучающихся представлений о нравственных идеалах и ценностях религиозных и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светских традиций народов Российской Федерации, формированию ценностного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отношения к социальной реальности, осознанию роли буддизма, православия, ислама,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иудаизма, светской этики в истории и культуре нашей страны. Коммуникативный подход к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lastRenderedPageBreak/>
        <w:t>преподаванию учебного предмета ОРКСЭ предполагает организацию коммуникативной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деятельности обучающихся, требующей от них умения выслушивать позицию партнёра по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деятельности, принимать её, согласовывать усилия для достижения поставленной цели,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находить вербальные средства передачи информации и рефлексии. Деятельностный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подход, основывающийся на принципе диалогичности, осуществляется в процессе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активного взаимодействия обучающихся, сотрудничества, обмена информацией,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обсуждения разных точек зрения и другие.</w:t>
      </w:r>
    </w:p>
    <w:p w14:paraId="1018D088" w14:textId="77777777" w:rsidR="00CD3D9F" w:rsidRDefault="00CD3D9F" w:rsidP="00F70B31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 w:val="24"/>
          <w:szCs w:val="24"/>
        </w:rPr>
        <w:t>Предпосылками усвоения обучающимися содержания программы по ОРКСЭ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являются психологические особенности обучающихся, завершающих обучение на уровне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начального общего образования: интерес к социальной жизни, любознательность, принятие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авторитета взрослого. Естественная открытость обучающихся уровня начального общего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образования, способность эмоционально реагировать на окружающую действительность,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остро реагировать как на доброжелательность, отзывчивость, доброту других людей, так и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на проявление несправедливости, нанесение обид и оскорблений становится предпосылкой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к пониманию законов существования в социуме и принятию их как руководства к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собственному поведению. Вместе с тем в процессе обучения необходимо учитывать, что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обучающиеся с трудом усваивают абстрактные философские сентенции, нравственные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поучения, поэтому особое внимание должно быть уделено эмоциональной стороне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восприятия явлений социальной жизни, связанной с проявлением или нарушением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нравственных, этических норм, обсуждение конкретных жизненных ситуаций, дающих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образцы нравственно ценного поведения.</w:t>
      </w:r>
    </w:p>
    <w:p w14:paraId="663DD8DC" w14:textId="77777777" w:rsidR="00CD3D9F" w:rsidRDefault="00CD3D9F" w:rsidP="00F70B31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D3D9F">
        <w:rPr>
          <w:rFonts w:ascii="TimesNewRomanPS-BoldMT" w:hAnsi="TimesNewRomanPS-BoldMT"/>
          <w:b/>
          <w:bCs/>
          <w:color w:val="000000"/>
          <w:sz w:val="24"/>
          <w:szCs w:val="24"/>
        </w:rPr>
        <w:t>Место учебного предмета «Основы религиозных культур и светской этики» в</w:t>
      </w:r>
      <w:r w:rsidRPr="00CD3D9F">
        <w:rPr>
          <w:rFonts w:ascii="TimesNewRomanPS-BoldMT" w:hAnsi="TimesNewRomanPS-BoldMT"/>
          <w:b/>
          <w:bCs/>
          <w:color w:val="000000"/>
        </w:rPr>
        <w:br/>
      </w:r>
      <w:r w:rsidRPr="00CD3D9F">
        <w:rPr>
          <w:rFonts w:ascii="TimesNewRomanPS-BoldMT" w:hAnsi="TimesNewRomanPS-BoldMT"/>
          <w:b/>
          <w:bCs/>
          <w:color w:val="000000"/>
          <w:sz w:val="24"/>
          <w:szCs w:val="24"/>
        </w:rPr>
        <w:t>учебном плане</w:t>
      </w:r>
    </w:p>
    <w:p w14:paraId="4C5FD239" w14:textId="71C30D36" w:rsidR="00F70B31" w:rsidRDefault="00CD3D9F" w:rsidP="00F70B31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D3D9F">
        <w:rPr>
          <w:rFonts w:ascii="TimesNewRomanPSMT" w:hAnsi="TimesNewRomanPSMT"/>
          <w:color w:val="000000"/>
          <w:sz w:val="24"/>
          <w:szCs w:val="24"/>
        </w:rPr>
        <w:t>Общее число часов, отведённых на изучение тематического модуля «Основы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светской этики» ОРКСЭ, в 4 классе составляет 34 часа (1 час в неделю).</w:t>
      </w:r>
      <w:r w:rsidRPr="00CD3D9F">
        <w:t xml:space="preserve"> 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</w:p>
    <w:p w14:paraId="62DECDBF" w14:textId="056C9EAC" w:rsidR="00CD3D9F" w:rsidRDefault="00CD3D9F" w:rsidP="00F70B31">
      <w:pPr>
        <w:spacing w:after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CD3D9F">
        <w:rPr>
          <w:rFonts w:ascii="TimesNewRomanPS-BoldMT" w:hAnsi="TimesNewRomanPS-BoldMT"/>
          <w:b/>
          <w:bCs/>
          <w:color w:val="000000"/>
          <w:sz w:val="24"/>
          <w:szCs w:val="24"/>
        </w:rPr>
        <w:t>СОДЕРЖАНИЕ ТЕМЫ УЧЕБНОГО КУРСА</w:t>
      </w:r>
    </w:p>
    <w:p w14:paraId="315F368D" w14:textId="77777777" w:rsidR="00CD3D9F" w:rsidRDefault="00CD3D9F" w:rsidP="00F70B31">
      <w:pPr>
        <w:spacing w:after="0"/>
        <w:jc w:val="both"/>
        <w:rPr>
          <w:rFonts w:ascii="TimesNewRomanPS-BoldItalicMT" w:hAnsi="TimesNewRomanPS-BoldItalicMT"/>
          <w:b/>
          <w:bCs/>
          <w:i/>
          <w:iCs/>
          <w:color w:val="000000"/>
        </w:rPr>
      </w:pPr>
      <w:r w:rsidRPr="00CD3D9F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>Модуль «Основы светской этики»</w:t>
      </w:r>
    </w:p>
    <w:p w14:paraId="098EE121" w14:textId="77777777" w:rsidR="00CD3D9F" w:rsidRDefault="00CD3D9F" w:rsidP="00CD3D9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D3D9F">
        <w:rPr>
          <w:rFonts w:ascii="TimesNewRomanPSMT" w:hAnsi="TimesNewRomanPSMT"/>
          <w:color w:val="000000"/>
          <w:sz w:val="24"/>
          <w:szCs w:val="24"/>
        </w:rPr>
        <w:t>Россия – наша Родина. Культура и религия. Этика и её значение в жизни человека.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Праздники как одна из форм исторической памяти. Образцы нравственности в культурах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разных народов. Государство и мораль гражданина. Образцы нравственности в культуре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Отечества. Трудовая мораль. Нравственные традиции предпринимательства. Что значит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быть нравственным в наше время. Высшие нравственные ценности, идеалы, принципы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морали. Методика создания морального кодекса в школе. Нормы морали. Этикет.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Образование как нравственная норма. Методы нравственного самосовершенствования.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Любовь и уважение к Отечеству. Патриотизм многонационального и</w:t>
      </w:r>
      <w:r>
        <w:rPr>
          <w:rFonts w:ascii="TimesNewRomanPSMT" w:hAnsi="TimesNewRomanPSMT"/>
          <w:color w:val="000000"/>
        </w:rPr>
        <w:t xml:space="preserve"> </w:t>
      </w:r>
      <w:r w:rsidRPr="00CD3D9F">
        <w:rPr>
          <w:rFonts w:ascii="TimesNewRomanPSMT" w:hAnsi="TimesNewRomanPSMT"/>
          <w:color w:val="000000"/>
          <w:sz w:val="24"/>
          <w:szCs w:val="24"/>
        </w:rPr>
        <w:t>многоконфессионального народа России.</w:t>
      </w:r>
    </w:p>
    <w:p w14:paraId="22649B0B" w14:textId="77777777" w:rsidR="00CD3D9F" w:rsidRDefault="00CD3D9F" w:rsidP="00CD3D9F">
      <w:pPr>
        <w:spacing w:after="0"/>
        <w:jc w:val="center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CD3D9F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ПЛАНИРУЕМЫЕ РЕЗУЛЬТАТЫ ОСВОЕНИЯ ПРОГРАММЫ</w:t>
      </w:r>
      <w:r w:rsidRPr="00CD3D9F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br/>
        <w:t>ПО ОСНОВАМ РЕЛИГИОЗНЫХ КУЛЬТУР И СВЕТСКОЙ ЭТИКИ НА УРОВНЕ</w:t>
      </w:r>
      <w:r w:rsidRPr="00CD3D9F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br/>
        <w:t>НАЧАЛЬНОГО ОБЩЕГО ОБРАЗОВАНИЯ</w:t>
      </w:r>
    </w:p>
    <w:p w14:paraId="69EEF04B" w14:textId="2EF5AFC3" w:rsidR="00CD3D9F" w:rsidRDefault="00CD3D9F" w:rsidP="00CD3D9F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CD3D9F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14:paraId="20B4D417" w14:textId="77777777" w:rsidR="00CD3D9F" w:rsidRDefault="00CD3D9F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Личностные результаты освоения программы по ОРКСЭ на уровне начального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общего образования достигаются в единстве учебной и воспитательной деятельности в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соответствии с традиционными российскими социокультурными и духовно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нравственными ценностями, принятыми в обществе правилами и нормами поведения и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способствуют процессам самопознания, самовоспитания и саморазвития, формирования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внутренней позиции личности. В результате изучения предмета «Основы религиозных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культур и светской этики» в 4 классе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 обучающегося будут сформированы следующие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личностные результаты:</w:t>
      </w:r>
    </w:p>
    <w:p w14:paraId="077DA4F2" w14:textId="77777777" w:rsidR="00CD3D9F" w:rsidRDefault="00CD3D9F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D3D9F">
        <w:rPr>
          <w:rFonts w:ascii="TimesNewRomanPSMT" w:eastAsia="Times New Roman" w:hAnsi="TimesNewRomanPSMT"/>
          <w:color w:val="000000"/>
          <w:szCs w:val="28"/>
          <w:lang w:eastAsia="ru-RU"/>
        </w:rPr>
        <w:lastRenderedPageBreak/>
        <w:t>–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понимать основы российской гражданской идентичности, испытывать чувство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гордости за свою Родину;</w:t>
      </w:r>
    </w:p>
    <w:p w14:paraId="085BAF7D" w14:textId="77777777" w:rsidR="00CD3D9F" w:rsidRDefault="00CD3D9F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D3D9F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формировать национальную и гражданскую самоидентичность, осознавать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свою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этническую и национальную принадлежность;</w:t>
      </w:r>
    </w:p>
    <w:p w14:paraId="39DCD385" w14:textId="77777777" w:rsidR="00CD3D9F" w:rsidRDefault="00CD3D9F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D3D9F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понимать значение гуманистических и демократических ценностных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ориентаций; осознавать ценность человеческой жизни;</w:t>
      </w:r>
    </w:p>
    <w:p w14:paraId="506ED456" w14:textId="77777777" w:rsidR="00CD3D9F" w:rsidRDefault="00CD3D9F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D3D9F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понимать значение нравственных норм и ценностей как условия жизни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личности, семьи, общества;</w:t>
      </w:r>
    </w:p>
    <w:p w14:paraId="5F9DAAC0" w14:textId="343AA5DE" w:rsidR="00CD3D9F" w:rsidRDefault="00CD3D9F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D3D9F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осознавать право гражданина РФ исповедовать любую традиционную религию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или не исповедовать никакой религии;</w:t>
      </w:r>
    </w:p>
    <w:p w14:paraId="48FA02AD" w14:textId="30522F37" w:rsidR="00CD3D9F" w:rsidRDefault="00CD3D9F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D3D9F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строить своё общение, совместную деятельность на основе правил коммуникации: умения договариваться, мирно разрешать конфликты, уважать другое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мнение независимо от принадлежности собеседников к религии или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 атеизму;</w:t>
      </w:r>
    </w:p>
    <w:p w14:paraId="19B02224" w14:textId="77777777" w:rsidR="00CD3D9F" w:rsidRDefault="00CD3D9F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D3D9F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соотносить свои поступки с нравственными ценностями, принятыми в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российском обществе, проявлять уважение к духовным традициям народов России,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терпимость к представителям разного вероисповедания;</w:t>
      </w:r>
    </w:p>
    <w:p w14:paraId="3A092259" w14:textId="77777777" w:rsidR="00CD3D9F" w:rsidRDefault="00CD3D9F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D3D9F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строить своё поведение с учётом нравственных норм и правил; проявлять в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повседневной жизни доброту, справедливость, доброжелательность в общении, желание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при необходимости прийти на помощь;</w:t>
      </w:r>
    </w:p>
    <w:p w14:paraId="1853364C" w14:textId="4B56CCD6" w:rsidR="00CD3D9F" w:rsidRDefault="00CD3D9F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D3D9F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понимать необходимость обогащать свои знания о духовно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softHyphen/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нравственной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культуре, стремиться анализировать своё поведение, избегать негативных поступков и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действий, оскорбляющих других людей;</w:t>
      </w:r>
    </w:p>
    <w:p w14:paraId="6AF9454E" w14:textId="77777777" w:rsidR="00CD3D9F" w:rsidRDefault="00CD3D9F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D3D9F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понимать необходимость бережного отношения к материальными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духовным ценностям.</w:t>
      </w:r>
    </w:p>
    <w:p w14:paraId="7F8C886E" w14:textId="77777777" w:rsidR="00CD3D9F" w:rsidRDefault="00CD3D9F" w:rsidP="00CD3D9F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CD3D9F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МЕТАПРЕДМЕТНЫЕ РЕЗУЛЬТАТЫ:</w:t>
      </w:r>
    </w:p>
    <w:p w14:paraId="2F979A83" w14:textId="77777777" w:rsidR="00CD3D9F" w:rsidRDefault="00CD3D9F" w:rsidP="00CD3D9F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 результате изучения ОРКСЭ на уровне начального общего образования у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обучающегося будут сформированы познавательные универсальные учебные действия,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D3D9F">
        <w:rPr>
          <w:rFonts w:ascii="TimesNewRomanPSMT" w:hAnsi="TimesNewRomanPSMT"/>
          <w:color w:val="000000"/>
          <w:sz w:val="24"/>
          <w:szCs w:val="24"/>
        </w:rPr>
        <w:t>коммуникативные универсальные учебные действия, регулятивные универсальные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учебные действия, совместная деятельность.</w:t>
      </w:r>
    </w:p>
    <w:p w14:paraId="721D6056" w14:textId="77777777" w:rsidR="00CD3D9F" w:rsidRDefault="00CD3D9F" w:rsidP="00CD3D9F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 w:val="24"/>
          <w:szCs w:val="24"/>
        </w:rPr>
        <w:t>Метапредметные результаты:</w:t>
      </w:r>
    </w:p>
    <w:p w14:paraId="4E1EC0D5" w14:textId="77777777" w:rsidR="00CD3D9F" w:rsidRDefault="00CD3D9F" w:rsidP="00CD3D9F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 w:val="24"/>
          <w:szCs w:val="28"/>
        </w:rPr>
        <w:t>–</w:t>
      </w:r>
      <w:r w:rsidRPr="00CD3D9F">
        <w:rPr>
          <w:rFonts w:ascii="TimesNewRomanPSMT" w:hAnsi="TimesNewRomanPSMT"/>
          <w:color w:val="000000"/>
          <w:sz w:val="24"/>
          <w:szCs w:val="24"/>
        </w:rPr>
        <w:t>овладевать способностью понимания и сохранения целей и задач учебной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деятельности, поиска оптимальных средств их достижения;</w:t>
      </w:r>
    </w:p>
    <w:p w14:paraId="13FBDC23" w14:textId="77777777" w:rsidR="00CD3D9F" w:rsidRDefault="00CD3D9F" w:rsidP="00CD3D9F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 w:val="24"/>
          <w:szCs w:val="28"/>
        </w:rPr>
        <w:t>–</w:t>
      </w:r>
      <w:r w:rsidRPr="00CD3D9F">
        <w:rPr>
          <w:rFonts w:ascii="TimesNewRomanPSMT" w:hAnsi="TimesNewRomanPSMT"/>
          <w:color w:val="000000"/>
          <w:sz w:val="24"/>
          <w:szCs w:val="24"/>
        </w:rPr>
        <w:t>формировать умения планировать, контролировать и оценивать учебные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действия в соответствии с поставленной задачей и условиями её реализации,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CD3D9F">
        <w:rPr>
          <w:rFonts w:ascii="TimesNewRomanPSMT" w:hAnsi="TimesNewRomanPSMT"/>
          <w:color w:val="000000"/>
          <w:sz w:val="24"/>
          <w:szCs w:val="24"/>
        </w:rPr>
        <w:t>определять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и находить наиболее эффективные способы достижения результата, вносить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соответствующие коррективы в процесс их реализации на основе оценки и учёта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характера ошибок, понимать причины успеха/неуспеха учебной деятельности;</w:t>
      </w:r>
    </w:p>
    <w:p w14:paraId="1CAFBD76" w14:textId="77777777" w:rsidR="00CD3D9F" w:rsidRDefault="00CD3D9F" w:rsidP="00CD3D9F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 w:val="24"/>
          <w:szCs w:val="28"/>
        </w:rPr>
        <w:t>–</w:t>
      </w:r>
      <w:r w:rsidRPr="00CD3D9F">
        <w:rPr>
          <w:rFonts w:ascii="TimesNewRomanPSMT" w:hAnsi="TimesNewRomanPSMT"/>
          <w:color w:val="000000"/>
          <w:sz w:val="24"/>
          <w:szCs w:val="24"/>
        </w:rPr>
        <w:t>совершенствовать умения в различных видах речевой деятельности и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коммуникативных ситуациях; адекватное использование речевых средств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CD3D9F">
        <w:rPr>
          <w:rFonts w:ascii="TimesNewRomanPSMT" w:hAnsi="TimesNewRomanPSMT"/>
          <w:color w:val="000000"/>
          <w:sz w:val="24"/>
          <w:szCs w:val="24"/>
        </w:rPr>
        <w:t>и средств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информационно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CD3D9F">
        <w:rPr>
          <w:rFonts w:ascii="TimesNewRomanPSMT" w:hAnsi="TimesNewRomanPSMT"/>
          <w:color w:val="000000"/>
          <w:sz w:val="24"/>
          <w:szCs w:val="24"/>
        </w:rPr>
        <w:softHyphen/>
        <w:t>коммуникационных технологий для решения различных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коммуникативных и познавательных задач;</w:t>
      </w:r>
    </w:p>
    <w:p w14:paraId="784348E3" w14:textId="77777777" w:rsidR="00CD3D9F" w:rsidRDefault="00CD3D9F" w:rsidP="00CD3D9F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 w:val="24"/>
          <w:szCs w:val="28"/>
        </w:rPr>
        <w:t>–</w:t>
      </w:r>
      <w:r w:rsidRPr="00CD3D9F">
        <w:rPr>
          <w:rFonts w:ascii="TimesNewRomanPSMT" w:hAnsi="TimesNewRomanPSMT"/>
          <w:color w:val="000000"/>
          <w:sz w:val="24"/>
          <w:szCs w:val="24"/>
        </w:rPr>
        <w:t>совершенствовать умения в области работы с информацией, осуществления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информационного поиска для выполнения учебных заданий;</w:t>
      </w:r>
    </w:p>
    <w:p w14:paraId="1FD8EC92" w14:textId="77777777" w:rsidR="00CD3D9F" w:rsidRDefault="00CD3D9F" w:rsidP="00CD3D9F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 w:val="24"/>
          <w:szCs w:val="28"/>
        </w:rPr>
        <w:t>–</w:t>
      </w:r>
      <w:r w:rsidRPr="00CD3D9F">
        <w:rPr>
          <w:rFonts w:ascii="TimesNewRomanPSMT" w:hAnsi="TimesNewRomanPSMT"/>
          <w:color w:val="000000"/>
          <w:sz w:val="24"/>
          <w:szCs w:val="24"/>
        </w:rPr>
        <w:t>овладевать навыками смыслового чтения текстов различных стилей и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жанров, осознанного построения речевых высказываний в соответствии с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задачами коммуникации;</w:t>
      </w:r>
    </w:p>
    <w:p w14:paraId="06460C4D" w14:textId="473BA572" w:rsidR="00CD3D9F" w:rsidRDefault="00CD3D9F" w:rsidP="00CD3D9F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 w:val="24"/>
          <w:szCs w:val="28"/>
        </w:rPr>
        <w:lastRenderedPageBreak/>
        <w:t>–</w:t>
      </w:r>
      <w:r w:rsidRPr="00CD3D9F">
        <w:rPr>
          <w:rFonts w:ascii="TimesNewRomanPSMT" w:hAnsi="TimesNewRomanPSMT"/>
          <w:color w:val="000000"/>
          <w:sz w:val="24"/>
          <w:szCs w:val="24"/>
        </w:rPr>
        <w:t>овладевать логическими действиями анализа, синтеза, сравнения, обобщения,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классификации, установления аналогий и причинно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CD3D9F">
        <w:rPr>
          <w:rFonts w:ascii="TimesNewRomanPSMT" w:hAnsi="TimesNewRomanPSMT"/>
          <w:color w:val="000000"/>
          <w:sz w:val="24"/>
          <w:szCs w:val="24"/>
        </w:rPr>
        <w:t>следственных связей, построения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рассуждений, отнесения к известным понятиям;</w:t>
      </w:r>
    </w:p>
    <w:p w14:paraId="7E8F9E14" w14:textId="77777777" w:rsidR="00CD3D9F" w:rsidRDefault="00CD3D9F" w:rsidP="00CD3D9F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 w:val="24"/>
          <w:szCs w:val="28"/>
        </w:rPr>
        <w:t>–</w:t>
      </w:r>
      <w:r w:rsidRPr="00CD3D9F">
        <w:rPr>
          <w:rFonts w:ascii="TimesNewRomanPSMT" w:hAnsi="TimesNewRomanPSMT"/>
          <w:color w:val="000000"/>
          <w:sz w:val="24"/>
          <w:szCs w:val="24"/>
        </w:rPr>
        <w:t>формировать готовность слушать собеседника и вести диалог, признавать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возможность существования различных точек зрения и право каждого иметь свою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собственную, умений излагать своё мнение и аргументировать свою точку зрения и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оценку событий;</w:t>
      </w:r>
    </w:p>
    <w:p w14:paraId="5C09A7DC" w14:textId="66B04EFD" w:rsidR="00CD3D9F" w:rsidRDefault="00CD3D9F" w:rsidP="00CD3D9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D3D9F">
        <w:rPr>
          <w:rFonts w:ascii="TimesNewRomanPSMT" w:hAnsi="TimesNewRomanPSMT"/>
          <w:color w:val="000000"/>
          <w:sz w:val="24"/>
          <w:szCs w:val="28"/>
        </w:rPr>
        <w:t>–</w:t>
      </w:r>
      <w:r w:rsidRPr="00CD3D9F">
        <w:rPr>
          <w:rFonts w:ascii="TimesNewRomanPSMT" w:hAnsi="TimesNewRomanPSMT"/>
          <w:color w:val="000000"/>
          <w:sz w:val="24"/>
          <w:szCs w:val="24"/>
        </w:rPr>
        <w:t>совершенствовать организационные умения в области коллективной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деятельности, умения определять общую цель и пути её достижения, умений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договариваться о распределении ролей в совместной деятельности, адекватно оценивать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собственное поведение и поведение окружающих.</w:t>
      </w:r>
    </w:p>
    <w:p w14:paraId="3A9856EB" w14:textId="77777777" w:rsidR="00CD3D9F" w:rsidRDefault="00CD3D9F" w:rsidP="00CD3D9F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D3D9F">
        <w:rPr>
          <w:rFonts w:ascii="TimesNewRomanPS-BoldMT" w:hAnsi="TimesNewRomanPS-BoldMT"/>
          <w:b/>
          <w:bCs/>
          <w:color w:val="000000"/>
          <w:sz w:val="24"/>
          <w:szCs w:val="24"/>
        </w:rPr>
        <w:t>Познавательные универсальные учебные действия</w:t>
      </w:r>
    </w:p>
    <w:p w14:paraId="796C8E54" w14:textId="77777777" w:rsidR="00CD3D9F" w:rsidRDefault="00CD3D9F" w:rsidP="00CD3D9F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D3D9F">
        <w:rPr>
          <w:rFonts w:ascii="TimesNewRomanPS-BoldMT" w:hAnsi="TimesNewRomanPS-BoldMT"/>
          <w:b/>
          <w:bCs/>
          <w:color w:val="000000"/>
          <w:sz w:val="24"/>
          <w:szCs w:val="24"/>
        </w:rPr>
        <w:t>Базовые логические и исследовательские действия</w:t>
      </w:r>
    </w:p>
    <w:p w14:paraId="4E4C0FBF" w14:textId="77777777" w:rsidR="00CD3D9F" w:rsidRDefault="00CD3D9F" w:rsidP="00CD3D9F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Cs w:val="28"/>
        </w:rPr>
        <w:t>–</w:t>
      </w:r>
      <w:r w:rsidRPr="00CD3D9F">
        <w:rPr>
          <w:rFonts w:ascii="TimesNewRomanPSMT" w:hAnsi="TimesNewRomanPSMT"/>
          <w:color w:val="000000"/>
          <w:sz w:val="24"/>
          <w:szCs w:val="24"/>
        </w:rPr>
        <w:t>ориентироваться в понятиях, отражающих нравственные ценности общества –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мораль, этика, этикет, справедливость, гуманизм, благотворительность, а также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используемых в разных религиях (в пределах изученного);</w:t>
      </w:r>
    </w:p>
    <w:p w14:paraId="220C0214" w14:textId="77777777" w:rsidR="00CD3D9F" w:rsidRDefault="00CD3D9F" w:rsidP="00CD3D9F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Cs w:val="28"/>
        </w:rPr>
        <w:t>–</w:t>
      </w:r>
      <w:r w:rsidRPr="00CD3D9F">
        <w:rPr>
          <w:rFonts w:ascii="TimesNewRomanPSMT" w:hAnsi="TimesNewRomanPSMT"/>
          <w:color w:val="000000"/>
          <w:sz w:val="24"/>
          <w:szCs w:val="24"/>
        </w:rPr>
        <w:t>использовать разные методы получения знаний о традиционных религиях и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светской этике (наблюдение, чтение, сравнение, вычисление);</w:t>
      </w:r>
    </w:p>
    <w:p w14:paraId="12121CDA" w14:textId="630DC358" w:rsidR="00CD3D9F" w:rsidRDefault="00CD3D9F" w:rsidP="00CD3D9F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Cs w:val="28"/>
        </w:rPr>
        <w:t>–</w:t>
      </w:r>
      <w:r w:rsidRPr="00CD3D9F">
        <w:rPr>
          <w:rFonts w:ascii="TimesNewRomanPSMT" w:hAnsi="TimesNewRomanPSMT"/>
          <w:color w:val="000000"/>
          <w:sz w:val="24"/>
          <w:szCs w:val="24"/>
        </w:rPr>
        <w:t>применять логические действия и операции для решения учебных задач: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сравнивать, анализировать, обобщать, делать выводы на основе изучаемого фактического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материала;</w:t>
      </w:r>
    </w:p>
    <w:p w14:paraId="0C886FB9" w14:textId="77777777" w:rsidR="00CD3D9F" w:rsidRDefault="00CD3D9F" w:rsidP="00CD3D9F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Cs w:val="28"/>
        </w:rPr>
        <w:t>–</w:t>
      </w:r>
      <w:r w:rsidRPr="00CD3D9F">
        <w:rPr>
          <w:rFonts w:ascii="TimesNewRomanPSMT" w:hAnsi="TimesNewRomanPSMT"/>
          <w:color w:val="000000"/>
          <w:sz w:val="24"/>
          <w:szCs w:val="24"/>
        </w:rPr>
        <w:t>признавать возможность существования разных точек зрения; обосновывать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свои суждения, приводить убедительные доказательства;</w:t>
      </w:r>
    </w:p>
    <w:p w14:paraId="1945403A" w14:textId="77777777" w:rsidR="00CD3D9F" w:rsidRDefault="00CD3D9F" w:rsidP="00CD3D9F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Cs w:val="28"/>
        </w:rPr>
        <w:t>–</w:t>
      </w:r>
      <w:r w:rsidRPr="00CD3D9F">
        <w:rPr>
          <w:rFonts w:ascii="TimesNewRomanPSMT" w:hAnsi="TimesNewRomanPSMT"/>
          <w:color w:val="000000"/>
          <w:sz w:val="24"/>
          <w:szCs w:val="24"/>
        </w:rPr>
        <w:t>выполнять совместные проектные задания с опорой на предложенные образцы.</w:t>
      </w:r>
    </w:p>
    <w:p w14:paraId="75EF6D6E" w14:textId="77777777" w:rsidR="00CD3D9F" w:rsidRDefault="00CD3D9F" w:rsidP="00CD3D9F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D3D9F">
        <w:rPr>
          <w:rFonts w:ascii="TimesNewRomanPS-BoldMT" w:hAnsi="TimesNewRomanPS-BoldMT"/>
          <w:b/>
          <w:bCs/>
          <w:color w:val="000000"/>
          <w:sz w:val="24"/>
          <w:szCs w:val="24"/>
        </w:rPr>
        <w:t>Работа с информацией:</w:t>
      </w:r>
    </w:p>
    <w:p w14:paraId="7F0271AB" w14:textId="77777777" w:rsidR="00CD3D9F" w:rsidRDefault="00CD3D9F" w:rsidP="00CD3D9F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Cs w:val="28"/>
        </w:rPr>
        <w:t>–</w:t>
      </w:r>
      <w:r w:rsidRPr="00CD3D9F">
        <w:rPr>
          <w:rFonts w:ascii="TimesNewRomanPSMT" w:hAnsi="TimesNewRomanPSMT"/>
          <w:color w:val="000000"/>
          <w:sz w:val="24"/>
          <w:szCs w:val="24"/>
        </w:rPr>
        <w:t>воспроизводить прослушанную (прочитанную) информацию, подчёркивать её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принадлежность к определённой религии и/или к гражданской этике;</w:t>
      </w:r>
    </w:p>
    <w:p w14:paraId="5D2F50E9" w14:textId="77777777" w:rsidR="00CD3D9F" w:rsidRDefault="00CD3D9F" w:rsidP="00CD3D9F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hAnsi="TimesNewRomanPSMT"/>
          <w:color w:val="000000"/>
          <w:szCs w:val="28"/>
        </w:rPr>
        <w:t>–</w:t>
      </w:r>
      <w:r w:rsidRPr="00CD3D9F">
        <w:rPr>
          <w:rFonts w:ascii="TimesNewRomanPSMT" w:hAnsi="TimesNewRomanPSMT"/>
          <w:color w:val="000000"/>
          <w:sz w:val="24"/>
          <w:szCs w:val="24"/>
        </w:rPr>
        <w:t>использовать разные средства для получения информации в соответствии с</w:t>
      </w:r>
      <w:r w:rsidRPr="00CD3D9F">
        <w:rPr>
          <w:rFonts w:ascii="TimesNewRomanPSMT" w:hAnsi="TimesNewRomanPSMT"/>
          <w:color w:val="000000"/>
        </w:rPr>
        <w:br/>
      </w:r>
      <w:r w:rsidRPr="00CD3D9F">
        <w:rPr>
          <w:rFonts w:ascii="TimesNewRomanPSMT" w:hAnsi="TimesNewRomanPSMT"/>
          <w:color w:val="000000"/>
          <w:sz w:val="24"/>
          <w:szCs w:val="24"/>
        </w:rPr>
        <w:t>поставленной учебной задачей (текстовую, графическую, видео);</w:t>
      </w:r>
    </w:p>
    <w:p w14:paraId="6E627C33" w14:textId="77777777" w:rsidR="00CD3D9F" w:rsidRDefault="00CD3D9F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D3D9F">
        <w:rPr>
          <w:rFonts w:ascii="TimesNewRomanPSMT" w:hAnsi="TimesNewRomanPSMT"/>
          <w:color w:val="000000"/>
          <w:szCs w:val="28"/>
        </w:rPr>
        <w:t>–</w:t>
      </w:r>
      <w:r w:rsidRPr="00CD3D9F">
        <w:rPr>
          <w:rFonts w:ascii="TimesNewRomanPSMT" w:hAnsi="TimesNewRomanPSMT"/>
          <w:color w:val="000000"/>
          <w:sz w:val="24"/>
          <w:szCs w:val="24"/>
        </w:rPr>
        <w:t>находить дополнительную информацию к основному учебному материалу в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разных информационных источниках, в том числе в Интернете (в условиях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контролируемого входа);</w:t>
      </w:r>
    </w:p>
    <w:p w14:paraId="289BC73B" w14:textId="77777777" w:rsidR="00CD3D9F" w:rsidRDefault="00CD3D9F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D3D9F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анализировать, сравнивать информацию, представленную в разных источниках,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 помощью учителя, оценивать её объективность и правильность.</w:t>
      </w:r>
    </w:p>
    <w:p w14:paraId="064D8CCA" w14:textId="77777777" w:rsidR="00CD3D9F" w:rsidRDefault="00CD3D9F" w:rsidP="00CD3D9F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CD3D9F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Коммуникативные универсальные учебные действия:</w:t>
      </w:r>
    </w:p>
    <w:p w14:paraId="5E69DE5A" w14:textId="77777777" w:rsidR="00CD3D9F" w:rsidRDefault="00CD3D9F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D3D9F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использовать смысловое чтение для выделения главной мысли религиозных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притч,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сказаний, произведений фольклора и художественной литературы, анализа и оценки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жизненных ситуаций, раскрывающих проблемы нравственности, этики, речевого этикета;</w:t>
      </w:r>
    </w:p>
    <w:p w14:paraId="7DE7B62C" w14:textId="1E840681" w:rsidR="00CD3D9F" w:rsidRDefault="00CD3D9F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D3D9F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соблюдать правила ведения диалога и дискуссии; корректно задавать вопросы и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высказывать своё мнение; проявлять уважительное отношение к собеседнику с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учётом особенностей участников общения;</w:t>
      </w:r>
    </w:p>
    <w:p w14:paraId="49FA343E" w14:textId="3BDC9438" w:rsidR="00CD3D9F" w:rsidRDefault="00CD3D9F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D3D9F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создавать небольшие 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оценки тексты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softHyphen/>
        <w:t>описания, тексты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softHyphen/>
        <w:t>рассуждения для и воссоздания, анализа нравственно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softHyphen/>
        <w:t>этических идей, представленных в религиозных учениях и светской этике.</w:t>
      </w:r>
    </w:p>
    <w:p w14:paraId="348ED79A" w14:textId="2E4886FE" w:rsidR="00CD3D9F" w:rsidRDefault="00CD3D9F" w:rsidP="00CD3D9F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Регулятивные универсальные учебные действия:</w:t>
      </w:r>
    </w:p>
    <w:p w14:paraId="6D67A2C7" w14:textId="11921F79" w:rsidR="00CD3D9F" w:rsidRDefault="00CD3D9F" w:rsidP="00CD3D9F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CD3D9F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Самоорганизация и самоконтроль:</w:t>
      </w:r>
    </w:p>
    <w:p w14:paraId="329F1207" w14:textId="79076AD3" w:rsidR="00130DF1" w:rsidRDefault="00130DF1" w:rsidP="00CD3D9F">
      <w:pPr>
        <w:spacing w:after="0"/>
        <w:jc w:val="both"/>
        <w:rPr>
          <w:rFonts w:ascii="TimesNewRomanPSMT" w:hAnsi="TimesNewRomanPSMT"/>
          <w:color w:val="000000"/>
        </w:rPr>
      </w:pPr>
      <w:r w:rsidRPr="00CD3D9F">
        <w:rPr>
          <w:rFonts w:ascii="TimesNewRomanPSMT" w:eastAsia="Times New Roman" w:hAnsi="TimesNewRomanPSMT"/>
          <w:color w:val="000000"/>
          <w:szCs w:val="28"/>
          <w:lang w:eastAsia="ru-RU"/>
        </w:rPr>
        <w:lastRenderedPageBreak/>
        <w:t>–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проявлять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самостоятельность,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инициативность, 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 конкретных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организованность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осуществлении учебной деятельности и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жизненных ситуациях;</w:t>
      </w:r>
    </w:p>
    <w:p w14:paraId="2E6EFD58" w14:textId="77777777" w:rsidR="00130DF1" w:rsidRDefault="00130DF1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>
        <w:rPr>
          <w:rFonts w:ascii="TimesNewRomanPSMT" w:hAnsi="TimesNewRomanPSMT"/>
          <w:color w:val="000000"/>
        </w:rPr>
        <w:t xml:space="preserve">- </w:t>
      </w:r>
      <w:r w:rsidR="00CD3D9F"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контролировать состояние своего здоровья и эмоционального благополучия, предвидеть</w:t>
      </w:r>
      <w:r w:rsidR="00CD3D9F"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опасные для здоровья и жизни ситуации и способы их предупреждения;</w:t>
      </w:r>
    </w:p>
    <w:p w14:paraId="342F1095" w14:textId="77777777" w:rsidR="00130DF1" w:rsidRDefault="00CD3D9F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D3D9F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проявлять готовность изменять себя, оценивать свои поступки, ориентируясь на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нравственные правила и нормы современного российского общества; проявлять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способность к сознательному самоограничению</w:t>
      </w:r>
      <w:r w:rsid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 поведении;</w:t>
      </w:r>
    </w:p>
    <w:p w14:paraId="03852BFE" w14:textId="77777777" w:rsidR="00130DF1" w:rsidRDefault="00CD3D9F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D3D9F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анализировать ситуации, отражающие примеры положительного и негативного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отношения к окружающему миру (природе, людям, предметам трудовой деятельности);</w:t>
      </w:r>
    </w:p>
    <w:p w14:paraId="1D978D87" w14:textId="77777777" w:rsidR="00130DF1" w:rsidRDefault="00CD3D9F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D3D9F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выражать своё отношение к анализируемым событиям, поступкам, действиям: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одобрять нравственные нормы поведения; осуждать проявление несправедливости,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жадности, нечестности, зла;</w:t>
      </w:r>
    </w:p>
    <w:p w14:paraId="08D9CFC9" w14:textId="77777777" w:rsidR="00130DF1" w:rsidRDefault="00CD3D9F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D3D9F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проявлять высокий уровень познавательной мотивации, интерес к предмету,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желание больше узнать о других религиях и правилах светской этики и этикета.</w:t>
      </w:r>
    </w:p>
    <w:p w14:paraId="3C647FF8" w14:textId="77777777" w:rsidR="00130DF1" w:rsidRDefault="00CD3D9F" w:rsidP="00CD3D9F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CD3D9F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Совместная деятельность:</w:t>
      </w:r>
    </w:p>
    <w:p w14:paraId="2515096F" w14:textId="751FC980" w:rsidR="00130DF1" w:rsidRDefault="00CD3D9F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D3D9F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выбирать партнёра не только по личным симпатиям, но и по деловым качествам,</w:t>
      </w:r>
      <w:r w:rsid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корректно высказывать свои пожелания к работе, спокойно принимать</w:t>
      </w:r>
      <w:r w:rsid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замечания к своей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работе, объективно их оценивать;</w:t>
      </w:r>
    </w:p>
    <w:p w14:paraId="2AACAB52" w14:textId="4586C945" w:rsidR="00130DF1" w:rsidRDefault="00CD3D9F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D3D9F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владеть умениями совместной деятельности: подчиняться, договариваться,</w:t>
      </w:r>
      <w:r w:rsid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руководить; терпеливо и спокойно разрешать возникающие конфликты;</w:t>
      </w:r>
    </w:p>
    <w:p w14:paraId="14D32524" w14:textId="5F822CA8" w:rsidR="00CD3D9F" w:rsidRDefault="00CD3D9F" w:rsidP="00CD3D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D3D9F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готовить индивидуально, в парах, в группах сообщения по изученному и</w:t>
      </w:r>
      <w:r w:rsid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D3D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дополнительному материалу с иллюстративным материалом и видеопрезентацией.</w:t>
      </w:r>
    </w:p>
    <w:p w14:paraId="62296CEF" w14:textId="77777777" w:rsidR="00130DF1" w:rsidRDefault="00130DF1" w:rsidP="00CD3D9F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30DF1">
        <w:rPr>
          <w:rFonts w:ascii="TimesNewRomanPS-BoldMT" w:hAnsi="TimesNewRomanPS-BoldMT"/>
          <w:b/>
          <w:bCs/>
          <w:color w:val="000000"/>
          <w:sz w:val="24"/>
          <w:szCs w:val="24"/>
        </w:rPr>
        <w:t>ПРЕДМЕТНЫЕ РЕЗУЛЬТАТЫ</w:t>
      </w:r>
    </w:p>
    <w:p w14:paraId="25E1DB1E" w14:textId="77777777" w:rsidR="00130DF1" w:rsidRDefault="00130DF1" w:rsidP="00CD3D9F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30DF1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«Основы светской этики»</w:t>
      </w:r>
    </w:p>
    <w:p w14:paraId="64EDA9DC" w14:textId="77777777" w:rsidR="00130DF1" w:rsidRDefault="00130DF1" w:rsidP="00CD3D9F">
      <w:pPr>
        <w:spacing w:after="0"/>
        <w:jc w:val="both"/>
        <w:rPr>
          <w:rFonts w:ascii="TimesNewRomanPSMT" w:hAnsi="TimesNewRomanPSMT"/>
          <w:color w:val="000000"/>
        </w:rPr>
      </w:pPr>
      <w:r w:rsidRPr="00130DF1">
        <w:rPr>
          <w:rFonts w:ascii="TimesNewRomanPSMT" w:hAnsi="TimesNewRomanPSMT"/>
          <w:color w:val="000000"/>
          <w:sz w:val="24"/>
          <w:szCs w:val="24"/>
        </w:rPr>
        <w:t>Предметные результаты освоения образовательной программы модуля</w:t>
      </w:r>
      <w:r w:rsidRPr="00130DF1">
        <w:rPr>
          <w:rFonts w:ascii="TimesNewRomanPSMT" w:hAnsi="TimesNewRomanPSMT"/>
          <w:color w:val="000000"/>
        </w:rPr>
        <w:br/>
      </w:r>
      <w:r w:rsidRPr="00130DF1">
        <w:rPr>
          <w:rFonts w:ascii="TimesNewRomanPSMT" w:hAnsi="TimesNewRomanPSMT"/>
          <w:color w:val="000000"/>
          <w:sz w:val="24"/>
          <w:szCs w:val="24"/>
        </w:rPr>
        <w:t>«Основы светской этики» должны отражать сформированность умений:</w:t>
      </w:r>
    </w:p>
    <w:p w14:paraId="124350E9" w14:textId="2FFD2419" w:rsidR="00130DF1" w:rsidRDefault="00130DF1" w:rsidP="00CD3D9F">
      <w:pPr>
        <w:spacing w:after="0"/>
        <w:jc w:val="both"/>
        <w:rPr>
          <w:rFonts w:ascii="TimesNewRomanPSMT" w:hAnsi="TimesNewRomanPSMT"/>
          <w:color w:val="000000"/>
        </w:rPr>
      </w:pPr>
      <w:r w:rsidRPr="00130DF1">
        <w:rPr>
          <w:rFonts w:ascii="TimesNewRomanPSMT" w:hAnsi="TimesNewRomanPSMT"/>
          <w:color w:val="000000"/>
          <w:sz w:val="24"/>
          <w:szCs w:val="28"/>
        </w:rPr>
        <w:t>–</w:t>
      </w:r>
      <w:r w:rsidRPr="00130DF1">
        <w:rPr>
          <w:rFonts w:ascii="TimesNewRomanPSMT" w:hAnsi="TimesNewRomanPSMT"/>
          <w:color w:val="000000"/>
          <w:sz w:val="24"/>
          <w:szCs w:val="24"/>
        </w:rPr>
        <w:t>выражать своими словами первоначальное понимание сущности духовного</w:t>
      </w:r>
      <w:r w:rsidRPr="00130DF1">
        <w:rPr>
          <w:rFonts w:ascii="TimesNewRomanPSMT" w:hAnsi="TimesNewRomanPSMT"/>
          <w:color w:val="000000"/>
        </w:rPr>
        <w:br/>
      </w:r>
      <w:r w:rsidRPr="00130DF1">
        <w:rPr>
          <w:rFonts w:ascii="TimesNewRomanPSMT" w:hAnsi="TimesNewRomanPSMT"/>
          <w:color w:val="000000"/>
          <w:sz w:val="24"/>
          <w:szCs w:val="24"/>
        </w:rPr>
        <w:t>развития как осознания и усвоения человеком значимых для жизни представлений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30DF1">
        <w:rPr>
          <w:rFonts w:ascii="TimesNewRomanPSMT" w:hAnsi="TimesNewRomanPSMT"/>
          <w:color w:val="000000"/>
          <w:sz w:val="24"/>
          <w:szCs w:val="24"/>
        </w:rPr>
        <w:t>о себе,</w:t>
      </w:r>
      <w:r w:rsidRPr="00130DF1">
        <w:rPr>
          <w:rFonts w:ascii="TimesNewRomanPSMT" w:hAnsi="TimesNewRomanPSMT"/>
          <w:color w:val="000000"/>
        </w:rPr>
        <w:br/>
      </w:r>
      <w:r w:rsidRPr="00130DF1">
        <w:rPr>
          <w:rFonts w:ascii="TimesNewRomanPSMT" w:hAnsi="TimesNewRomanPSMT"/>
          <w:color w:val="000000"/>
          <w:sz w:val="24"/>
          <w:szCs w:val="24"/>
        </w:rPr>
        <w:t>людях, окружающей действительности;</w:t>
      </w:r>
    </w:p>
    <w:p w14:paraId="481C537B" w14:textId="0D5948E0" w:rsidR="00207C98" w:rsidRDefault="00130DF1" w:rsidP="00207C98">
      <w:pPr>
        <w:spacing w:after="0"/>
        <w:jc w:val="both"/>
        <w:rPr>
          <w:rFonts w:ascii="TimesNewRomanPSMT" w:hAnsi="TimesNewRomanPSMT"/>
          <w:color w:val="000000"/>
        </w:rPr>
      </w:pPr>
      <w:r w:rsidRPr="00130DF1">
        <w:rPr>
          <w:rFonts w:ascii="TimesNewRomanPSMT" w:hAnsi="TimesNewRomanPSMT"/>
          <w:color w:val="000000"/>
          <w:sz w:val="24"/>
          <w:szCs w:val="28"/>
        </w:rPr>
        <w:t>–</w:t>
      </w:r>
      <w:r w:rsidRPr="00130DF1">
        <w:rPr>
          <w:rFonts w:ascii="TimesNewRomanPSMT" w:hAnsi="TimesNewRomanPSMT"/>
          <w:color w:val="000000"/>
          <w:sz w:val="24"/>
          <w:szCs w:val="24"/>
        </w:rPr>
        <w:t>выражать своими словами понимание значимости нравственного</w:t>
      </w:r>
      <w:r w:rsidR="00207C98">
        <w:rPr>
          <w:rFonts w:ascii="TimesNewRomanPSMT" w:hAnsi="TimesNewRomanPSMT"/>
          <w:color w:val="000000"/>
        </w:rPr>
        <w:t xml:space="preserve"> </w:t>
      </w:r>
      <w:r w:rsidRPr="00130DF1">
        <w:rPr>
          <w:rFonts w:ascii="TimesNewRomanPSMT" w:hAnsi="TimesNewRomanPSMT"/>
          <w:color w:val="000000"/>
          <w:sz w:val="24"/>
          <w:szCs w:val="24"/>
        </w:rPr>
        <w:t>самосовершенствования и роли в этом личных усилий человека, приводить примеры;</w:t>
      </w:r>
    </w:p>
    <w:p w14:paraId="5F567B8B" w14:textId="6AFEB2C0" w:rsidR="00207C98" w:rsidRPr="00207C98" w:rsidRDefault="00130DF1" w:rsidP="00207C98">
      <w:pPr>
        <w:spacing w:after="0"/>
        <w:jc w:val="both"/>
        <w:rPr>
          <w:rFonts w:ascii="TimesNewRomanPSMT" w:hAnsi="TimesNewRomanPSMT"/>
          <w:color w:val="000000"/>
        </w:rPr>
      </w:pPr>
      <w:r w:rsidRPr="00130DF1">
        <w:rPr>
          <w:rFonts w:ascii="TimesNewRomanPSMT" w:hAnsi="TimesNewRomanPSMT"/>
          <w:color w:val="000000"/>
          <w:sz w:val="24"/>
          <w:szCs w:val="28"/>
        </w:rPr>
        <w:t>–</w:t>
      </w:r>
      <w:r w:rsidRPr="00130DF1">
        <w:rPr>
          <w:rFonts w:ascii="TimesNewRomanPSMT" w:hAnsi="TimesNewRomanPSMT"/>
          <w:color w:val="000000"/>
          <w:sz w:val="24"/>
          <w:szCs w:val="24"/>
        </w:rPr>
        <w:t>выражать понимание и принятие значения российских традиционных духовных</w:t>
      </w:r>
      <w:r w:rsidRPr="00130DF1">
        <w:rPr>
          <w:rFonts w:ascii="TimesNewRomanPSMT" w:hAnsi="TimesNewRomanPSMT"/>
          <w:color w:val="000000"/>
        </w:rPr>
        <w:br/>
      </w:r>
      <w:r w:rsidRPr="00130DF1">
        <w:rPr>
          <w:rFonts w:ascii="TimesNewRomanPSMT" w:hAnsi="TimesNewRomanPSMT"/>
          <w:color w:val="000000"/>
          <w:sz w:val="24"/>
          <w:szCs w:val="24"/>
        </w:rPr>
        <w:t>и нравственных ценностей, духовно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130DF1">
        <w:rPr>
          <w:rFonts w:ascii="TimesNewRomanPSMT" w:hAnsi="TimesNewRomanPSMT"/>
          <w:color w:val="000000"/>
          <w:sz w:val="24"/>
          <w:szCs w:val="24"/>
        </w:rPr>
        <w:softHyphen/>
        <w:t>нравственной культуры народов России,</w:t>
      </w:r>
      <w:r w:rsidRPr="00130DF1">
        <w:rPr>
          <w:rFonts w:ascii="TimesNewRomanPSMT" w:hAnsi="TimesNewRomanPSMT"/>
          <w:color w:val="000000"/>
        </w:rPr>
        <w:br/>
      </w:r>
      <w:r w:rsidRPr="00130DF1">
        <w:rPr>
          <w:rFonts w:ascii="TimesNewRomanPSMT" w:hAnsi="TimesNewRomanPSMT"/>
          <w:color w:val="000000"/>
          <w:sz w:val="24"/>
          <w:szCs w:val="24"/>
        </w:rPr>
        <w:t>российского общества как источника и основы духовного развития, нравственного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совершенствования;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130DF1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рассказывать о российской светской (гражданской) этике как общепринятых в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российском обществе нормах морали, отношений и поведения людей, основанных на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российских традиционных духовных ценностях, конституционных правах, свободах и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обязанностях человека и гражданина</w:t>
      </w:r>
      <w:r w:rsid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 России;</w:t>
      </w:r>
    </w:p>
    <w:p w14:paraId="2006C91E" w14:textId="77777777" w:rsidR="00207C98" w:rsidRDefault="00130DF1" w:rsidP="00207C9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0DF1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раскрывать основное содержание нравственных категорий российской светской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этики (справедливость, совесть, ответственность, сострадание, ценность и достоинство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человеческой жизни, взаимоуважение, вера в добро, человеколюбие, милосердие,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добродетели, патриотизм, труд) в отношениях между людьми в российском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обществе; объяснять «золотое правило нравственности»;</w:t>
      </w:r>
    </w:p>
    <w:p w14:paraId="2ED0B8B1" w14:textId="77777777" w:rsidR="00207C98" w:rsidRDefault="00130DF1" w:rsidP="00207C9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0DF1">
        <w:rPr>
          <w:rFonts w:ascii="TimesNewRomanPSMT" w:eastAsia="Times New Roman" w:hAnsi="TimesNewRomanPSMT"/>
          <w:color w:val="000000"/>
          <w:szCs w:val="28"/>
          <w:lang w:eastAsia="ru-RU"/>
        </w:rPr>
        <w:lastRenderedPageBreak/>
        <w:t>–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высказывать суждения оценочного характера о значении нравственности в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жизни человека, семьи, народа, общества и государства; умение различать нравственные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нормы и нормы этикета, приводить примеры;</w:t>
      </w:r>
    </w:p>
    <w:p w14:paraId="33776744" w14:textId="77777777" w:rsidR="00207C98" w:rsidRDefault="00130DF1" w:rsidP="00207C9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0DF1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первоначальный опыт осмысления и нравственной оценки поступков, поведения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(своих и других людей) с позиций российской светской (гражданской) этики;</w:t>
      </w:r>
    </w:p>
    <w:p w14:paraId="39B74773" w14:textId="77777777" w:rsidR="00207C98" w:rsidRDefault="00130DF1" w:rsidP="00207C9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0DF1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раскрывать своими словами первоначальные представления об основных нормах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российской светской (гражданской) этики: любовь к Родине, российский патриотизм и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гражданственность, защита Отечества; уважение памяти предков, исторического и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культурного наследия и особенностей народов России, российского общества; уважение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чести, достоинства, доброго имени любого человека; любовь к природе, забота о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животных, охрана окружающей среды;</w:t>
      </w:r>
    </w:p>
    <w:p w14:paraId="58398913" w14:textId="77777777" w:rsidR="00207C98" w:rsidRDefault="00130DF1" w:rsidP="00207C9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0DF1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рассказывать о праздниках как одной из форм исторической памяти народа,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общества; российских праздниках (государственные, народные, религиозные, семейные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праздники); российских государственных праздниках, их историии традициях (не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менее трёх), религиозных праздниках (не менее двух разных традиционных религий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народов России), праздниках в своём регионе (не менее одного), о роли семейных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праздников в жизни человека, семьи;</w:t>
      </w:r>
    </w:p>
    <w:p w14:paraId="50FBD4B6" w14:textId="77777777" w:rsidR="00207C98" w:rsidRDefault="00130DF1" w:rsidP="00207C9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0DF1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раскрывать основное содержание понимания семьи, отношений в семье на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основе российских традиционных духовных ценностей (семья – союз мужчины и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женщины на основе взаимной любви для совместной жизни, рождения и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воспитания детей; любовь и забота родителей о детях; любовь и забота детей о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нуждающихся в помощи родителях; уважение старших по возрасту, предков);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российских традиционных семейных ценностей;</w:t>
      </w:r>
    </w:p>
    <w:p w14:paraId="5243A7C0" w14:textId="681C2E12" w:rsidR="00130DF1" w:rsidRDefault="00130DF1" w:rsidP="00207C9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0DF1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распознавать российскую государственную символику, символику своего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региона, объяснять её значение; выражать уважение российской государственности,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законам в российском обществе;</w:t>
      </w:r>
    </w:p>
    <w:p w14:paraId="1C204E38" w14:textId="07F59358" w:rsidR="00207C98" w:rsidRDefault="00207C98" w:rsidP="00207C9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0DF1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рассказывать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о 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трудовой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морали,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нравственных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традициях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трудовой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деятельности, предпринимательства в России; выражать нравственную ориентацию на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трудолюбие, честный труд, уважение к труду, трудящимся, результатам труда;</w:t>
      </w:r>
    </w:p>
    <w:p w14:paraId="535D4751" w14:textId="77777777" w:rsidR="00207C98" w:rsidRDefault="00207C98" w:rsidP="00207C9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0DF1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рассказывать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 российских культурных и природных памятниках, о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="00130DF1"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культурных и природных достопримечательностях своего региона;</w:t>
      </w:r>
    </w:p>
    <w:p w14:paraId="3E915FF6" w14:textId="77777777" w:rsidR="00207C98" w:rsidRDefault="00130DF1" w:rsidP="00207C9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0DF1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раскрывать основное содержание российской светской (гражданской) этики на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примерах образцов нравственности, российской гражданственности и патриотизма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 истории России;</w:t>
      </w:r>
    </w:p>
    <w:p w14:paraId="264406C4" w14:textId="77777777" w:rsidR="00207C98" w:rsidRDefault="00130DF1" w:rsidP="00207C9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0DF1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объяснять своими словами роль светской (гражданской) этики в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становлении российской государственности;</w:t>
      </w:r>
    </w:p>
    <w:p w14:paraId="6D3878DA" w14:textId="2A812F05" w:rsidR="00207C98" w:rsidRDefault="00130DF1" w:rsidP="00207C9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0DF1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первоначальный опыт поисковой, проектной деятельности по изучению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исторического и культурного наследия народов России, российского общества</w:t>
      </w:r>
      <w:r w:rsid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 своей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местности, регионе, оформлению и представлению её результатов;</w:t>
      </w:r>
    </w:p>
    <w:p w14:paraId="003B2183" w14:textId="5316DCBD" w:rsidR="00207C98" w:rsidRDefault="00130DF1" w:rsidP="00207C98">
      <w:pPr>
        <w:spacing w:after="0"/>
        <w:jc w:val="both"/>
        <w:rPr>
          <w:rFonts w:ascii="TimesNewRomanPSMT" w:hAnsi="TimesNewRomanPSMT"/>
          <w:color w:val="000000"/>
        </w:rPr>
      </w:pPr>
      <w:r w:rsidRPr="00130DF1">
        <w:rPr>
          <w:rFonts w:ascii="TimesNewRomanPSMT" w:eastAsia="Times New Roman" w:hAnsi="TimesNewRomanPSMT"/>
          <w:color w:val="000000"/>
          <w:szCs w:val="28"/>
          <w:lang w:eastAsia="ru-RU"/>
        </w:rPr>
        <w:t>–</w:t>
      </w:r>
      <w:r w:rsidRPr="00130DF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приводить примеры нравственных поступков, совершаемых с опорой на</w:t>
      </w:r>
      <w:r w:rsid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207C98" w:rsidRPr="00207C98">
        <w:rPr>
          <w:rFonts w:ascii="TimesNewRomanPSMT" w:hAnsi="TimesNewRomanPSMT"/>
          <w:color w:val="000000"/>
          <w:sz w:val="24"/>
          <w:szCs w:val="24"/>
        </w:rPr>
        <w:t>этические нормы российской светской (гражданской) этики и внутреннюю установку</w:t>
      </w:r>
      <w:r w:rsidR="00207C98">
        <w:rPr>
          <w:rFonts w:ascii="TimesNewRomanPSMT" w:hAnsi="TimesNewRomanPSMT"/>
          <w:color w:val="000000"/>
        </w:rPr>
        <w:t xml:space="preserve"> </w:t>
      </w:r>
      <w:r w:rsidR="00207C98" w:rsidRPr="00207C98">
        <w:rPr>
          <w:rFonts w:ascii="TimesNewRomanPSMT" w:hAnsi="TimesNewRomanPSMT"/>
          <w:color w:val="000000"/>
          <w:sz w:val="24"/>
          <w:szCs w:val="24"/>
        </w:rPr>
        <w:t>личности поступать согласно своей совести;</w:t>
      </w:r>
    </w:p>
    <w:p w14:paraId="39288E48" w14:textId="77777777" w:rsidR="00207C98" w:rsidRDefault="00207C98" w:rsidP="00207C98">
      <w:pPr>
        <w:spacing w:after="0"/>
        <w:jc w:val="both"/>
        <w:rPr>
          <w:rFonts w:ascii="TimesNewRomanPSMT" w:hAnsi="TimesNewRomanPSMT"/>
          <w:color w:val="000000"/>
        </w:rPr>
      </w:pPr>
      <w:r w:rsidRPr="00207C98">
        <w:rPr>
          <w:rFonts w:ascii="TimesNewRomanPSMT" w:hAnsi="TimesNewRomanPSMT"/>
          <w:color w:val="000000"/>
          <w:sz w:val="24"/>
          <w:szCs w:val="28"/>
        </w:rPr>
        <w:t>–</w:t>
      </w:r>
      <w:r w:rsidRPr="00207C98">
        <w:rPr>
          <w:rFonts w:ascii="TimesNewRomanPSMT" w:hAnsi="TimesNewRomanPSMT"/>
          <w:color w:val="000000"/>
          <w:sz w:val="24"/>
          <w:szCs w:val="24"/>
        </w:rPr>
        <w:t>выражать своими словами понимание свободы мировоззренческого выбора,</w:t>
      </w:r>
      <w:r w:rsidRPr="00207C98">
        <w:rPr>
          <w:rFonts w:ascii="TimesNewRomanPSMT" w:hAnsi="TimesNewRomanPSMT"/>
          <w:color w:val="000000"/>
        </w:rPr>
        <w:br/>
      </w:r>
      <w:r w:rsidRPr="00207C98">
        <w:rPr>
          <w:rFonts w:ascii="TimesNewRomanPSMT" w:hAnsi="TimesNewRomanPSMT"/>
          <w:color w:val="000000"/>
          <w:sz w:val="24"/>
          <w:szCs w:val="24"/>
        </w:rPr>
        <w:t>отношения человека, людей в обществе к религии, свободы вероисповедания; понимание</w:t>
      </w:r>
      <w:r w:rsidRPr="00207C98">
        <w:rPr>
          <w:rFonts w:ascii="TimesNewRomanPSMT" w:hAnsi="TimesNewRomanPSMT"/>
          <w:color w:val="000000"/>
        </w:rPr>
        <w:br/>
      </w:r>
      <w:r w:rsidRPr="00207C98">
        <w:rPr>
          <w:rFonts w:ascii="TimesNewRomanPSMT" w:hAnsi="TimesNewRomanPSMT"/>
          <w:color w:val="000000"/>
          <w:sz w:val="24"/>
          <w:szCs w:val="24"/>
        </w:rPr>
        <w:t>российского общества как многоэтничного и много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207C98">
        <w:rPr>
          <w:rFonts w:ascii="TimesNewRomanPSMT" w:hAnsi="TimesNewRomanPSMT"/>
          <w:color w:val="000000"/>
          <w:sz w:val="24"/>
          <w:szCs w:val="24"/>
        </w:rPr>
        <w:t>религиозного (приводить примеры),</w:t>
      </w:r>
      <w:r w:rsidRPr="00207C98">
        <w:rPr>
          <w:rFonts w:ascii="TimesNewRomanPSMT" w:hAnsi="TimesNewRomanPSMT"/>
          <w:color w:val="000000"/>
        </w:rPr>
        <w:br/>
      </w:r>
      <w:r w:rsidRPr="00207C98">
        <w:rPr>
          <w:rFonts w:ascii="TimesNewRomanPSMT" w:hAnsi="TimesNewRomanPSMT"/>
          <w:color w:val="000000"/>
          <w:sz w:val="24"/>
          <w:szCs w:val="24"/>
        </w:rPr>
        <w:t>понимание российского общенародного (общенационального, гражданского)</w:t>
      </w:r>
      <w:r w:rsidRPr="00207C98">
        <w:rPr>
          <w:rFonts w:ascii="TimesNewRomanPSMT" w:hAnsi="TimesNewRomanPSMT"/>
          <w:color w:val="000000"/>
        </w:rPr>
        <w:br/>
      </w:r>
      <w:r w:rsidRPr="00207C98">
        <w:rPr>
          <w:rFonts w:ascii="TimesNewRomanPSMT" w:hAnsi="TimesNewRomanPSMT"/>
          <w:color w:val="000000"/>
          <w:sz w:val="24"/>
          <w:szCs w:val="24"/>
        </w:rPr>
        <w:lastRenderedPageBreak/>
        <w:t>патриотизма, любви к Отечеству, нашей общей Родине – России; приводить примеры</w:t>
      </w:r>
      <w:r w:rsidRPr="00207C98">
        <w:rPr>
          <w:rFonts w:ascii="TimesNewRomanPSMT" w:hAnsi="TimesNewRomanPSMT"/>
          <w:color w:val="000000"/>
        </w:rPr>
        <w:br/>
      </w:r>
      <w:r w:rsidRPr="00207C98">
        <w:rPr>
          <w:rFonts w:ascii="TimesNewRomanPSMT" w:hAnsi="TimesNewRomanPSMT"/>
          <w:color w:val="000000"/>
          <w:sz w:val="24"/>
          <w:szCs w:val="24"/>
        </w:rPr>
        <w:t>сотрудничества последователей традиционных религий;</w:t>
      </w:r>
    </w:p>
    <w:p w14:paraId="3A8C7507" w14:textId="7131F798" w:rsidR="00207C98" w:rsidRDefault="00207C98" w:rsidP="00207C98">
      <w:pPr>
        <w:spacing w:after="0"/>
        <w:jc w:val="both"/>
        <w:rPr>
          <w:rFonts w:ascii="TimesNewRomanPSMT" w:hAnsi="TimesNewRomanPSMT"/>
          <w:color w:val="000000"/>
        </w:rPr>
      </w:pPr>
      <w:r w:rsidRPr="00207C98">
        <w:rPr>
          <w:rFonts w:ascii="TimesNewRomanPSMT" w:hAnsi="TimesNewRomanPSMT"/>
          <w:color w:val="000000"/>
          <w:sz w:val="24"/>
          <w:szCs w:val="28"/>
        </w:rPr>
        <w:t>–</w:t>
      </w:r>
      <w:r w:rsidRPr="00207C98">
        <w:rPr>
          <w:rFonts w:ascii="TimesNewRomanPSMT" w:hAnsi="TimesNewRomanPSMT"/>
          <w:color w:val="000000"/>
          <w:sz w:val="24"/>
          <w:szCs w:val="24"/>
        </w:rPr>
        <w:t>называть традиционные религии в России, народы России, для которых</w:t>
      </w:r>
      <w:r w:rsidRPr="00207C98">
        <w:rPr>
          <w:rFonts w:ascii="TimesNewRomanPSMT" w:hAnsi="TimesNewRomanPSMT"/>
          <w:color w:val="000000"/>
        </w:rPr>
        <w:br/>
      </w:r>
      <w:r w:rsidRPr="00207C98">
        <w:rPr>
          <w:rFonts w:ascii="TimesNewRomanPSMT" w:hAnsi="TimesNewRomanPSMT"/>
          <w:color w:val="000000"/>
          <w:sz w:val="24"/>
          <w:szCs w:val="24"/>
        </w:rPr>
        <w:t>традиционными религиями исторически являются православие, ислам, буддизм,</w:t>
      </w:r>
      <w:r>
        <w:rPr>
          <w:rFonts w:ascii="TimesNewRomanPSMT" w:hAnsi="TimesNewRomanPSMT"/>
          <w:color w:val="000000"/>
        </w:rPr>
        <w:t xml:space="preserve"> </w:t>
      </w:r>
      <w:r w:rsidRPr="00207C98">
        <w:rPr>
          <w:rFonts w:ascii="TimesNewRomanPSMT" w:hAnsi="TimesNewRomanPSMT"/>
          <w:color w:val="000000"/>
          <w:sz w:val="24"/>
          <w:szCs w:val="24"/>
        </w:rPr>
        <w:t>иудаизм;</w:t>
      </w:r>
    </w:p>
    <w:p w14:paraId="1FF81E4C" w14:textId="2F1F0ED6" w:rsidR="00130DF1" w:rsidRDefault="00207C98" w:rsidP="00207C9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07C98">
        <w:rPr>
          <w:rFonts w:ascii="TimesNewRomanPSMT" w:hAnsi="TimesNewRomanPSMT"/>
          <w:color w:val="000000"/>
          <w:sz w:val="24"/>
          <w:szCs w:val="28"/>
        </w:rPr>
        <w:t>–</w:t>
      </w:r>
      <w:r w:rsidRPr="00207C98">
        <w:rPr>
          <w:rFonts w:ascii="TimesNewRomanPSMT" w:hAnsi="TimesNewRomanPSMT"/>
          <w:color w:val="000000"/>
          <w:sz w:val="24"/>
          <w:szCs w:val="24"/>
        </w:rPr>
        <w:t>выражать своими словами понимание человеческого достоинства, ценности</w:t>
      </w:r>
      <w:r w:rsidRPr="00207C98">
        <w:rPr>
          <w:rFonts w:ascii="TimesNewRomanPSMT" w:hAnsi="TimesNewRomanPSMT"/>
          <w:color w:val="000000"/>
        </w:rPr>
        <w:br/>
      </w:r>
      <w:r w:rsidRPr="00207C98">
        <w:rPr>
          <w:rFonts w:ascii="TimesNewRomanPSMT" w:hAnsi="TimesNewRomanPSMT"/>
          <w:color w:val="000000"/>
          <w:sz w:val="24"/>
          <w:szCs w:val="24"/>
        </w:rPr>
        <w:t>человеческой жизни в российской светской (гражданской) этике.</w:t>
      </w:r>
      <w:r w:rsidRPr="00207C98">
        <w:t xml:space="preserve"> 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</w:p>
    <w:p w14:paraId="5588E8DB" w14:textId="0059ED7C" w:rsidR="00207C98" w:rsidRDefault="00207C98" w:rsidP="00207C9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</w:p>
    <w:p w14:paraId="14F84BF2" w14:textId="47F4DA95" w:rsidR="00207C98" w:rsidRDefault="00207C98" w:rsidP="00207C98">
      <w:pPr>
        <w:spacing w:after="0"/>
        <w:jc w:val="center"/>
        <w:rPr>
          <w:rFonts w:eastAsia="Times New Roman"/>
          <w:b/>
          <w:bCs/>
          <w:sz w:val="24"/>
          <w:szCs w:val="24"/>
          <w:lang w:eastAsia="ru-RU"/>
        </w:rPr>
      </w:pPr>
      <w:r w:rsidRPr="00207C98">
        <w:rPr>
          <w:rFonts w:eastAsia="Times New Roman"/>
          <w:b/>
          <w:bCs/>
          <w:sz w:val="24"/>
          <w:szCs w:val="24"/>
          <w:lang w:eastAsia="ru-RU"/>
        </w:rPr>
        <w:t>3.7.</w:t>
      </w:r>
      <w:r>
        <w:rPr>
          <w:rFonts w:eastAsia="Times New Roman"/>
          <w:b/>
          <w:bCs/>
          <w:sz w:val="24"/>
          <w:szCs w:val="24"/>
          <w:lang w:eastAsia="ru-RU"/>
        </w:rPr>
        <w:t xml:space="preserve"> </w:t>
      </w:r>
      <w:r w:rsidRPr="00207C98">
        <w:rPr>
          <w:rFonts w:eastAsia="Times New Roman"/>
          <w:b/>
          <w:bCs/>
          <w:sz w:val="24"/>
          <w:szCs w:val="24"/>
          <w:lang w:eastAsia="ru-RU"/>
        </w:rPr>
        <w:t>Рабочая программа по учебному предмету «Изобразительное искусство».</w:t>
      </w:r>
    </w:p>
    <w:p w14:paraId="57052C5D" w14:textId="7CC21722" w:rsidR="00207C98" w:rsidRDefault="00207C98" w:rsidP="00207C9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07C98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Пояснительная записка.</w:t>
      </w:r>
    </w:p>
    <w:p w14:paraId="04154C5E" w14:textId="77777777" w:rsidR="00207C98" w:rsidRDefault="00207C98" w:rsidP="00207C98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Программа по изобразительному искусству на уровне начального общего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образования составлена на основе требований к результатам освоения основной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образовательной программы начального общего образования ФГОС НОО, а также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ориентирована на целевые приоритеты духовно-нравственного развития, воспитания и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социализации обучающихся, сформулированные в федеральной рабочей программе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воспитания.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207C98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Цели изучения предмета</w:t>
      </w:r>
    </w:p>
    <w:p w14:paraId="3061F542" w14:textId="77777777" w:rsidR="00207C98" w:rsidRDefault="00207C98" w:rsidP="00207C9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Цель программы по изобразительному искусству состоит в формировании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художественной культуры обучающихся, развитии художественно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образного мышления и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эстетического отношения к явлениям действительности путём освоения начальных основ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художественных знаний, умений, навыков и развития творческого потенциала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обучающихся.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Программа по изобразительному искусству направлена на развитие духовной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культуры обучающихся, формирование активной эстетической позиции по отношению к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действительности и произведениям искусства, понимание роли и значения художественной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деятельности в жизни людей.</w:t>
      </w:r>
    </w:p>
    <w:p w14:paraId="146D5D9A" w14:textId="77777777" w:rsidR="00207C98" w:rsidRDefault="00207C98" w:rsidP="00207C9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Содержание программы по изобразительному искусству охватывает все основные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виды визуально-пространственных искусств (собственно изобразительных): начальные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основы графики, живописи и скульптуры, декоративно-прикладные и народные виды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искусства, архитектуру и дизайн. Особое внимание уделено развитию эстетического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восприятия природы, восприятию произведений искусства и формированию зрительских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навыков, художественному восприятию предметно-бытовой культуры.</w:t>
      </w:r>
    </w:p>
    <w:p w14:paraId="01CE5A9E" w14:textId="5B7436F6" w:rsidR="00207C98" w:rsidRDefault="00207C98" w:rsidP="00207C9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Важнейшей задачей является формирование активного, ценностного отношения к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истории отечественной культуры, выраженной в её архитектуре, изобразительном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искусстве, в национальных образах предметно-материальной и пространственной среды, в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понимании красоты человека.</w:t>
      </w:r>
    </w:p>
    <w:p w14:paraId="07B441FD" w14:textId="77777777" w:rsidR="00207C98" w:rsidRDefault="00207C98" w:rsidP="00207C98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207C98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Ценностные ориентиры содержания учебного предмета</w:t>
      </w:r>
    </w:p>
    <w:p w14:paraId="3D9F602F" w14:textId="77777777" w:rsidR="00207C98" w:rsidRDefault="00207C98" w:rsidP="00207C98">
      <w:pPr>
        <w:spacing w:after="0"/>
        <w:jc w:val="both"/>
        <w:rPr>
          <w:rFonts w:ascii="TimesNewRomanPSMT" w:hAnsi="TimesNewRomanPSMT"/>
          <w:color w:val="000000"/>
        </w:rPr>
      </w:pP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Учебные темы, связанные с восприятием, могут быть реализованы как отдельные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уроки, но чаще всего следует объединять задачи восприятия с задачами практической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07C98">
        <w:rPr>
          <w:rFonts w:ascii="TimesNewRomanPSMT" w:hAnsi="TimesNewRomanPSMT"/>
          <w:color w:val="000000"/>
          <w:sz w:val="24"/>
          <w:szCs w:val="24"/>
        </w:rPr>
        <w:t>творческой работы (при сохранении учебного времени на восприятие произведений</w:t>
      </w:r>
      <w:r w:rsidRPr="00207C98">
        <w:rPr>
          <w:rFonts w:ascii="TimesNewRomanPSMT" w:hAnsi="TimesNewRomanPSMT"/>
          <w:color w:val="000000"/>
        </w:rPr>
        <w:br/>
      </w:r>
      <w:r w:rsidRPr="00207C98">
        <w:rPr>
          <w:rFonts w:ascii="TimesNewRomanPSMT" w:hAnsi="TimesNewRomanPSMT"/>
          <w:color w:val="000000"/>
          <w:sz w:val="24"/>
          <w:szCs w:val="24"/>
        </w:rPr>
        <w:t>искусства и эстетического наблюдения окружающей действительности).</w:t>
      </w:r>
    </w:p>
    <w:p w14:paraId="1A158DFD" w14:textId="2639B4E1" w:rsidR="00207C98" w:rsidRDefault="00207C98" w:rsidP="00207C98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07C98">
        <w:rPr>
          <w:rFonts w:ascii="TimesNewRomanPSMT" w:hAnsi="TimesNewRomanPSMT"/>
          <w:color w:val="000000"/>
          <w:sz w:val="24"/>
          <w:szCs w:val="24"/>
        </w:rPr>
        <w:t>Программа по изобразительному искусству знакомит обучающихся с</w:t>
      </w:r>
      <w:r>
        <w:rPr>
          <w:rFonts w:ascii="TimesNewRomanPSMT" w:hAnsi="TimesNewRomanPSMT"/>
          <w:color w:val="000000"/>
        </w:rPr>
        <w:t xml:space="preserve"> </w:t>
      </w:r>
      <w:r w:rsidRPr="00207C98">
        <w:rPr>
          <w:rFonts w:ascii="TimesNewRomanPSMT" w:hAnsi="TimesNewRomanPSMT"/>
          <w:color w:val="000000"/>
          <w:sz w:val="24"/>
          <w:szCs w:val="24"/>
        </w:rPr>
        <w:t>многообразием видов художественной деятельности и технически доступным</w:t>
      </w:r>
      <w:r>
        <w:rPr>
          <w:rFonts w:ascii="TimesNewRomanPSMT" w:hAnsi="TimesNewRomanPSMT"/>
          <w:color w:val="000000"/>
        </w:rPr>
        <w:t xml:space="preserve"> </w:t>
      </w:r>
      <w:r w:rsidRPr="00207C98">
        <w:rPr>
          <w:rFonts w:ascii="TimesNewRomanPSMT" w:hAnsi="TimesNewRomanPSMT"/>
          <w:color w:val="000000"/>
          <w:sz w:val="24"/>
          <w:szCs w:val="24"/>
        </w:rPr>
        <w:t>разнообразием художественных материалов. Практическая художественно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207C98">
        <w:rPr>
          <w:rFonts w:ascii="TimesNewRomanPSMT" w:hAnsi="TimesNewRomanPSMT"/>
          <w:color w:val="000000"/>
          <w:sz w:val="24"/>
          <w:szCs w:val="24"/>
        </w:rPr>
        <w:t>творческая</w:t>
      </w:r>
      <w:r>
        <w:rPr>
          <w:rFonts w:ascii="TimesNewRomanPSMT" w:hAnsi="TimesNewRomanPSMT"/>
          <w:color w:val="000000"/>
        </w:rPr>
        <w:t xml:space="preserve"> </w:t>
      </w:r>
      <w:r w:rsidRPr="00207C98">
        <w:rPr>
          <w:rFonts w:ascii="TimesNewRomanPSMT" w:hAnsi="TimesNewRomanPSMT"/>
          <w:color w:val="000000"/>
          <w:sz w:val="24"/>
          <w:szCs w:val="24"/>
        </w:rPr>
        <w:t>деятельность занимает приоритетное пространство учебного времени. При опоре на</w:t>
      </w:r>
      <w:r>
        <w:rPr>
          <w:rFonts w:ascii="TimesNewRomanPSMT" w:hAnsi="TimesNewRomanPSMT"/>
          <w:color w:val="000000"/>
        </w:rPr>
        <w:t xml:space="preserve"> </w:t>
      </w:r>
      <w:r w:rsidRPr="00207C98">
        <w:rPr>
          <w:rFonts w:ascii="TimesNewRomanPSMT" w:hAnsi="TimesNewRomanPSMT"/>
          <w:color w:val="000000"/>
          <w:sz w:val="24"/>
          <w:szCs w:val="24"/>
        </w:rPr>
        <w:t>восприятие произведений искусства художественно-эстетическое отношение к миру</w:t>
      </w:r>
      <w:r>
        <w:rPr>
          <w:rFonts w:ascii="TimesNewRomanPSMT" w:hAnsi="TimesNewRomanPSMT"/>
          <w:color w:val="000000"/>
        </w:rPr>
        <w:t xml:space="preserve"> </w:t>
      </w:r>
      <w:r w:rsidRPr="00207C98">
        <w:rPr>
          <w:rFonts w:ascii="TimesNewRomanPSMT" w:hAnsi="TimesNewRomanPSMT"/>
          <w:color w:val="000000"/>
          <w:sz w:val="24"/>
          <w:szCs w:val="24"/>
        </w:rPr>
        <w:t>формируется прежде всего в собственной художественной деятельности, в процессе</w:t>
      </w:r>
      <w:r>
        <w:rPr>
          <w:rFonts w:ascii="TimesNewRomanPSMT" w:hAnsi="TimesNewRomanPSMT"/>
          <w:color w:val="000000"/>
        </w:rPr>
        <w:t xml:space="preserve"> </w:t>
      </w:r>
      <w:r w:rsidRPr="00207C98">
        <w:rPr>
          <w:rFonts w:ascii="TimesNewRomanPSMT" w:hAnsi="TimesNewRomanPSMT"/>
          <w:color w:val="000000"/>
          <w:sz w:val="24"/>
          <w:szCs w:val="24"/>
        </w:rPr>
        <w:t>практического решения художественно-творческих задач.</w:t>
      </w:r>
    </w:p>
    <w:p w14:paraId="477C259B" w14:textId="77777777" w:rsidR="00207C98" w:rsidRDefault="00207C98" w:rsidP="00207C98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207C98">
        <w:rPr>
          <w:rFonts w:ascii="TimesNewRomanPS-BoldMT" w:hAnsi="TimesNewRomanPS-BoldMT"/>
          <w:b/>
          <w:bCs/>
          <w:color w:val="000000"/>
          <w:sz w:val="24"/>
          <w:szCs w:val="24"/>
        </w:rPr>
        <w:t>МЕСТО УЧЕБНОГО ПРЕДМЕТА «ИЗОБРАЗИТЕЛЬНОЕ ИСКУССТВО» В</w:t>
      </w:r>
    </w:p>
    <w:p w14:paraId="5D811B2C" w14:textId="77777777" w:rsidR="00207C98" w:rsidRDefault="00207C98" w:rsidP="00207C98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207C98">
        <w:rPr>
          <w:rFonts w:ascii="TimesNewRomanPS-BoldMT" w:hAnsi="TimesNewRomanPS-BoldMT"/>
          <w:b/>
          <w:bCs/>
          <w:color w:val="000000"/>
          <w:sz w:val="24"/>
          <w:szCs w:val="24"/>
        </w:rPr>
        <w:lastRenderedPageBreak/>
        <w:t>УЧЕБНОМ ПЛАНЕ</w:t>
      </w:r>
    </w:p>
    <w:p w14:paraId="0EDCF25C" w14:textId="6D84D7E8" w:rsidR="00207C98" w:rsidRPr="00207C98" w:rsidRDefault="00207C98" w:rsidP="00207C98">
      <w:pPr>
        <w:spacing w:after="0"/>
        <w:jc w:val="both"/>
        <w:rPr>
          <w:rFonts w:ascii="TimesNewRomanPSMT" w:hAnsi="TimesNewRomanPSMT"/>
          <w:color w:val="000000"/>
        </w:rPr>
      </w:pPr>
      <w:r w:rsidRPr="00207C98">
        <w:rPr>
          <w:rFonts w:ascii="TimesNewRomanPSMT" w:hAnsi="TimesNewRomanPSMT"/>
          <w:color w:val="000000"/>
          <w:sz w:val="24"/>
          <w:szCs w:val="24"/>
        </w:rPr>
        <w:t>Содержание программы по изобразительному искусству структурировано как</w:t>
      </w:r>
      <w:r w:rsidRPr="00207C98">
        <w:rPr>
          <w:rFonts w:ascii="TimesNewRomanPSMT" w:hAnsi="TimesNewRomanPSMT"/>
          <w:color w:val="000000"/>
        </w:rPr>
        <w:br/>
      </w:r>
      <w:r w:rsidRPr="00207C98">
        <w:rPr>
          <w:rFonts w:ascii="TimesNewRomanPSMT" w:hAnsi="TimesNewRomanPSMT"/>
          <w:color w:val="000000"/>
          <w:sz w:val="24"/>
          <w:szCs w:val="24"/>
        </w:rPr>
        <w:t>система тематических модулей. Изучение содержания всех модулей в 1–4 классах</w:t>
      </w:r>
      <w:r w:rsidRPr="00207C98">
        <w:rPr>
          <w:rFonts w:ascii="TimesNewRomanPSMT" w:hAnsi="TimesNewRomanPSMT"/>
          <w:color w:val="000000"/>
        </w:rPr>
        <w:br/>
      </w:r>
      <w:r w:rsidRPr="00207C98">
        <w:rPr>
          <w:rFonts w:ascii="TimesNewRomanPSMT" w:hAnsi="TimesNewRomanPSMT"/>
          <w:color w:val="000000"/>
          <w:sz w:val="24"/>
          <w:szCs w:val="24"/>
        </w:rPr>
        <w:t>обязательно.</w:t>
      </w:r>
      <w:r w:rsidRPr="00207C98">
        <w:rPr>
          <w:rFonts w:ascii="TimesNewRomanPSMT" w:hAnsi="TimesNewRomanPSMT"/>
          <w:color w:val="000000"/>
        </w:rPr>
        <w:br/>
      </w:r>
      <w:r w:rsidRPr="00207C98">
        <w:rPr>
          <w:rFonts w:ascii="TimesNewRomanPSMT" w:hAnsi="TimesNewRomanPSMT"/>
          <w:color w:val="000000"/>
          <w:sz w:val="24"/>
          <w:szCs w:val="24"/>
        </w:rPr>
        <w:t>Общее число часов, отведённых на изучение изобразительного искусства, составляет</w:t>
      </w:r>
      <w:r>
        <w:rPr>
          <w:rFonts w:ascii="TimesNewRomanPSMT" w:hAnsi="TimesNewRomanPSMT"/>
          <w:color w:val="000000"/>
        </w:rPr>
        <w:t xml:space="preserve"> </w:t>
      </w:r>
      <w:r w:rsidRPr="00207C98">
        <w:rPr>
          <w:rFonts w:ascii="TimesNewRomanPSMT" w:hAnsi="TimesNewRomanPSMT"/>
          <w:color w:val="000000"/>
          <w:sz w:val="24"/>
          <w:szCs w:val="24"/>
        </w:rPr>
        <w:t>135 часов: в 1 классе – 33 часа (1 час в неделю), во 2 классе – 34 часа (1 час в неделю), в 3</w:t>
      </w:r>
      <w:r w:rsidRPr="00207C98">
        <w:rPr>
          <w:rFonts w:ascii="TimesNewRomanPSMT" w:hAnsi="TimesNewRomanPSMT"/>
          <w:color w:val="000000"/>
        </w:rPr>
        <w:br/>
      </w:r>
      <w:r w:rsidRPr="00207C98">
        <w:rPr>
          <w:rFonts w:ascii="TimesNewRomanPSMT" w:hAnsi="TimesNewRomanPSMT"/>
          <w:color w:val="000000"/>
          <w:sz w:val="24"/>
          <w:szCs w:val="24"/>
        </w:rPr>
        <w:t>классе – 34 часа (1 час в неделю), в 4 классе – 34 часа (1 час в неделю).</w:t>
      </w:r>
    </w:p>
    <w:p w14:paraId="38977C61" w14:textId="77777777" w:rsidR="00207C98" w:rsidRDefault="00207C98" w:rsidP="00207C98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207C98">
        <w:rPr>
          <w:rFonts w:ascii="TimesNewRomanPS-BoldMT" w:hAnsi="TimesNewRomanPS-BoldMT"/>
          <w:b/>
          <w:bCs/>
          <w:color w:val="000000"/>
          <w:sz w:val="24"/>
          <w:szCs w:val="24"/>
        </w:rPr>
        <w:t>СОДЕРЖАНИЕ ТЕМ УЧЕБНОГО КУРСА</w:t>
      </w:r>
    </w:p>
    <w:p w14:paraId="61DD01C0" w14:textId="77777777" w:rsidR="00207C98" w:rsidRDefault="00207C98" w:rsidP="00207C98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207C98">
        <w:rPr>
          <w:rFonts w:ascii="TimesNewRomanPS-BoldMT" w:hAnsi="TimesNewRomanPS-BoldMT"/>
          <w:b/>
          <w:bCs/>
          <w:color w:val="000000"/>
          <w:sz w:val="24"/>
          <w:szCs w:val="24"/>
        </w:rPr>
        <w:t>1 КЛАСС</w:t>
      </w:r>
    </w:p>
    <w:p w14:paraId="6B97A065" w14:textId="77777777" w:rsidR="00207C98" w:rsidRDefault="00207C98" w:rsidP="00207C98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207C98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«Графика»</w:t>
      </w:r>
    </w:p>
    <w:p w14:paraId="36BA4B13" w14:textId="05FF7BF5" w:rsidR="00207C98" w:rsidRDefault="00207C98" w:rsidP="00207C98">
      <w:pPr>
        <w:spacing w:after="0"/>
        <w:jc w:val="both"/>
        <w:rPr>
          <w:rFonts w:ascii="TimesNewRomanPSMT" w:hAnsi="TimesNewRomanPSMT"/>
          <w:color w:val="000000"/>
        </w:rPr>
      </w:pPr>
      <w:r w:rsidRPr="00207C98">
        <w:rPr>
          <w:rFonts w:ascii="TimesNewRomanPSMT" w:hAnsi="TimesNewRomanPSMT"/>
          <w:color w:val="000000"/>
          <w:sz w:val="24"/>
          <w:szCs w:val="24"/>
        </w:rPr>
        <w:t>Расположение изображения на листе. Выбор вертикального или горизонтального</w:t>
      </w:r>
      <w:r w:rsidRPr="00207C98">
        <w:rPr>
          <w:rFonts w:ascii="TimesNewRomanPSMT" w:hAnsi="TimesNewRomanPSMT"/>
          <w:color w:val="000000"/>
        </w:rPr>
        <w:br/>
      </w:r>
      <w:r w:rsidRPr="00207C98">
        <w:rPr>
          <w:rFonts w:ascii="TimesNewRomanPSMT" w:hAnsi="TimesNewRomanPSMT"/>
          <w:color w:val="000000"/>
          <w:sz w:val="24"/>
          <w:szCs w:val="24"/>
        </w:rPr>
        <w:t>формата листа в зависимости от содержания изображения.</w:t>
      </w:r>
      <w:r>
        <w:rPr>
          <w:rFonts w:ascii="TimesNewRomanPSMT" w:hAnsi="TimesNewRomanPSMT"/>
          <w:color w:val="000000"/>
        </w:rPr>
        <w:t xml:space="preserve"> </w:t>
      </w:r>
      <w:r w:rsidRPr="00207C98">
        <w:rPr>
          <w:rFonts w:ascii="TimesNewRomanPSMT" w:hAnsi="TimesNewRomanPSMT"/>
          <w:color w:val="000000"/>
          <w:sz w:val="24"/>
          <w:szCs w:val="24"/>
        </w:rPr>
        <w:t>Разные виды линий. Линейный рисунок. Графические материалы для линейного</w:t>
      </w:r>
      <w:r>
        <w:rPr>
          <w:rFonts w:ascii="TimesNewRomanPSMT" w:hAnsi="TimesNewRomanPSMT"/>
          <w:color w:val="000000"/>
        </w:rPr>
        <w:t xml:space="preserve"> </w:t>
      </w:r>
      <w:r w:rsidRPr="00207C98">
        <w:rPr>
          <w:rFonts w:ascii="TimesNewRomanPSMT" w:hAnsi="TimesNewRomanPSMT"/>
          <w:color w:val="000000"/>
          <w:sz w:val="24"/>
          <w:szCs w:val="24"/>
        </w:rPr>
        <w:t>рисунка и их особенности. Приёмы рисования линией.</w:t>
      </w:r>
      <w:r>
        <w:rPr>
          <w:rFonts w:ascii="TimesNewRomanPSMT" w:hAnsi="TimesNewRomanPSMT"/>
          <w:color w:val="000000"/>
        </w:rPr>
        <w:t xml:space="preserve"> </w:t>
      </w:r>
      <w:r w:rsidRPr="00207C98">
        <w:rPr>
          <w:rFonts w:ascii="TimesNewRomanPSMT" w:hAnsi="TimesNewRomanPSMT"/>
          <w:color w:val="000000"/>
          <w:sz w:val="24"/>
          <w:szCs w:val="24"/>
        </w:rPr>
        <w:t>Рисование с натуры: разные листья и их форма.</w:t>
      </w:r>
      <w:r>
        <w:rPr>
          <w:rFonts w:ascii="TimesNewRomanPSMT" w:hAnsi="TimesNewRomanPSMT"/>
          <w:color w:val="000000"/>
        </w:rPr>
        <w:t xml:space="preserve"> </w:t>
      </w:r>
      <w:r w:rsidRPr="00207C98">
        <w:rPr>
          <w:rFonts w:ascii="TimesNewRomanPSMT" w:hAnsi="TimesNewRomanPSMT"/>
          <w:color w:val="000000"/>
          <w:sz w:val="24"/>
          <w:szCs w:val="24"/>
        </w:rPr>
        <w:t>Представление о пропорциях: короткое – длинное. Развитие навыка видения</w:t>
      </w:r>
      <w:r>
        <w:rPr>
          <w:rFonts w:ascii="TimesNewRomanPSMT" w:hAnsi="TimesNewRomanPSMT"/>
          <w:color w:val="000000"/>
        </w:rPr>
        <w:t xml:space="preserve"> </w:t>
      </w:r>
      <w:r w:rsidRPr="00207C98">
        <w:rPr>
          <w:rFonts w:ascii="TimesNewRomanPSMT" w:hAnsi="TimesNewRomanPSMT"/>
          <w:color w:val="000000"/>
          <w:sz w:val="24"/>
          <w:szCs w:val="24"/>
        </w:rPr>
        <w:t>соотношения частей целого (на основе рисунков животных).</w:t>
      </w:r>
      <w:r>
        <w:rPr>
          <w:rFonts w:ascii="TimesNewRomanPSMT" w:hAnsi="TimesNewRomanPSMT"/>
          <w:color w:val="000000"/>
        </w:rPr>
        <w:t xml:space="preserve"> </w:t>
      </w:r>
      <w:r w:rsidRPr="00207C98">
        <w:rPr>
          <w:rFonts w:ascii="TimesNewRomanPSMT" w:hAnsi="TimesNewRomanPSMT"/>
          <w:color w:val="000000"/>
          <w:sz w:val="24"/>
          <w:szCs w:val="24"/>
        </w:rPr>
        <w:t>Графическое пятно (ахроматическое) и представление о силуэте. Формирование</w:t>
      </w:r>
      <w:r>
        <w:rPr>
          <w:rFonts w:ascii="TimesNewRomanPSMT" w:hAnsi="TimesNewRomanPSMT"/>
          <w:color w:val="000000"/>
        </w:rPr>
        <w:t xml:space="preserve"> </w:t>
      </w:r>
      <w:r w:rsidRPr="00207C98">
        <w:rPr>
          <w:rFonts w:ascii="TimesNewRomanPSMT" w:hAnsi="TimesNewRomanPSMT"/>
          <w:color w:val="000000"/>
          <w:sz w:val="24"/>
          <w:szCs w:val="24"/>
        </w:rPr>
        <w:t>навыка видения целостности. Цельная форма и её части.</w:t>
      </w:r>
    </w:p>
    <w:p w14:paraId="0F84B714" w14:textId="77777777" w:rsidR="00207C98" w:rsidRDefault="00207C98" w:rsidP="00207C98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207C98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«Живопись»</w:t>
      </w:r>
    </w:p>
    <w:p w14:paraId="01E14666" w14:textId="77777777" w:rsidR="00207C98" w:rsidRDefault="00207C98" w:rsidP="00207C98">
      <w:pPr>
        <w:spacing w:after="0"/>
        <w:jc w:val="both"/>
        <w:rPr>
          <w:rFonts w:ascii="TimesNewRomanPSMT" w:hAnsi="TimesNewRomanPSMT"/>
          <w:color w:val="000000"/>
        </w:rPr>
      </w:pPr>
      <w:r w:rsidRPr="00207C98">
        <w:rPr>
          <w:rFonts w:ascii="TimesNewRomanPSMT" w:hAnsi="TimesNewRomanPSMT"/>
          <w:color w:val="000000"/>
          <w:sz w:val="24"/>
          <w:szCs w:val="24"/>
        </w:rPr>
        <w:t>Цвет как одно из главных средств выражения в изобразительном искусстве. Навыки</w:t>
      </w:r>
      <w:r w:rsidRPr="00207C98">
        <w:rPr>
          <w:rFonts w:ascii="TimesNewRomanPSMT" w:hAnsi="TimesNewRomanPSMT"/>
          <w:color w:val="000000"/>
        </w:rPr>
        <w:br/>
      </w:r>
      <w:r w:rsidRPr="00207C98">
        <w:rPr>
          <w:rFonts w:ascii="TimesNewRomanPSMT" w:hAnsi="TimesNewRomanPSMT"/>
          <w:color w:val="000000"/>
          <w:sz w:val="24"/>
          <w:szCs w:val="24"/>
        </w:rPr>
        <w:t>работы гуашью в условиях урока. Краски «гуашь», кисти, бумага цветная и белая.</w:t>
      </w:r>
      <w:r w:rsidRPr="00207C98">
        <w:rPr>
          <w:rFonts w:ascii="TimesNewRomanPSMT" w:hAnsi="TimesNewRomanPSMT"/>
          <w:color w:val="000000"/>
        </w:rPr>
        <w:br/>
      </w:r>
      <w:r w:rsidRPr="00207C98">
        <w:rPr>
          <w:rFonts w:ascii="TimesNewRomanPSMT" w:hAnsi="TimesNewRomanPSMT"/>
          <w:color w:val="000000"/>
          <w:sz w:val="24"/>
          <w:szCs w:val="24"/>
        </w:rPr>
        <w:t>Три основных цвета. Ассоциативные представления, связанные с каждым цветом.</w:t>
      </w:r>
    </w:p>
    <w:p w14:paraId="067C7437" w14:textId="77777777" w:rsidR="00207C98" w:rsidRDefault="00207C98" w:rsidP="00207C98">
      <w:pPr>
        <w:spacing w:after="0"/>
        <w:jc w:val="both"/>
        <w:rPr>
          <w:rFonts w:ascii="TimesNewRomanPSMT" w:hAnsi="TimesNewRomanPSMT"/>
          <w:color w:val="000000"/>
        </w:rPr>
      </w:pPr>
      <w:r w:rsidRPr="00207C98">
        <w:rPr>
          <w:rFonts w:ascii="TimesNewRomanPSMT" w:hAnsi="TimesNewRomanPSMT"/>
          <w:color w:val="000000"/>
          <w:sz w:val="24"/>
          <w:szCs w:val="24"/>
        </w:rPr>
        <w:t>Навыки смешения красок и получение нового цвета.</w:t>
      </w:r>
    </w:p>
    <w:p w14:paraId="75E2C6E2" w14:textId="77777777" w:rsidR="00207C98" w:rsidRDefault="00207C98" w:rsidP="00207C98">
      <w:pPr>
        <w:spacing w:after="0"/>
        <w:jc w:val="both"/>
        <w:rPr>
          <w:rFonts w:ascii="TimesNewRomanPSMT" w:hAnsi="TimesNewRomanPSMT"/>
          <w:color w:val="000000"/>
        </w:rPr>
      </w:pPr>
      <w:r w:rsidRPr="00207C98">
        <w:rPr>
          <w:rFonts w:ascii="TimesNewRomanPSMT" w:hAnsi="TimesNewRomanPSMT"/>
          <w:color w:val="000000"/>
          <w:sz w:val="24"/>
          <w:szCs w:val="24"/>
        </w:rPr>
        <w:t>Эмоциональная выразительность цвета, способы выражения настроения в</w:t>
      </w:r>
      <w:r w:rsidRPr="00207C98">
        <w:rPr>
          <w:rFonts w:ascii="TimesNewRomanPSMT" w:hAnsi="TimesNewRomanPSMT"/>
          <w:color w:val="000000"/>
        </w:rPr>
        <w:br/>
      </w:r>
      <w:r w:rsidRPr="00207C98">
        <w:rPr>
          <w:rFonts w:ascii="TimesNewRomanPSMT" w:hAnsi="TimesNewRomanPSMT"/>
          <w:color w:val="000000"/>
          <w:sz w:val="24"/>
          <w:szCs w:val="24"/>
        </w:rPr>
        <w:t>изображаемом сюжете.</w:t>
      </w:r>
    </w:p>
    <w:p w14:paraId="2E9D1E78" w14:textId="77777777" w:rsidR="00207C98" w:rsidRDefault="00207C98" w:rsidP="00207C98">
      <w:pPr>
        <w:spacing w:after="0"/>
        <w:jc w:val="both"/>
        <w:rPr>
          <w:rFonts w:ascii="TimesNewRomanPSMT" w:hAnsi="TimesNewRomanPSMT"/>
          <w:color w:val="000000"/>
        </w:rPr>
      </w:pPr>
      <w:r w:rsidRPr="00207C98">
        <w:rPr>
          <w:rFonts w:ascii="TimesNewRomanPSMT" w:hAnsi="TimesNewRomanPSMT"/>
          <w:color w:val="000000"/>
          <w:sz w:val="24"/>
          <w:szCs w:val="24"/>
        </w:rPr>
        <w:t>Живописное изображение разных цветков по представлению и восприятию.</w:t>
      </w:r>
      <w:r w:rsidRPr="00207C98">
        <w:rPr>
          <w:rFonts w:ascii="TimesNewRomanPSMT" w:hAnsi="TimesNewRomanPSMT"/>
          <w:color w:val="000000"/>
        </w:rPr>
        <w:br/>
      </w:r>
      <w:r w:rsidRPr="00207C98">
        <w:rPr>
          <w:rFonts w:ascii="TimesNewRomanPSMT" w:hAnsi="TimesNewRomanPSMT"/>
          <w:color w:val="000000"/>
          <w:sz w:val="24"/>
          <w:szCs w:val="24"/>
        </w:rPr>
        <w:t>Развитие навыков работы гуашью. Эмоциональная выразительность цвета.</w:t>
      </w:r>
      <w:r w:rsidRPr="00207C98">
        <w:rPr>
          <w:rFonts w:ascii="TimesNewRomanPSMT" w:hAnsi="TimesNewRomanPSMT"/>
          <w:color w:val="000000"/>
        </w:rPr>
        <w:br/>
      </w:r>
      <w:r w:rsidRPr="00207C98">
        <w:rPr>
          <w:rFonts w:ascii="TimesNewRomanPSMT" w:hAnsi="TimesNewRomanPSMT"/>
          <w:color w:val="000000"/>
          <w:sz w:val="24"/>
          <w:szCs w:val="24"/>
        </w:rPr>
        <w:t>Тематическая композиция «Времена года». Контрастные цветовые состояния времён</w:t>
      </w:r>
      <w:r w:rsidRPr="00207C98">
        <w:rPr>
          <w:rFonts w:ascii="TimesNewRomanPSMT" w:hAnsi="TimesNewRomanPSMT"/>
          <w:color w:val="000000"/>
        </w:rPr>
        <w:br/>
      </w:r>
      <w:r w:rsidRPr="00207C98">
        <w:rPr>
          <w:rFonts w:ascii="TimesNewRomanPSMT" w:hAnsi="TimesNewRomanPSMT"/>
          <w:color w:val="000000"/>
          <w:sz w:val="24"/>
          <w:szCs w:val="24"/>
        </w:rPr>
        <w:t>года. Живопись (гуашь), аппликация или смешанная техника.</w:t>
      </w:r>
    </w:p>
    <w:p w14:paraId="4DAE2A0D" w14:textId="77777777" w:rsidR="00207C98" w:rsidRDefault="00207C98" w:rsidP="00207C98">
      <w:pPr>
        <w:spacing w:after="0"/>
        <w:jc w:val="both"/>
        <w:rPr>
          <w:rFonts w:ascii="TimesNewRomanPSMT" w:hAnsi="TimesNewRomanPSMT"/>
          <w:color w:val="000000"/>
        </w:rPr>
      </w:pPr>
      <w:r w:rsidRPr="00207C98">
        <w:rPr>
          <w:rFonts w:ascii="TimesNewRomanPSMT" w:hAnsi="TimesNewRomanPSMT"/>
          <w:color w:val="000000"/>
          <w:sz w:val="24"/>
          <w:szCs w:val="24"/>
        </w:rPr>
        <w:t>Техника монотипии. Представления о симметрии. Развитие воображения.</w:t>
      </w:r>
    </w:p>
    <w:p w14:paraId="1150B75C" w14:textId="77777777" w:rsidR="00207C98" w:rsidRDefault="00207C98" w:rsidP="00207C98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207C98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«Скульптура»</w:t>
      </w:r>
    </w:p>
    <w:p w14:paraId="769AD5C0" w14:textId="77777777" w:rsidR="00207C98" w:rsidRDefault="00207C98" w:rsidP="00207C98">
      <w:pPr>
        <w:spacing w:after="0"/>
        <w:jc w:val="both"/>
        <w:rPr>
          <w:rFonts w:ascii="TimesNewRomanPSMT" w:hAnsi="TimesNewRomanPSMT"/>
          <w:color w:val="000000"/>
        </w:rPr>
      </w:pPr>
      <w:r w:rsidRPr="00207C98">
        <w:rPr>
          <w:rFonts w:ascii="TimesNewRomanPSMT" w:hAnsi="TimesNewRomanPSMT"/>
          <w:color w:val="000000"/>
          <w:sz w:val="24"/>
          <w:szCs w:val="24"/>
        </w:rPr>
        <w:t>Изображение в объёме. Приёмы работы с пластилином; дощечка, стек, тряпочка.</w:t>
      </w:r>
    </w:p>
    <w:p w14:paraId="018F05C3" w14:textId="77777777" w:rsidR="00207C98" w:rsidRDefault="00207C98" w:rsidP="00207C98">
      <w:pPr>
        <w:spacing w:after="0"/>
        <w:jc w:val="both"/>
        <w:rPr>
          <w:rFonts w:ascii="TimesNewRomanPSMT" w:hAnsi="TimesNewRomanPSMT"/>
          <w:color w:val="000000"/>
        </w:rPr>
      </w:pPr>
      <w:r w:rsidRPr="00207C98">
        <w:rPr>
          <w:rFonts w:ascii="TimesNewRomanPSMT" w:hAnsi="TimesNewRomanPSMT"/>
          <w:color w:val="000000"/>
          <w:sz w:val="24"/>
          <w:szCs w:val="24"/>
        </w:rPr>
        <w:t>Лепка зверушек из цельной формы (например, черепашки, ёжика, зайчика). Приёмы</w:t>
      </w:r>
      <w:r w:rsidRPr="00207C98">
        <w:rPr>
          <w:rFonts w:ascii="TimesNewRomanPSMT" w:hAnsi="TimesNewRomanPSMT"/>
          <w:color w:val="000000"/>
        </w:rPr>
        <w:br/>
      </w:r>
      <w:r w:rsidRPr="00207C98">
        <w:rPr>
          <w:rFonts w:ascii="TimesNewRomanPSMT" w:hAnsi="TimesNewRomanPSMT"/>
          <w:color w:val="000000"/>
          <w:sz w:val="24"/>
          <w:szCs w:val="24"/>
        </w:rPr>
        <w:t>вытягивания, вдавливания, сгибания, скручивания.</w:t>
      </w:r>
    </w:p>
    <w:p w14:paraId="06E55218" w14:textId="77777777" w:rsidR="00207C98" w:rsidRDefault="00207C98" w:rsidP="00207C98">
      <w:pPr>
        <w:spacing w:after="0"/>
        <w:jc w:val="both"/>
        <w:rPr>
          <w:rFonts w:ascii="TimesNewRomanPSMT" w:hAnsi="TimesNewRomanPSMT"/>
          <w:color w:val="000000"/>
        </w:rPr>
      </w:pPr>
      <w:r w:rsidRPr="00207C98">
        <w:rPr>
          <w:rFonts w:ascii="TimesNewRomanPSMT" w:hAnsi="TimesNewRomanPSMT"/>
          <w:color w:val="000000"/>
          <w:sz w:val="24"/>
          <w:szCs w:val="24"/>
        </w:rPr>
        <w:t>Лепка игрушки, характерной для одного из наиболее известных народных</w:t>
      </w:r>
      <w:r w:rsidRPr="00207C98">
        <w:rPr>
          <w:rFonts w:ascii="TimesNewRomanPSMT" w:hAnsi="TimesNewRomanPSMT"/>
          <w:color w:val="000000"/>
        </w:rPr>
        <w:br/>
      </w:r>
      <w:r w:rsidRPr="00207C98">
        <w:rPr>
          <w:rFonts w:ascii="TimesNewRomanPSMT" w:hAnsi="TimesNewRomanPSMT"/>
          <w:color w:val="000000"/>
          <w:sz w:val="24"/>
          <w:szCs w:val="24"/>
        </w:rPr>
        <w:t>художественных промыслов (дымковская или каргопольская игрушка или по выбору</w:t>
      </w:r>
      <w:r w:rsidRPr="00207C98">
        <w:rPr>
          <w:rFonts w:ascii="TimesNewRomanPSMT" w:hAnsi="TimesNewRomanPSMT"/>
          <w:color w:val="000000"/>
        </w:rPr>
        <w:br/>
      </w:r>
      <w:r w:rsidRPr="00207C98">
        <w:rPr>
          <w:rFonts w:ascii="TimesNewRomanPSMT" w:hAnsi="TimesNewRomanPSMT"/>
          <w:color w:val="000000"/>
          <w:sz w:val="24"/>
          <w:szCs w:val="24"/>
        </w:rPr>
        <w:t>учителя с учётом местных промыслов).</w:t>
      </w:r>
    </w:p>
    <w:p w14:paraId="5F5DF96A" w14:textId="4965C4E8" w:rsidR="00207C98" w:rsidRDefault="00207C98" w:rsidP="00EE16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07C98">
        <w:rPr>
          <w:rFonts w:ascii="TimesNewRomanPSMT" w:hAnsi="TimesNewRomanPSMT"/>
          <w:color w:val="000000"/>
          <w:sz w:val="24"/>
          <w:szCs w:val="24"/>
        </w:rPr>
        <w:t>Бумажная пластика. Овладение первичными приёмами надрезания, закручивания,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складывания.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Объёмная аппликация из бумаги и картона</w:t>
      </w:r>
      <w:r w:rsidR="00EE164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.</w:t>
      </w:r>
    </w:p>
    <w:p w14:paraId="605CA960" w14:textId="77777777" w:rsidR="00207C98" w:rsidRDefault="00207C98" w:rsidP="00EE1647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207C98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Модуль «Декоративно-прикладное искусство»</w:t>
      </w:r>
    </w:p>
    <w:p w14:paraId="14097693" w14:textId="77777777" w:rsidR="00207C98" w:rsidRDefault="00207C98" w:rsidP="00EE16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Узоры в природе. Наблюдение узоров в живой природе (в условиях урока на основе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фотографий). Эмоционально-эстетическое восприятие объектов действительности.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Ассоциативное сопоставление с орнаментами в предметах декоративно-прикладного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искусства.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Узоры и орнаменты, создаваемые людьми, и разнообразие их видов. Орнаменты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геометрические и растительные. Декоративная композиция в круге или в полосе.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Представления о симметрии и наблюдение её в природе. Последовательное ведение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работы над изображением бабочки по представлению, использование линии симметрии при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составлении узора крыльев.</w:t>
      </w:r>
    </w:p>
    <w:p w14:paraId="4A4C6B7F" w14:textId="77777777" w:rsidR="00207C98" w:rsidRDefault="00207C98" w:rsidP="00EE16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Орнамент, характерный для игрушек одного из наиболее известных народных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художественных промыслов: дымковская или каргопольская игрушка (или по выбору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учителя с учётом местных промыслов).</w:t>
      </w:r>
    </w:p>
    <w:p w14:paraId="59F492E1" w14:textId="77777777" w:rsidR="00207C98" w:rsidRDefault="00207C98" w:rsidP="00EE16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Дизайн предмета: изготовление нарядной упаковки путём складывания бумаги и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аппликации.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Оригами – создание игрушки для новогодней ёлки. Приёмы складывания бумаги.</w:t>
      </w:r>
    </w:p>
    <w:p w14:paraId="479151A1" w14:textId="77777777" w:rsidR="00207C98" w:rsidRDefault="00207C98" w:rsidP="00EE1647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207C98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Модуль «Архитектура»</w:t>
      </w:r>
    </w:p>
    <w:p w14:paraId="0E9458C6" w14:textId="77777777" w:rsidR="00207C98" w:rsidRDefault="00207C98" w:rsidP="00EE16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Наблюдение разнообразных архитектурных зданий в окружающем мире (по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фотографиям), обсуждение особенностей и составных частей зданий.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Освоение приёмов конструирования из бумаги. Складывание объёмных простых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геометрических тел. Овладение приёмами склеивания, надрезания и вырезания деталей;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использование приёма симметрии.</w:t>
      </w:r>
    </w:p>
    <w:p w14:paraId="7D2E8C85" w14:textId="7621ED2A" w:rsidR="00207C98" w:rsidRDefault="00207C98" w:rsidP="00EE16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Макетирование (или аппликация) пространственной среды сказочного города из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бумаги, картона или пластилина.</w:t>
      </w:r>
    </w:p>
    <w:p w14:paraId="4E96EC50" w14:textId="77777777" w:rsidR="00207C98" w:rsidRDefault="00207C98" w:rsidP="00EE1647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207C98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Модуль «Восприятие произведений искусства»</w:t>
      </w:r>
    </w:p>
    <w:p w14:paraId="319882FD" w14:textId="77777777" w:rsidR="00207C98" w:rsidRDefault="00207C98" w:rsidP="00EE16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Восприятие произведений детского творчества. Обсуждение сюжетного и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эмоционального содержания детских работ.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Художественное наблюдение окружающего мира природы и предметной среды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жизни человека в зависимости от поставленной аналитической и эстетической задачи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наблюдения (установки).</w:t>
      </w:r>
    </w:p>
    <w:p w14:paraId="0C613E3D" w14:textId="77777777" w:rsidR="00207C98" w:rsidRDefault="00207C98" w:rsidP="00EE16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Рассматривание иллюстраций детской книги на основе содержательных установок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учителя в соответствии с изучаемой темой.</w:t>
      </w:r>
    </w:p>
    <w:p w14:paraId="21B6F7F1" w14:textId="77777777" w:rsidR="00207C98" w:rsidRDefault="00207C98" w:rsidP="00EE16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Знакомство с картиной, в которой ярко выражено эмоциональное состояние, или с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картиной, написанной на сказочный сюжет (произведения В. М. Васнецова и другие по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выбору учителя).</w:t>
      </w:r>
    </w:p>
    <w:p w14:paraId="26416382" w14:textId="77777777" w:rsidR="00207C98" w:rsidRDefault="00207C98" w:rsidP="00EE16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Художник и зритель. Освоение зрительских умений на основе получаемых знаний и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творческих практических задач – установок наблюдения. Ассоциации из личного опыта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обучающихся и оценка эмоционального содержания произведений.</w:t>
      </w:r>
    </w:p>
    <w:p w14:paraId="62858F82" w14:textId="35932F4B" w:rsidR="00207C98" w:rsidRDefault="00207C98" w:rsidP="00EE1647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207C98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Модуль «Азбука цифровой графики»</w:t>
      </w:r>
    </w:p>
    <w:p w14:paraId="6A8A2B82" w14:textId="0B23C8F4" w:rsidR="00207C98" w:rsidRDefault="00207C98" w:rsidP="00EE164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Фотографирование мелких деталей природы, выражение ярких зрительных впечатлений.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 xml:space="preserve">Обсуждение изучаемой </w:t>
      </w:r>
      <w:r w:rsidR="00EE164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в </w:t>
      </w:r>
      <w:r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теме урока фотографий,</w:t>
      </w:r>
      <w:r w:rsidR="00EE1647" w:rsidRPr="00EE164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EE1647"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условиях</w:t>
      </w:r>
      <w:r w:rsidR="00EE1647" w:rsidRPr="00EE164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EE1647"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ученических</w:t>
      </w:r>
      <w:r w:rsidR="00EE1647" w:rsidRPr="00EE164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EE1647" w:rsidRPr="00207C9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соответствующих</w:t>
      </w:r>
    </w:p>
    <w:p w14:paraId="1A3A3896" w14:textId="77777777" w:rsidR="00EE1647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t>2 КЛАСС</w:t>
      </w:r>
    </w:p>
    <w:p w14:paraId="370EF780" w14:textId="77777777" w:rsidR="00EE1647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«Графика»</w:t>
      </w:r>
    </w:p>
    <w:p w14:paraId="526DB8A9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Ритм линий. Выразительность линии. Художественные материалы для линейного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рисунка и их свойства. Развитие навыков линейного рисунка.</w:t>
      </w:r>
    </w:p>
    <w:p w14:paraId="76E10058" w14:textId="56521F02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Пастель и мелки – особенности и выразительные свойства графических материалов,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приёмы работы.</w:t>
      </w:r>
    </w:p>
    <w:p w14:paraId="27A013EE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Ритм пятен: освоение основ композиции. Расположение пятна на плоскости листа: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сгущение, разброс, доминанта, равновесие, спокойствие и движение.</w:t>
      </w:r>
    </w:p>
    <w:p w14:paraId="3542DF8C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Пропорции – соотношение частей и целого. Развитие аналитических навыков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видения пропорций. Выразительные свойства пропорций (на основе рисунков птиц).</w:t>
      </w:r>
    </w:p>
    <w:p w14:paraId="2CE8DD74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Рисунок с натуры простого предмета. Расположение предмета на листе бумаги.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Определение формы предмета. Соотношение частей предмета. Светлые и тёмные части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предмета, тень под предметом. Штриховка. Умение внимательно рассматривать и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анализировать форму натурного предмета.</w:t>
      </w:r>
    </w:p>
    <w:p w14:paraId="5F388648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Графический рисунок животного с активным выражением его характера.</w:t>
      </w:r>
    </w:p>
    <w:p w14:paraId="5BCA89F0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lastRenderedPageBreak/>
        <w:t>Рассматривание графических произведений анималистического жанра.</w:t>
      </w:r>
    </w:p>
    <w:p w14:paraId="06AFF7BF" w14:textId="77777777" w:rsidR="00EE1647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«Живопись»</w:t>
      </w:r>
    </w:p>
    <w:p w14:paraId="1FED893B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Цвета основные и составные. Развитие навыков смешивания красок и получения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нового цвета. Приёмы работы гуашью. Разный характер мазков и движений кистью.</w:t>
      </w:r>
    </w:p>
    <w:p w14:paraId="24441EEA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Пастозное, плотное и прозрачное нанесение краски.</w:t>
      </w:r>
    </w:p>
    <w:p w14:paraId="7F53E2AB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Акварель и её свойства. Акварельные кисти. Приёмы работы акварелью.</w:t>
      </w:r>
    </w:p>
    <w:p w14:paraId="23F569FA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Цвет тёплый и холодный – цветовой контраст.</w:t>
      </w:r>
    </w:p>
    <w:p w14:paraId="33828535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Цвет тёмный и светлый (тональные отношения). Затемнение цвета с помощью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тёмной краски и осветление цвета. Эмоциональная выразительность цветовых состояний и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отношений.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Цвет открытый – звонкий и приглушённый, тихий. Эмоциональная выразительность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цвета.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Изображение природы (моря) в разных контрастных состояниях погоды и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соответствующих цветовых состояниях (туман, нежное утро, гроза, буря, ветер – по выбору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учителя). Произведения И. К. Айвазовского.</w:t>
      </w:r>
    </w:p>
    <w:p w14:paraId="0587EDD6" w14:textId="25E3E986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Изображение сказочного персонажа с ярко выраженным характером (образ мужской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или женский).</w:t>
      </w:r>
    </w:p>
    <w:p w14:paraId="37A92E78" w14:textId="77777777" w:rsidR="00EE1647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«Скульптура»</w:t>
      </w:r>
    </w:p>
    <w:p w14:paraId="170D22CF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Лепка из пластилина или глины игрушки – сказочного животного по мотивам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выбранного художественного народного промысла (филимоновская игрушка, дымковский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петух, каргопольский Полкан и другие по выбору учителя с учётом местных промыслов).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Способ лепки в соответствии с традициями промысла.</w:t>
      </w:r>
    </w:p>
    <w:p w14:paraId="2483800F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Лепка животных (например, кошки, собаки, медвежонка) с передачей характерной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пластики движения. Соблюдение цельности формы, её преобразование и добавление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деталей.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Изображение движения и статики в скульптуре: лепка из пластилина тяжёлой,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неповоротливой и лёгкой, стремительной формы.</w:t>
      </w:r>
    </w:p>
    <w:p w14:paraId="20F30D84" w14:textId="77777777" w:rsidR="00EE1647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«Декоративно-прикладное искусство»</w:t>
      </w:r>
    </w:p>
    <w:p w14:paraId="2D5AB9F2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Наблюдение узоров в природе (на основе фотографий в условиях урока), например,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снежинки, паутинки, росы на листьях. Ассоциативное сопоставление с орнаментами в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предметах декоративно-прикладного искусства (например, кружево, вышивка, ювелирные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изделия).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Рисунок геометрического орнамента кружева или вышивки. Декоративная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композиция. Ритм пятен в декоративной аппликации.</w:t>
      </w:r>
    </w:p>
    <w:p w14:paraId="1952C5CB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Поделки из подручных нехудожественных материалов. Декоративные изображения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животных в игрушках народных промыслов; филимоновские, дымковские, каргопольские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игрушки (и другие по выбору учителя с учётом местных художественных промыслов).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Декор одежды человека. Разнообразие украшений. Традиционные народные женские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и мужские украшения. Назначение украшений и их роль в жизни людей.</w:t>
      </w:r>
    </w:p>
    <w:p w14:paraId="05F4058C" w14:textId="77777777" w:rsidR="00EE1647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«Архитектура»</w:t>
      </w:r>
    </w:p>
    <w:p w14:paraId="6E674D05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Конструирование из бумаги. Приёмы работы с полосой бумаги, разные варианты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складывания, закручивания, надрезания. Макетирование пространства детской площадки.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Построение игрового сказочного города из бумаги (на основе сворачивания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EE1647">
        <w:rPr>
          <w:rFonts w:ascii="TimesNewRomanPSMT" w:hAnsi="TimesNewRomanPSMT"/>
          <w:color w:val="000000"/>
          <w:sz w:val="24"/>
          <w:szCs w:val="24"/>
        </w:rPr>
        <w:t>геометрических тел – параллелепипедов разной высоты, цилиндров с прорезями и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наклейками); завивание, скручивание и складывание полоски бумаги (например,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гармошкой). Образ здания. Памятники отечественной архитектуры с ярко выраженным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характером здания. Рисунок дома для доброго или злого сказочного персонажа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(иллюстрация сказки по выбору учителя).</w:t>
      </w:r>
    </w:p>
    <w:p w14:paraId="0625FEA3" w14:textId="77777777" w:rsidR="00EE1647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lastRenderedPageBreak/>
        <w:t>Модуль «Восприятие произведений искусства».</w:t>
      </w:r>
    </w:p>
    <w:p w14:paraId="2247976B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Восприятие произведений детского творчества. Обсуждение сюжетного и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эмоционального содержания детских работ.</w:t>
      </w:r>
    </w:p>
    <w:p w14:paraId="3E7599D0" w14:textId="0572DAFC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Художественное наблюдение природы и красивых природных деталей, анализ их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конструкции и эмоционального воздействия. Сопоставление их с рукотворными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произведениями.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Восприятие орнаментальных произведений прикладного искусства (например,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кружево, шитьё, резьба и роспись).</w:t>
      </w:r>
    </w:p>
    <w:p w14:paraId="5A390588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Восприятие произведений живописи с активным выражением цветового состояния в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природе. Произведения И. И. Левитана, И. И. Шишкина, Н. П. Крымова.</w:t>
      </w:r>
    </w:p>
    <w:p w14:paraId="0E849912" w14:textId="2C086C8C" w:rsidR="00EE1647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Восприятие произведений анималистического жанра в графике (например,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произведений В. В. Ватагина, Е. И. Чарушина) и в скульптуре (произведения В. В.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Ватагина). Наблюдение животных с точки зрения их пропорций, характера движения,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пластики.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«Азбука цифровой графики».</w:t>
      </w:r>
    </w:p>
    <w:p w14:paraId="6A74B8E2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Компьютерные средства изображения. Виды линий (в программе Paint или другом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графическом редакторе).</w:t>
      </w:r>
    </w:p>
    <w:p w14:paraId="06E242B7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Компьютерные средства изображения. Работа с геометрическими фигурами.</w:t>
      </w:r>
    </w:p>
    <w:p w14:paraId="65595CD8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Трансформация и копирование геометрических фигур в программе Paint.</w:t>
      </w:r>
    </w:p>
    <w:p w14:paraId="57E8C13E" w14:textId="166CC1F4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Освоение инструментов традиционного рисования (карандаш, кисточка, ластик,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заливка и другие) в программе Paint на основе простых сюжетов (например, образ дерева).</w:t>
      </w:r>
    </w:p>
    <w:p w14:paraId="5C87B5A1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Освоение инструментов традиционного рисования в программе Paint на основе темы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«Тёплый и холодный цвета» (например, «Горящий костёр в синей ночи», «Перо жарптицы»).</w:t>
      </w:r>
    </w:p>
    <w:p w14:paraId="256D1B60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Художественная фотография. Расположение объекта в кадре. Масштаб. Доминанта.</w:t>
      </w:r>
    </w:p>
    <w:p w14:paraId="277C73FC" w14:textId="65BFE63F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Обсуждение в условиях урока ученических фотографий, соответствующих изучаемой теме.</w:t>
      </w:r>
    </w:p>
    <w:p w14:paraId="71F80EAA" w14:textId="77777777" w:rsidR="00EE1647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t>3 КЛАСС</w:t>
      </w:r>
    </w:p>
    <w:p w14:paraId="2FE5FBB2" w14:textId="77777777" w:rsidR="00EE1647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«Графика»</w:t>
      </w:r>
    </w:p>
    <w:p w14:paraId="3E23532F" w14:textId="638EBF48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Эскизы обложки и иллюстраций к детской книге сказок (сказка по выбору). Рисунок</w:t>
      </w:r>
      <w:r>
        <w:rPr>
          <w:rFonts w:ascii="TimesNewRomanPSMT" w:hAnsi="TimesNewRomanPSMT"/>
          <w:color w:val="000000"/>
        </w:rPr>
        <w:t xml:space="preserve"> </w:t>
      </w:r>
      <w:r w:rsidRPr="00EE1647">
        <w:rPr>
          <w:rFonts w:ascii="TimesNewRomanPSMT" w:hAnsi="TimesNewRomanPSMT"/>
          <w:color w:val="000000"/>
          <w:sz w:val="24"/>
          <w:szCs w:val="24"/>
        </w:rPr>
        <w:t>буквицы. Макет книги-игрушки. Совмещение изображения и текста. Расположение</w:t>
      </w:r>
      <w:r>
        <w:rPr>
          <w:rFonts w:ascii="TimesNewRomanPSMT" w:hAnsi="TimesNewRomanPSMT"/>
          <w:color w:val="000000"/>
        </w:rPr>
        <w:t xml:space="preserve"> </w:t>
      </w:r>
      <w:r w:rsidRPr="00EE1647">
        <w:rPr>
          <w:rFonts w:ascii="TimesNewRomanPSMT" w:hAnsi="TimesNewRomanPSMT"/>
          <w:color w:val="000000"/>
          <w:sz w:val="24"/>
          <w:szCs w:val="24"/>
        </w:rPr>
        <w:t>иллюстраций и текста на развороте книги.</w:t>
      </w:r>
    </w:p>
    <w:p w14:paraId="5D92A9C0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Поздравительная открытка. Открытка-пожелание. Композиция открытки: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совмещение текста (шрифта) и изображения. Рисунок открытки или аппликация.</w:t>
      </w:r>
    </w:p>
    <w:p w14:paraId="766A750A" w14:textId="020ED379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Эскиз плаката или афиши. Совмещение шрифта и изображения. Особенности</w:t>
      </w:r>
      <w:r>
        <w:rPr>
          <w:rFonts w:ascii="TimesNewRomanPSMT" w:hAnsi="TimesNewRomanPSMT"/>
          <w:color w:val="000000"/>
        </w:rPr>
        <w:t xml:space="preserve"> </w:t>
      </w:r>
      <w:r w:rsidRPr="00EE1647">
        <w:rPr>
          <w:rFonts w:ascii="TimesNewRomanPSMT" w:hAnsi="TimesNewRomanPSMT"/>
          <w:color w:val="000000"/>
          <w:sz w:val="24"/>
          <w:szCs w:val="24"/>
        </w:rPr>
        <w:t>композиции плаката.</w:t>
      </w:r>
    </w:p>
    <w:p w14:paraId="41C112D8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Графические зарисовки карандашами по памяти или на основе наблюдений и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фотографий архитектурных достопримечательностей своего города.</w:t>
      </w:r>
    </w:p>
    <w:p w14:paraId="19C67496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Транспорт в городе. Рисунки реальных или фантастических машин.</w:t>
      </w:r>
    </w:p>
    <w:p w14:paraId="66698B11" w14:textId="1E488BFB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Изображение лица человека. Строение, пропорции, взаиморасположение частей</w:t>
      </w:r>
      <w:r>
        <w:rPr>
          <w:rFonts w:ascii="TimesNewRomanPSMT" w:hAnsi="TimesNewRomanPSMT"/>
          <w:color w:val="000000"/>
        </w:rPr>
        <w:t xml:space="preserve"> </w:t>
      </w:r>
      <w:r w:rsidRPr="00EE1647">
        <w:rPr>
          <w:rFonts w:ascii="TimesNewRomanPSMT" w:hAnsi="TimesNewRomanPSMT"/>
          <w:color w:val="000000"/>
          <w:sz w:val="24"/>
          <w:szCs w:val="24"/>
        </w:rPr>
        <w:t>лица.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Эскиз маски для маскарада: изображение лица – маски персонажа с ярко</w:t>
      </w:r>
      <w:r>
        <w:rPr>
          <w:rFonts w:ascii="TimesNewRomanPSMT" w:hAnsi="TimesNewRomanPSMT"/>
          <w:color w:val="000000"/>
        </w:rPr>
        <w:t xml:space="preserve"> </w:t>
      </w:r>
      <w:r w:rsidRPr="00EE1647">
        <w:rPr>
          <w:rFonts w:ascii="TimesNewRomanPSMT" w:hAnsi="TimesNewRomanPSMT"/>
          <w:color w:val="000000"/>
          <w:sz w:val="24"/>
          <w:szCs w:val="24"/>
        </w:rPr>
        <w:t>выраженным характером. Аппликация из цветной бумаги.</w:t>
      </w:r>
    </w:p>
    <w:p w14:paraId="3CE539CE" w14:textId="77777777" w:rsidR="00EE1647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«Живопись»</w:t>
      </w:r>
    </w:p>
    <w:p w14:paraId="0DF0FDD2" w14:textId="764D1EF8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Создание сюжетной композиции «В цирке», использование гуаши или карандаша и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акварели (по памяти и представлению). Художник в театре: эскиз занавеса (или декораций</w:t>
      </w:r>
    </w:p>
    <w:p w14:paraId="668B0102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сцены) для спектакля со сказочным сюжетом (сказка по выбору).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Тематическая композиция «Праздник в городе». Гуашь по цветной бумаге, возможно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совмещение с наклейками в виде коллажа или аппликации.</w:t>
      </w:r>
    </w:p>
    <w:p w14:paraId="0DC81571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lastRenderedPageBreak/>
        <w:t>Натюрморт из простых предметов с натуры или по представлению. «Натюрморт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EE1647">
        <w:rPr>
          <w:rFonts w:ascii="TimesNewRomanPSMT" w:hAnsi="TimesNewRomanPSMT"/>
          <w:color w:val="000000"/>
          <w:sz w:val="24"/>
          <w:szCs w:val="24"/>
        </w:rPr>
        <w:t>автопортрет» из предметов, характеризующих личность обучающегося.</w:t>
      </w:r>
    </w:p>
    <w:p w14:paraId="419DC88D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Пейзаж в живописи. Передача в пейзаже состояний в природе. Выбор для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изображения времени года, времени дня, характера погоды и особенностей ландшафта (лес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или поле, река или озеро); количество и состояние неба в изображении.</w:t>
      </w:r>
    </w:p>
    <w:p w14:paraId="649B91D3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Портрет человека по памяти и представлению с опорой на натуру. Выражение в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портрете (автопортрете) характера человека, особенностей его личности с использованием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выразительных возможностей композиционного размещения в плоскости листа,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особенностей пропорций и мимики лица, характера цветового решения, сильного или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мягкого контраста, включения в композицию дополнительных предметов.</w:t>
      </w:r>
    </w:p>
    <w:p w14:paraId="639790B7" w14:textId="77777777" w:rsidR="00EE1647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«Скульптура»</w:t>
      </w:r>
    </w:p>
    <w:p w14:paraId="4059FDC1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Создание игрушки из подручного нехудожественного материала, придание ей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одушевлённого образа (добавления деталей лепных или из бумаги, ниток или других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материалов).</w:t>
      </w:r>
    </w:p>
    <w:p w14:paraId="62D5FBD3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Лепка сказочного персонажа на основе сюжета известной сказки или создание этого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персонажа путём бумагопластики.</w:t>
      </w:r>
    </w:p>
    <w:p w14:paraId="512F62A6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Освоение знаний о видах скульптуры (по назначению) и жанрах скульптуры (по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сюжету изображения).</w:t>
      </w:r>
    </w:p>
    <w:p w14:paraId="3E950ACF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Лепка эскиза парковой скульптуры. Выражение пластики движения в скульптуре.</w:t>
      </w:r>
    </w:p>
    <w:p w14:paraId="6D2987EF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Работа с пластилином или глиной.</w:t>
      </w:r>
    </w:p>
    <w:p w14:paraId="4F351537" w14:textId="77777777" w:rsidR="00EE1647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«Декоративно-прикладное искусство»</w:t>
      </w:r>
    </w:p>
    <w:p w14:paraId="46F0C2D0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Приёмы исполнения орнаментов и выполнение эскизов украшения посуды из дерева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и глины в традициях народных художественных промыслов Хохломы и Гжели (или в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традициях других промыслов по выбору учителя).</w:t>
      </w:r>
    </w:p>
    <w:p w14:paraId="3F683DF1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Эскизы орнаментов для росписи тканей. Раппорт. Трафарет и создание орнамента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при помощи печаток или штампов.</w:t>
      </w:r>
    </w:p>
    <w:p w14:paraId="3F7F3948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Эскизы орнамента для росписи платка: симметрия или асимметрия построения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композиции, статика и динамика узора, ритмические чередования мотивов, наличие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композиционного центра, роспись по канве. Рассматривание павловопосадских платков.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Проектирование (эскизы) декоративных украшений в городе, например, ажурные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ограды, украшения фонарей, скамеек, киосков, подставок для цветов.</w:t>
      </w:r>
    </w:p>
    <w:p w14:paraId="673270B3" w14:textId="77777777" w:rsidR="00EE1647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«Архитектура»</w:t>
      </w:r>
    </w:p>
    <w:p w14:paraId="3DF22092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Зарисовки исторических памятников и архитектурных достопримечательностей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города или села. Работа по наблюдению и по памяти, на основе использования фотографий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и образных представлений.</w:t>
      </w:r>
    </w:p>
    <w:p w14:paraId="22D5985C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Проектирование садово-паркового пространства на плоскости (аппликация, коллаж)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или в виде макета с использованием бумаги, картона, пенопласта и других подручных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материалов. Графический рисунок (индивидуально) или тематическое панно «Образ моего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города» (села) в виде коллективной работы (композиционная склейка-аппликация рисунков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зданий и других элементов городского пространства, выполненных индивидуально).</w:t>
      </w:r>
    </w:p>
    <w:p w14:paraId="7136B98E" w14:textId="77777777" w:rsidR="00EE1647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«Восприятие произведений искусства»</w:t>
      </w:r>
    </w:p>
    <w:p w14:paraId="62E2329F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Иллюстрации в детских книгах и дизайн детской книги. Рассматривание и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обсуждение иллюстраций известных российских иллюстраторов детских книг.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Восприятие объектов окружающего мира – архитектура, улицы города или села.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Памятники архитектуры и архитектурные достопримечательности (по выбору учителя), их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значение в современном мире.</w:t>
      </w:r>
    </w:p>
    <w:p w14:paraId="2670C0E5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Виртуальное путешествие: памятники архитектуры в Москве и Санкт-Петербурге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(обзор памятников по выбору учителя).</w:t>
      </w:r>
    </w:p>
    <w:p w14:paraId="1B19A3DE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lastRenderedPageBreak/>
        <w:t>Художественные музеи. Виртуальные путешествия в художественные музеи:</w:t>
      </w:r>
    </w:p>
    <w:p w14:paraId="1955F24A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Государственная Третьяковская галерея, Государственный Эрмитаж, Государственный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Русский музей, Государственный музей изобразительных искусств имени А. С. Пушкина.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Экскурсии в местные художественные музеи и галереи. Виртуальные экскурсии в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знаменитые зарубежные художественные музеи (выбор музеев – за учителем). Осознание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значимости и увлекательности посещения музеев; посещение знаменитого музея как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событие; интерес к коллекции музея и искусству в целом.</w:t>
      </w:r>
    </w:p>
    <w:p w14:paraId="69F00311" w14:textId="572AA056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Виды пространственных искусств: виды определяются по назначению произведений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в жизни людей.</w:t>
      </w:r>
    </w:p>
    <w:p w14:paraId="433E9E65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Жанры в изобразительном искусстве – в живописи, графике, скульптуре –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определяются предметом изображения; классификация и сравнение содержания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произведений сходного сюжета (например, портреты, пейзажи).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Представления о произведениях крупнейших отечественных художников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EE1647">
        <w:rPr>
          <w:rFonts w:ascii="TimesNewRomanPSMT" w:hAnsi="TimesNewRomanPSMT"/>
          <w:color w:val="000000"/>
          <w:sz w:val="24"/>
          <w:szCs w:val="24"/>
        </w:rPr>
        <w:t>пейзажистов: И. И. Шишкина, И. И. Левитана, А. К. Саврасова, В. Д. Поленова, И. К.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Айвазовского и других.</w:t>
      </w:r>
    </w:p>
    <w:p w14:paraId="10B01B03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Представления о произведениях крупнейших отечественных портретистов: В. И.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Сурикова, И. Е. Репина, В. А. Серова и других.</w:t>
      </w:r>
    </w:p>
    <w:p w14:paraId="2C6442C5" w14:textId="77777777" w:rsidR="00EE1647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«Азбука цифровой графики»</w:t>
      </w:r>
    </w:p>
    <w:p w14:paraId="4309E006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Построение в графическом редакторе различных по эмоциональному восприятию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ритмов расположения пятен на плоскости: покой (статика), разные направления и ритмы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движения (например, собрались, разбежались, догоняют, улетают). Вместо пятен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(геометрических фигур) могут быть простые силуэты машинок, птичек, облаков.</w:t>
      </w:r>
    </w:p>
    <w:p w14:paraId="1E468F52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В графическом редакторе создание рисунка элемента орнамента (паттерна), его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копирование, многократное повторение, в том числе с поворотами вокруг оси рисунка, и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создание орнамента, в основе которого раппорт. Вариативное создание орнаментов на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основе одного и того же элемента.</w:t>
      </w:r>
    </w:p>
    <w:p w14:paraId="437FFC52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Изображение и изучение мимики лица в программе Paint (или другом графическом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редакторе).</w:t>
      </w:r>
    </w:p>
    <w:p w14:paraId="39439078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Совмещение с помощью графического редактора векторного изображения,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фотографии и шрифта для создания плаката или поздравительной открытки.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Редактирование фотографий в программе Picture Manager: изменение яркости,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контраста, насыщенности цвета; обрезка, поворот, отражение.</w:t>
      </w:r>
    </w:p>
    <w:p w14:paraId="07AA0CEE" w14:textId="700A20B6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Виртуальные путешествия в главные художественные музеи и музеи местные (по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выбору учителя).</w:t>
      </w:r>
    </w:p>
    <w:p w14:paraId="7F57C598" w14:textId="77777777" w:rsidR="00EE1647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t>4 КЛАСС</w:t>
      </w:r>
    </w:p>
    <w:p w14:paraId="0FB26D46" w14:textId="77777777" w:rsidR="00EE1647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«Графика»</w:t>
      </w:r>
    </w:p>
    <w:p w14:paraId="12705E52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Правила линейной и воздушной перспективы: уменьшение размера изображения по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мере удаления от первого плана, смягчения цветового и тонального контрастов.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Рисунок фигуры человека: основные пропорции и взаимоотношение частей фигуры,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передача движения фигуры на плоскости листа: бег, ходьба, сидящая и стоящая фигуры.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Графическое изображение героев былин, древних легенд, сказок и сказаний разных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народов.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Изображение города – тематическая графическая композиция; использование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карандаша, мелков, фломастеров (смешанная техника).</w:t>
      </w:r>
    </w:p>
    <w:p w14:paraId="122197B5" w14:textId="77777777" w:rsidR="00EE1647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«Живопись»</w:t>
      </w:r>
    </w:p>
    <w:p w14:paraId="19793AC9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Красота природы разных климатических зон, создание пейзажных композиций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(горный, степной, среднерусский ландшафт).</w:t>
      </w:r>
    </w:p>
    <w:p w14:paraId="30BE6F6F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lastRenderedPageBreak/>
        <w:t>Портретные изображения человека по представлению и наблюдению с разным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содержанием: женский или мужской портрет, двойной портрет матери и ребёнка, портрет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пожилого человека, детский портрет или автопортрет, портрет персонажа по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представлению (из выбранной культурной эпохи).</w:t>
      </w:r>
    </w:p>
    <w:p w14:paraId="2366BBA1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Тематические многофигурные композиции: коллективно созданные панно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EE1647">
        <w:rPr>
          <w:rFonts w:ascii="TimesNewRomanPSMT" w:hAnsi="TimesNewRomanPSMT"/>
          <w:color w:val="000000"/>
          <w:sz w:val="24"/>
          <w:szCs w:val="24"/>
        </w:rPr>
        <w:t>аппликации из индивидуальных рисунков и вырезанных персонажей на темы праздников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народов мира или в качестве иллюстраций к сказкам и легендам.</w:t>
      </w:r>
    </w:p>
    <w:p w14:paraId="1F674E65" w14:textId="77777777" w:rsidR="00EE1647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«Скульптура»</w:t>
      </w:r>
    </w:p>
    <w:p w14:paraId="47E4A2D3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Знакомство со скульптурными памятниками героям и защитникам Отечества, героям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Великой Отечественной войны и мемориальными комплексами. Создание эскиза памятника</w:t>
      </w:r>
      <w:r>
        <w:rPr>
          <w:rFonts w:ascii="TimesNewRomanPSMT" w:hAnsi="TimesNewRomanPSMT"/>
          <w:color w:val="000000"/>
        </w:rPr>
        <w:t xml:space="preserve"> </w:t>
      </w:r>
      <w:r w:rsidRPr="00EE1647">
        <w:rPr>
          <w:rFonts w:ascii="TimesNewRomanPSMT" w:hAnsi="TimesNewRomanPSMT"/>
          <w:color w:val="000000"/>
          <w:sz w:val="24"/>
          <w:szCs w:val="24"/>
        </w:rPr>
        <w:t>ко Дню Победы в Великой Отечественной войне. Работа с пластилином или глиной.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Выражение значительности, трагизма и победительной силы.</w:t>
      </w:r>
    </w:p>
    <w:p w14:paraId="4EEBBD03" w14:textId="77777777" w:rsidR="00EE1647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«Декоративно-прикладное искусство»</w:t>
      </w:r>
    </w:p>
    <w:p w14:paraId="1B586FB6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Орнаменты разных народов. Подчинённость орнамента форме и назначению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предмета, в художественной обработке которого он применяется. Особенности символов и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изобразительных мотивов в орнаментах разных народов. Орнаменты в архитектуре, на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тканях, одежде, предметах быта и другие.</w:t>
      </w:r>
    </w:p>
    <w:p w14:paraId="120965E8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Мотивы и назначение русских народных орнаментов. Деревянная резьба и роспись,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украшение наличников и других элементов избы, вышивка, декор головных уборов и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другие.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Орнаментальное украшение каменной архитектуры в памятниках русской культуры,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каменная резьба, росписи стен, изразцы.</w:t>
      </w:r>
    </w:p>
    <w:p w14:paraId="0F832F55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Народный костюм. Русский народный праздничный костюм, символы и обереги в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его декоре. Головные уборы. Особенности мужской одежды разных сословий, связь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украшения костюма мужчины с родом его занятий.</w:t>
      </w:r>
    </w:p>
    <w:p w14:paraId="49E75187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Женский и мужской костюмы в традициях разных народов.</w:t>
      </w:r>
    </w:p>
    <w:p w14:paraId="044D507C" w14:textId="528B6D2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Своеобразие одежды разных эпох и культур.</w:t>
      </w:r>
    </w:p>
    <w:p w14:paraId="03E08449" w14:textId="77777777" w:rsidR="00EE1647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«Архитектура»</w:t>
      </w:r>
    </w:p>
    <w:p w14:paraId="347248E1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Конструкция традиционных народных жилищ, их связь с окружающей природой: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дома из дерева, глины, камня; юрта и её устройство (каркасный дом); изображение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традиционных жилищ.</w:t>
      </w:r>
    </w:p>
    <w:p w14:paraId="34DFA204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Деревянная изба, её конструкция и декор. Моделирование избы из бумаги или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изображение на плоскости в технике аппликации её фасада и традиционного декора.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Понимание тесной связи красоты и пользы, функционального и декоративного в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архитектуре традиционного жилого деревянного дома. Разные виды изб и надворных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построек.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Конструкция и изображение здания каменного собора: свод, нефы, закомары, глава,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купол. Роль собора в организации жизни древнего города, собор как архитектурная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доминанта.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Традиции архитектурной конструкции храмовых построек разных народов.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Изображение типичной конструкции зданий: древнегреческий храм, готический или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романский собор, мечеть, пагода.</w:t>
      </w:r>
    </w:p>
    <w:p w14:paraId="74410A63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Освоение образа и структуры архитектурного пространства древнерусского города.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Крепостные стены и башни, торг, посад, главный собор. Красота и мудрость в организации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города, жизнь в городе.</w:t>
      </w:r>
    </w:p>
    <w:p w14:paraId="398B064A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Понимание значения для современных людей сохранения культурного наследия.</w:t>
      </w:r>
    </w:p>
    <w:p w14:paraId="789A7ECC" w14:textId="77777777" w:rsidR="00EE1647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«Восприятие произведений искусства»</w:t>
      </w:r>
    </w:p>
    <w:p w14:paraId="28B4EADE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lastRenderedPageBreak/>
        <w:t>Произведения В. М. Васнецова, Б. М. Кустодиева, А. М. Васнецова, В. И. Сурикова,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К. А. Коровина, А. Г. Венецианова, А. П. Рябушкина, И. Я. Билибина на темы истории и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традиций русской отечественной культуры.</w:t>
      </w:r>
    </w:p>
    <w:p w14:paraId="78AFB788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Примеры произведений великих европейских художников: Леонардо да Винчи,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Рафаэля, Рембрандта, Пикассо (и других по выбору учителя).</w:t>
      </w:r>
    </w:p>
    <w:p w14:paraId="448019BA" w14:textId="77777777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Памятники древнерусского каменного зодчества: Московский Кремль,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Новгородский детинец, Псковский Кром, Казанский кремль (и другие с учётом местных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архитектурных комплексов, в том числе монастырских). Памятники русского деревянного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зодчества. Архитектурный комплекс на острове Кижи.</w:t>
      </w:r>
    </w:p>
    <w:p w14:paraId="6EBEC235" w14:textId="77777777" w:rsidR="00A214B6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Художественная культура разных эпох и народов. Представления об архитектурных,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EE1647">
        <w:rPr>
          <w:rFonts w:ascii="TimesNewRomanPSMT" w:hAnsi="TimesNewRomanPSMT"/>
          <w:color w:val="000000"/>
          <w:sz w:val="24"/>
          <w:szCs w:val="24"/>
        </w:rPr>
        <w:t>декоративных и изобразительных произведениях в культуре Древней Греции, других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культур Древнего мира. Архитектурные памятники Западной Европы Средних веков и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эпохи Возрождения. Произведения предметно-пространственной культуры, составляющие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истоки, основания национальных культур в современном мире.</w:t>
      </w:r>
    </w:p>
    <w:p w14:paraId="29FD0120" w14:textId="77777777" w:rsidR="00A214B6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Памятники национальным героям. Памятник К. Минину и Д. Пожарскому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скульптора И. П. Мартоса в Москве. Мемориальные ансамбли: Могила Неизвестного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Солдата в Москве; памятник-ансамбль «Героям Сталинградской битвы» на Мамаевом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кургане (и другие по выбору учителя).</w:t>
      </w:r>
    </w:p>
    <w:p w14:paraId="5DE58835" w14:textId="77777777" w:rsidR="00A214B6" w:rsidRDefault="00EE1647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E1647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«Азбука цифровой графики»</w:t>
      </w:r>
    </w:p>
    <w:p w14:paraId="6079CA36" w14:textId="77777777" w:rsidR="00A214B6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Изображение и освоение в программе Paint правил линейной и воздушной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перспективы: изображение линии горизонта и точки схода, перспективных сокращений,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цветовых и тональных изменений.</w:t>
      </w:r>
    </w:p>
    <w:p w14:paraId="106ECD20" w14:textId="77777777" w:rsidR="00A214B6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Моделирование в графическом редакторе с помощью инструментов геометрических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фигур конструкции традиционного крестьянского деревянного дома (избы) и различных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вариантов его устройства. Моделирование конструкции разных видов традиционных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жилищ разных народов (например, юрта, каркасный дом, в том числе с учётом местных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традиций).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Моделирование в графическом редакторе с помощью инструментов геометрических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фигур конструкций храмовых зданий разных культур: каменный православный собор,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готический или романский собор, пагода, мечеть.</w:t>
      </w:r>
    </w:p>
    <w:p w14:paraId="7A2B0200" w14:textId="77777777" w:rsidR="00A214B6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Построение в графическом редакторе с помощью геометрических фигур или на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линейной основе пропорций фигуры человека, изображение различных фаз движения.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Создание анимации схематического движения человека (при соответствующих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технических условиях).</w:t>
      </w:r>
    </w:p>
    <w:p w14:paraId="2ED3DFFD" w14:textId="77777777" w:rsidR="00A214B6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Анимация простого движения нарисованной фигурки: загрузить две фазы движения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фигурки в виртуальный редактор GIF-анимации и сохранить простое повторяющееся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движение своего рисунка.</w:t>
      </w:r>
    </w:p>
    <w:p w14:paraId="25D77354" w14:textId="77777777" w:rsidR="00A214B6" w:rsidRDefault="00EE1647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Создание компьютерной презентации в программе PowerPoint на тему архитектуры,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декоративного и изобразительного искусства выбранной эпохи или этнокультурных</w:t>
      </w:r>
      <w:r w:rsidRPr="00EE1647">
        <w:rPr>
          <w:rFonts w:ascii="TimesNewRomanPSMT" w:hAnsi="TimesNewRomanPSMT"/>
          <w:color w:val="000000"/>
        </w:rPr>
        <w:br/>
      </w:r>
      <w:r w:rsidRPr="00EE1647">
        <w:rPr>
          <w:rFonts w:ascii="TimesNewRomanPSMT" w:hAnsi="TimesNewRomanPSMT"/>
          <w:color w:val="000000"/>
          <w:sz w:val="24"/>
          <w:szCs w:val="24"/>
        </w:rPr>
        <w:t>традиций народов России.</w:t>
      </w:r>
    </w:p>
    <w:p w14:paraId="4F95CD25" w14:textId="55702898" w:rsidR="00EE1647" w:rsidRDefault="00EE1647" w:rsidP="00EE16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EE1647">
        <w:rPr>
          <w:rFonts w:ascii="TimesNewRomanPSMT" w:hAnsi="TimesNewRomanPSMT"/>
          <w:color w:val="000000"/>
          <w:sz w:val="24"/>
          <w:szCs w:val="24"/>
        </w:rPr>
        <w:t>Виртуальные тематические путешествия по художественным музеям мира.</w:t>
      </w:r>
    </w:p>
    <w:p w14:paraId="7E64E817" w14:textId="77777777" w:rsidR="00A214B6" w:rsidRDefault="00A214B6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A214B6">
        <w:rPr>
          <w:rFonts w:ascii="TimesNewRomanPS-BoldMT" w:hAnsi="TimesNewRomanPS-BoldMT"/>
          <w:b/>
          <w:bCs/>
          <w:color w:val="000000"/>
          <w:sz w:val="24"/>
          <w:szCs w:val="24"/>
        </w:rPr>
        <w:t>Планируемые результаты освоения программы по изобразительному искусству на</w:t>
      </w:r>
      <w:r w:rsidRPr="00A214B6">
        <w:rPr>
          <w:rFonts w:ascii="TimesNewRomanPS-BoldMT" w:hAnsi="TimesNewRomanPS-BoldMT"/>
          <w:b/>
          <w:bCs/>
          <w:color w:val="000000"/>
        </w:rPr>
        <w:br/>
      </w:r>
      <w:r w:rsidRPr="00A214B6">
        <w:rPr>
          <w:rFonts w:ascii="TimesNewRomanPS-BoldMT" w:hAnsi="TimesNewRomanPS-BoldMT"/>
          <w:b/>
          <w:bCs/>
          <w:color w:val="000000"/>
          <w:sz w:val="24"/>
          <w:szCs w:val="24"/>
        </w:rPr>
        <w:t>уровне начального общего образования.</w:t>
      </w:r>
    </w:p>
    <w:p w14:paraId="4C2DB380" w14:textId="77777777" w:rsidR="00A214B6" w:rsidRDefault="00A214B6" w:rsidP="00EE1647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A214B6">
        <w:rPr>
          <w:rFonts w:ascii="TimesNewRomanPS-BoldMT" w:hAnsi="TimesNewRomanPS-BoldMT"/>
          <w:b/>
          <w:bCs/>
          <w:color w:val="000000"/>
          <w:sz w:val="24"/>
          <w:szCs w:val="24"/>
        </w:rPr>
        <w:t>ЛИЧНОСТНЫЕ РЕЗУЛЬТАТЫ</w:t>
      </w:r>
    </w:p>
    <w:p w14:paraId="540857DB" w14:textId="77777777" w:rsidR="00A214B6" w:rsidRDefault="00A214B6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A214B6">
        <w:rPr>
          <w:rFonts w:ascii="TimesNewRomanPSMT" w:hAnsi="TimesNewRomanPSMT"/>
          <w:color w:val="000000"/>
          <w:sz w:val="24"/>
          <w:szCs w:val="24"/>
        </w:rPr>
        <w:t>Личностные результаты освоения программы по изобразительному искусству на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уровне начального общего образования достигаются в единстве учебной и воспитательной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деятельности в соответствии с традиционными российскими социокультурными и духовно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A214B6">
        <w:rPr>
          <w:rFonts w:ascii="TimesNewRomanPSMT" w:hAnsi="TimesNewRomanPSMT"/>
          <w:color w:val="000000"/>
          <w:sz w:val="24"/>
          <w:szCs w:val="24"/>
        </w:rPr>
        <w:t>нравственными ценностями, принятыми в обществе правилами и нормами поведения и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lastRenderedPageBreak/>
        <w:t>способствуют процессам самопознания, самовоспитания и саморазвития, формирования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внутренней позиции личности.</w:t>
      </w:r>
    </w:p>
    <w:p w14:paraId="74ACB5D7" w14:textId="77777777" w:rsidR="00A214B6" w:rsidRDefault="00A214B6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A214B6">
        <w:rPr>
          <w:rFonts w:ascii="TimesNewRomanPSMT" w:hAnsi="TimesNewRomanPSMT"/>
          <w:color w:val="000000"/>
          <w:sz w:val="24"/>
          <w:szCs w:val="24"/>
        </w:rPr>
        <w:t>В результате изучения изобразительного искусства на уровне начального общего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 xml:space="preserve">образования у обучающегося будут сформированы следующие </w:t>
      </w:r>
      <w:r w:rsidRPr="00A214B6">
        <w:rPr>
          <w:rFonts w:ascii="TimesNewRomanPS-BoldMT" w:hAnsi="TimesNewRomanPS-BoldMT"/>
          <w:b/>
          <w:bCs/>
          <w:color w:val="000000"/>
          <w:sz w:val="24"/>
          <w:szCs w:val="24"/>
        </w:rPr>
        <w:t>личностные результаты</w:t>
      </w:r>
      <w:r w:rsidRPr="00A214B6">
        <w:rPr>
          <w:rFonts w:ascii="TimesNewRomanPSMT" w:hAnsi="TimesNewRomanPSMT"/>
          <w:color w:val="000000"/>
          <w:sz w:val="24"/>
          <w:szCs w:val="24"/>
        </w:rPr>
        <w:t>:</w:t>
      </w:r>
    </w:p>
    <w:p w14:paraId="4767DA3B" w14:textId="77777777" w:rsidR="00A214B6" w:rsidRDefault="00A214B6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A214B6">
        <w:rPr>
          <w:rFonts w:ascii="SymbolMT" w:hAnsi="SymbolMT"/>
          <w:color w:val="000000"/>
          <w:sz w:val="24"/>
          <w:szCs w:val="24"/>
        </w:rPr>
        <w:t xml:space="preserve">• </w:t>
      </w:r>
      <w:r w:rsidRPr="00A214B6">
        <w:rPr>
          <w:rFonts w:ascii="TimesNewRomanPSMT" w:hAnsi="TimesNewRomanPSMT"/>
          <w:color w:val="000000"/>
          <w:sz w:val="24"/>
          <w:szCs w:val="24"/>
        </w:rPr>
        <w:t>уважение и ценностное отношение к своей Родине – России;</w:t>
      </w:r>
    </w:p>
    <w:p w14:paraId="78005A61" w14:textId="77777777" w:rsidR="00A214B6" w:rsidRDefault="00A214B6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A214B6">
        <w:rPr>
          <w:rFonts w:ascii="SymbolMT" w:hAnsi="SymbolMT"/>
          <w:color w:val="000000"/>
          <w:sz w:val="24"/>
          <w:szCs w:val="24"/>
        </w:rPr>
        <w:t xml:space="preserve">• </w:t>
      </w:r>
      <w:r w:rsidRPr="00A214B6">
        <w:rPr>
          <w:rFonts w:ascii="TimesNewRomanPSMT" w:hAnsi="TimesNewRomanPSMT"/>
          <w:color w:val="000000"/>
          <w:sz w:val="24"/>
          <w:szCs w:val="24"/>
        </w:rPr>
        <w:t>ценностно-смысловые ориентации и установки, отражающие индивидуально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A214B6">
        <w:rPr>
          <w:rFonts w:ascii="TimesNewRomanPSMT" w:hAnsi="TimesNewRomanPSMT"/>
          <w:color w:val="000000"/>
          <w:sz w:val="24"/>
          <w:szCs w:val="24"/>
        </w:rPr>
        <w:t>личностные позиции и социально значимые личностные качества;</w:t>
      </w:r>
    </w:p>
    <w:p w14:paraId="584E911F" w14:textId="77777777" w:rsidR="00A214B6" w:rsidRDefault="00A214B6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A214B6">
        <w:rPr>
          <w:rFonts w:ascii="SymbolMT" w:hAnsi="SymbolMT"/>
          <w:color w:val="000000"/>
          <w:sz w:val="24"/>
          <w:szCs w:val="24"/>
        </w:rPr>
        <w:t xml:space="preserve">• </w:t>
      </w:r>
      <w:r w:rsidRPr="00A214B6">
        <w:rPr>
          <w:rFonts w:ascii="TimesNewRomanPSMT" w:hAnsi="TimesNewRomanPSMT"/>
          <w:color w:val="000000"/>
          <w:sz w:val="24"/>
          <w:szCs w:val="24"/>
        </w:rPr>
        <w:t>духовно-нравственное развитие обучающихся;</w:t>
      </w:r>
    </w:p>
    <w:p w14:paraId="486A8489" w14:textId="77777777" w:rsidR="00A214B6" w:rsidRDefault="00A214B6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A214B6">
        <w:rPr>
          <w:rFonts w:ascii="SymbolMT" w:hAnsi="SymbolMT"/>
          <w:color w:val="000000"/>
          <w:sz w:val="24"/>
          <w:szCs w:val="24"/>
        </w:rPr>
        <w:t xml:space="preserve">• </w:t>
      </w:r>
      <w:r w:rsidRPr="00A214B6">
        <w:rPr>
          <w:rFonts w:ascii="TimesNewRomanPSMT" w:hAnsi="TimesNewRomanPSMT"/>
          <w:color w:val="000000"/>
          <w:sz w:val="24"/>
          <w:szCs w:val="24"/>
        </w:rPr>
        <w:t>мотивация к познанию и обучению, готовность к саморазвитию и активному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участию в социально значимой деятельности;</w:t>
      </w:r>
    </w:p>
    <w:p w14:paraId="66B9FF76" w14:textId="42FCBDC7" w:rsidR="00A214B6" w:rsidRDefault="00A214B6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A214B6">
        <w:rPr>
          <w:rFonts w:ascii="SymbolMT" w:hAnsi="SymbolMT"/>
          <w:color w:val="000000"/>
          <w:sz w:val="24"/>
          <w:szCs w:val="24"/>
        </w:rPr>
        <w:t xml:space="preserve">• </w:t>
      </w:r>
      <w:r w:rsidRPr="00A214B6">
        <w:rPr>
          <w:rFonts w:ascii="TimesNewRomanPSMT" w:hAnsi="TimesNewRomanPSMT"/>
          <w:color w:val="000000"/>
          <w:sz w:val="24"/>
          <w:szCs w:val="24"/>
        </w:rPr>
        <w:t>позитивный опыт участия в творческой деятельности; интерес к</w:t>
      </w:r>
      <w:r>
        <w:rPr>
          <w:rFonts w:ascii="TimesNewRomanPSMT" w:hAnsi="TimesNewRomanPSMT"/>
          <w:color w:val="000000"/>
        </w:rPr>
        <w:t xml:space="preserve"> </w:t>
      </w:r>
      <w:r w:rsidRPr="00A214B6">
        <w:rPr>
          <w:rFonts w:ascii="TimesNewRomanPSMT" w:hAnsi="TimesNewRomanPSMT"/>
          <w:color w:val="000000"/>
          <w:sz w:val="24"/>
          <w:szCs w:val="24"/>
        </w:rPr>
        <w:t>произведениям искусства и литературы, построенным на принципах нравственности и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A214B6">
        <w:rPr>
          <w:rFonts w:ascii="TimesNewRomanPSMT" w:hAnsi="TimesNewRomanPSMT"/>
          <w:color w:val="000000"/>
          <w:sz w:val="24"/>
          <w:szCs w:val="24"/>
        </w:rPr>
        <w:t>гуманизма, уважительного отношения и интереса к культурным традициям и творчеству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своего и других народов.</w:t>
      </w:r>
    </w:p>
    <w:p w14:paraId="44E40B7F" w14:textId="77777777" w:rsidR="00A214B6" w:rsidRDefault="00A214B6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A214B6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Патриотическое воспитание </w:t>
      </w:r>
      <w:r w:rsidRPr="00A214B6">
        <w:rPr>
          <w:rFonts w:ascii="TimesNewRomanPSMT" w:hAnsi="TimesNewRomanPSMT"/>
          <w:color w:val="000000"/>
          <w:sz w:val="24"/>
          <w:szCs w:val="24"/>
        </w:rPr>
        <w:t>осуществляется через освоение обучающимися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содержания традиций отечественной культуры, выраженной в её архитектуре, народном,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декоративно-прикладном и изобразительном искусстве. Урок искусства воспитывает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патриотизм в процессе восприятия и освоения в личной художественной деятельности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конкретных знаний о красоте и мудрости, заложенных в культурных традициях.</w:t>
      </w:r>
    </w:p>
    <w:p w14:paraId="66B6D820" w14:textId="77777777" w:rsidR="00A214B6" w:rsidRDefault="00A214B6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A214B6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Гражданское воспитание </w:t>
      </w:r>
      <w:r w:rsidRPr="00A214B6">
        <w:rPr>
          <w:rFonts w:ascii="TimesNewRomanPSMT" w:hAnsi="TimesNewRomanPSMT"/>
          <w:color w:val="000000"/>
          <w:sz w:val="24"/>
          <w:szCs w:val="24"/>
        </w:rPr>
        <w:t>осуществляется через развитие чувства личной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причастности к жизни общества и созидающих качеств личности, приобщение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обучающихся к ценностям отечественной и мировой культуры. Учебный предмет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способствует пониманию особенностей жизни разных народов и красоты их эстетических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идеалов. Коллективные творческие работы создают условия для разных форм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художественно-творческой деятельности, способствуют пониманию другого человека,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становлению чувства личной ответственности.</w:t>
      </w:r>
    </w:p>
    <w:p w14:paraId="71E193FE" w14:textId="77777777" w:rsidR="00A214B6" w:rsidRDefault="00A214B6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A214B6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Духовно-нравственное воспитание </w:t>
      </w:r>
      <w:r w:rsidRPr="00A214B6">
        <w:rPr>
          <w:rFonts w:ascii="TimesNewRomanPSMT" w:hAnsi="TimesNewRomanPSMT"/>
          <w:color w:val="000000"/>
          <w:sz w:val="24"/>
          <w:szCs w:val="24"/>
        </w:rPr>
        <w:t>является стержнем художественного развития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обучающегося, приобщения его к искусству как сфере, концентрирующей в себе духовно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A214B6">
        <w:rPr>
          <w:rFonts w:ascii="TimesNewRomanPSMT" w:hAnsi="TimesNewRomanPSMT"/>
          <w:color w:val="000000"/>
          <w:sz w:val="24"/>
          <w:szCs w:val="24"/>
        </w:rPr>
        <w:t>нравственный поиск человечества. Учебные задания направлены на развитие внутреннего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мира обучающегося и развитие его эмоционально-образной, чувственной сферы. Занятия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искусством помогают обучающемуся обрести социально значимые знания. Развитие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творческих способностей способствует росту самосознания, осознания себя как личности и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члена общества.</w:t>
      </w:r>
    </w:p>
    <w:p w14:paraId="4CE0F6D6" w14:textId="77777777" w:rsidR="00A214B6" w:rsidRDefault="00A214B6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A214B6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Эстетическое воспитание </w:t>
      </w:r>
      <w:r w:rsidRPr="00A214B6">
        <w:rPr>
          <w:rFonts w:ascii="TimesNewRomanPSMT" w:hAnsi="TimesNewRomanPSMT"/>
          <w:color w:val="000000"/>
          <w:sz w:val="24"/>
          <w:szCs w:val="24"/>
        </w:rPr>
        <w:t>– важнейший компонент и условие развития социально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значимых отношений обучающихся, формирования представлений о прекрасном и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безобразном, о высоком и низком. Эстетическое воспитание способствует формированию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ценностных ориентаций обучающихся в отношении к окружающим людям, в стремлении к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их пониманию, а также в отношении к семье, природе, труду, искусству, культурному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наследию.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Ценности познавательной деятельности </w:t>
      </w:r>
      <w:r w:rsidRPr="00A214B6">
        <w:rPr>
          <w:rFonts w:ascii="TimesNewRomanPSMT" w:hAnsi="TimesNewRomanPSMT"/>
          <w:color w:val="000000"/>
          <w:sz w:val="24"/>
          <w:szCs w:val="24"/>
        </w:rPr>
        <w:t>воспитываются как эмоционально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окрашенный интерес к жизни людей и природы. Происходит это в процессе развития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навыков восприятия и художественной рефлексии своих наблюдений в художественно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A214B6">
        <w:rPr>
          <w:rFonts w:ascii="TimesNewRomanPSMT" w:hAnsi="TimesNewRomanPSMT"/>
          <w:color w:val="000000"/>
          <w:sz w:val="24"/>
          <w:szCs w:val="24"/>
        </w:rPr>
        <w:t>творческой деятельности. Навыки исследовательской деятельности развиваются при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выполнении заданий культурно-исторической направленности.</w:t>
      </w:r>
    </w:p>
    <w:p w14:paraId="46B9C5E5" w14:textId="77777777" w:rsidR="00A214B6" w:rsidRDefault="00A214B6" w:rsidP="00EE1647">
      <w:pPr>
        <w:spacing w:after="0"/>
        <w:jc w:val="both"/>
        <w:rPr>
          <w:rFonts w:ascii="TimesNewRomanPSMT" w:hAnsi="TimesNewRomanPSMT"/>
          <w:color w:val="000000"/>
        </w:rPr>
      </w:pPr>
      <w:r w:rsidRPr="00A214B6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Экологическое воспитание </w:t>
      </w:r>
      <w:r w:rsidRPr="00A214B6">
        <w:rPr>
          <w:rFonts w:ascii="TimesNewRomanPSMT" w:hAnsi="TimesNewRomanPSMT"/>
          <w:color w:val="000000"/>
          <w:sz w:val="24"/>
          <w:szCs w:val="24"/>
        </w:rPr>
        <w:t>происходит в процессе художественно-эстетического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наблюдения природы и её образа в произведениях искусства. Формирование эстетических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чувств способствует активному неприятию действий, приносящих вред окружающей среде.</w:t>
      </w:r>
    </w:p>
    <w:p w14:paraId="26423444" w14:textId="77777777" w:rsidR="00A214B6" w:rsidRDefault="00A214B6" w:rsidP="00EE1647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214B6">
        <w:rPr>
          <w:rFonts w:ascii="TimesNewRomanPS-BoldMT" w:hAnsi="TimesNewRomanPS-BoldMT"/>
          <w:b/>
          <w:bCs/>
          <w:color w:val="000000"/>
          <w:sz w:val="24"/>
          <w:szCs w:val="24"/>
        </w:rPr>
        <w:lastRenderedPageBreak/>
        <w:t xml:space="preserve">Трудовое воспитание </w:t>
      </w:r>
      <w:r w:rsidRPr="00A214B6">
        <w:rPr>
          <w:rFonts w:ascii="TimesNewRomanPSMT" w:hAnsi="TimesNewRomanPSMT"/>
          <w:color w:val="000000"/>
          <w:sz w:val="24"/>
          <w:szCs w:val="24"/>
        </w:rPr>
        <w:t>осуществляется в процессе личной художественно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A214B6">
        <w:rPr>
          <w:rFonts w:ascii="TimesNewRomanPSMT" w:hAnsi="TimesNewRomanPSMT"/>
          <w:color w:val="000000"/>
          <w:sz w:val="24"/>
          <w:szCs w:val="24"/>
        </w:rPr>
        <w:t>творческой работы по освоению художественных материалов и удовлетворения от создания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реального, практического продукта. Воспитываются стремление достичь результат,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упорство, творческая инициатива, понимание эстетики трудовой деятельности. Важны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также умения сотрудничать с одноклассниками, работать в команде, выполнять</w:t>
      </w:r>
      <w:r w:rsidRPr="00A214B6">
        <w:rPr>
          <w:rFonts w:ascii="TimesNewRomanPSMT" w:hAnsi="TimesNewRomanPSMT"/>
          <w:color w:val="000000"/>
        </w:rPr>
        <w:br/>
      </w:r>
      <w:r w:rsidRPr="00A214B6">
        <w:rPr>
          <w:rFonts w:ascii="TimesNewRomanPSMT" w:hAnsi="TimesNewRomanPSMT"/>
          <w:color w:val="000000"/>
          <w:sz w:val="24"/>
          <w:szCs w:val="24"/>
        </w:rPr>
        <w:t>коллективную работу – обязательные требования к определённым заданиям по программе.</w:t>
      </w:r>
    </w:p>
    <w:p w14:paraId="0A3B72F5" w14:textId="25B5E9E9" w:rsidR="00A214B6" w:rsidRDefault="00A214B6" w:rsidP="00A214B6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A214B6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14:paraId="7F5C2D54" w14:textId="5CFA527D" w:rsidR="00A214B6" w:rsidRDefault="00A214B6" w:rsidP="00A214B6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A214B6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Овладение универсальными познавательными действиями</w:t>
      </w:r>
    </w:p>
    <w:p w14:paraId="5FFA44BE" w14:textId="1D84812C" w:rsidR="00A214B6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 результате изучения изобразительного искусства на уровне начального общего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5F63AD26" w14:textId="6B767B7C" w:rsidR="00A214B6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Пространственные представления и сенсорные способности:</w:t>
      </w:r>
    </w:p>
    <w:p w14:paraId="3B6C2A2D" w14:textId="124D9BD9" w:rsidR="00A214B6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>•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характеризовать форму предмета, конструкции;</w:t>
      </w:r>
    </w:p>
    <w:p w14:paraId="466095B2" w14:textId="7A08DC21" w:rsidR="00A214B6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>•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выявлять доминантные черты (характерные особенности) в визуальном образе;</w:t>
      </w:r>
    </w:p>
    <w:p w14:paraId="40F1E828" w14:textId="0D9D8F47" w:rsidR="00A214B6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>•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сравнивать плоскостные и пространственные объекты по основаниям;</w:t>
      </w:r>
    </w:p>
    <w:p w14:paraId="5F6005F4" w14:textId="79D94875" w:rsidR="00A214B6" w:rsidRPr="00A214B6" w:rsidRDefault="00A214B6" w:rsidP="00D63ECC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>•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находить ассоциативные связи между визуальными образами разных форм и предметов;</w:t>
      </w:r>
    </w:p>
    <w:p w14:paraId="22FA885F" w14:textId="77777777" w:rsidR="00D63ECC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сопоставлять части и целое в видимом образе, предмете, конструкции;</w:t>
      </w:r>
    </w:p>
    <w:p w14:paraId="79E74F65" w14:textId="7EC9E8F2" w:rsidR="00D63ECC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анализировать пропорциональные отношения частей внутри целого 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предметов между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собой;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обобщать форму составной конструкции;</w:t>
      </w:r>
    </w:p>
    <w:p w14:paraId="6DF00B3E" w14:textId="5CA2E7C4" w:rsidR="00D63ECC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выявлять и анализировать ритмические отношения в пространстве и в</w:t>
      </w:r>
      <w:r w:rsid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изображении (визуальном образе) на установленных основаниях;</w:t>
      </w:r>
    </w:p>
    <w:p w14:paraId="22B51360" w14:textId="0BA9034B" w:rsidR="00A214B6" w:rsidRPr="00A214B6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>•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передавать обобщённый образ реальности при построении композиции;</w:t>
      </w:r>
    </w:p>
    <w:p w14:paraId="2666839E" w14:textId="710F9014" w:rsidR="00D63ECC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соотносить тональные отношения (тёмное – светлое) в пространственных и</w:t>
      </w:r>
      <w:r w:rsid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плоскостных объектах;</w:t>
      </w:r>
    </w:p>
    <w:p w14:paraId="5DCF6983" w14:textId="7BF2A30F" w:rsidR="00A214B6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выявлять и анализировать эмоциональное воздействие цветовых отношений в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пространственной среде и плоскостном изображении.</w:t>
      </w:r>
    </w:p>
    <w:p w14:paraId="0E0D3B04" w14:textId="5C8BD172" w:rsidR="00A214B6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7D696224" w14:textId="1DA8F0AD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>•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проявлять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исследовательские, экспериментальные действия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процессе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="00A214B6"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освоения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214B6"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выразительных свойств различных художественных материалов;</w:t>
      </w:r>
    </w:p>
    <w:p w14:paraId="0F00EB30" w14:textId="79C486CC" w:rsidR="00D63ECC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проявлять творческие экспериментальные действия в процессе</w:t>
      </w:r>
      <w:r w:rsid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самостоятельного выполнения художественных заданий; проявлять исследовательские и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аналитические действия на основе определённых учебных установок в процессе восприятия</w:t>
      </w:r>
      <w:r w:rsid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произведений изобразительного искусства, архитектуры и продуктов детского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художественного творчества;</w:t>
      </w:r>
    </w:p>
    <w:p w14:paraId="3D0D3FDA" w14:textId="2A56F9AE" w:rsidR="00D63ECC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использовать наблюдения для получения информации об особенностях</w:t>
      </w:r>
      <w:r w:rsid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объектов и состояния природы, предметного мира человека, городской среды;</w:t>
      </w:r>
    </w:p>
    <w:p w14:paraId="5F59DB24" w14:textId="6FDF10EE" w:rsidR="00D63ECC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анализировать и оценивать с позиций эстетических категорий явления</w:t>
      </w:r>
      <w:r w:rsid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природы и предметно-пространственную среду жизни человека;</w:t>
      </w:r>
    </w:p>
    <w:p w14:paraId="44631B23" w14:textId="779FFB23" w:rsidR="00D63ECC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формулировать выводы, соответствующие эстетическим, аналитическим и</w:t>
      </w:r>
      <w:r w:rsid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другим учебным установкам по результатам проведённого наблюдения;</w:t>
      </w:r>
    </w:p>
    <w:p w14:paraId="5480FD0F" w14:textId="59366B89" w:rsidR="00D63ECC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использовать знаково-символические средства для составления орнаментов и</w:t>
      </w:r>
      <w:r w:rsid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декоративных композиций;</w:t>
      </w:r>
    </w:p>
    <w:p w14:paraId="3A673074" w14:textId="67BE0222" w:rsidR="00D63ECC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классифицировать произведения искусства по видам и, соответственно, по</w:t>
      </w:r>
      <w:r w:rsid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назначению в жизни людей;</w:t>
      </w:r>
    </w:p>
    <w:p w14:paraId="3CA7423D" w14:textId="403FEC3C" w:rsidR="00D63ECC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lastRenderedPageBreak/>
        <w:t xml:space="preserve">•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классифицировать произведения изобразительного искусства по жанрам в</w:t>
      </w:r>
      <w:r w:rsid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качестве инструмента анализа содержания произведений;</w:t>
      </w:r>
    </w:p>
    <w:p w14:paraId="038E8F78" w14:textId="77777777" w:rsidR="00D63ECC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ставить и использовать вопросы как исследовательский инструмент познания.</w:t>
      </w:r>
    </w:p>
    <w:p w14:paraId="06B0618E" w14:textId="77777777" w:rsidR="00D63ECC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 обучающегося будут сформированы следующие умения работать с информацией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как часть познавательных универсальных учебных действий:</w:t>
      </w:r>
    </w:p>
    <w:p w14:paraId="17B35254" w14:textId="77777777" w:rsidR="00D63ECC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использовать электронные образовательные ресурсы;</w:t>
      </w:r>
    </w:p>
    <w:p w14:paraId="2EF024B6" w14:textId="77777777" w:rsidR="00D63ECC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уметь работать с электронными учебниками и учебными пособиями;</w:t>
      </w:r>
    </w:p>
    <w:p w14:paraId="15619204" w14:textId="013F9163" w:rsidR="00D63ECC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выбирать источник для получения информации: поисковые системы</w:t>
      </w:r>
      <w:r w:rsid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Интернета, цифровые электронные средства, справочники, художественные альбомы и</w:t>
      </w:r>
      <w:r w:rsid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детские книги;</w:t>
      </w:r>
    </w:p>
    <w:p w14:paraId="6EDA199A" w14:textId="77777777" w:rsidR="00D63ECC" w:rsidRDefault="00A214B6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анализировать, интерпретировать, обобщать и систематизировать</w:t>
      </w:r>
      <w:r w:rsid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информацию, представленную в произведениях искусства, текстах, таблицах и схемах;</w:t>
      </w:r>
    </w:p>
    <w:p w14:paraId="50E67D2D" w14:textId="01F320F1" w:rsidR="00A214B6" w:rsidRPr="00A214B6" w:rsidRDefault="00A214B6" w:rsidP="00D63ECC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A214B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самостоятельно готовить информацию на заданную или выбранную тему и</w:t>
      </w:r>
      <w:r w:rsid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214B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представлять её в различных видах: рисунках и эскизах, электронных презентациях;</w:t>
      </w:r>
    </w:p>
    <w:p w14:paraId="0D5F0FE2" w14:textId="77777777" w:rsidR="00D63ECC" w:rsidRDefault="00D63ECC" w:rsidP="00D63ECC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D63ECC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осуществлять виртуальные путешествия по архитектурным памятникам, в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отечественные художественные музеи и зарубежные художественные музеи (галереи) на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основе установок и квестов, предложенных учителем;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D63ECC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соблюдать правила информационной безопасности при работе в Интернете.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D63ECC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Овладение универсальными коммуникативными действиями</w:t>
      </w:r>
    </w:p>
    <w:p w14:paraId="09E23BBF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 обучающегося будут сформированы следующие умения общения как часть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коммуникативных универсальных учебных действий:</w:t>
      </w:r>
    </w:p>
    <w:p w14:paraId="22F27CB4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понимать искусство в качестве особого языка общения – межличностного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(автор – зритель), между поколениями, между народами;</w:t>
      </w:r>
    </w:p>
    <w:p w14:paraId="3A59DDB7" w14:textId="7BCDF160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вести диалог и участвовать в обсуждении, проявляя уважительное отношение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 противоположным мнениям, сопоставлять свои суждения с суждениями участников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общения, выявляя и корректно отстаивая свои позиции в оценке и понимании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обсуждаемого явления;</w:t>
      </w:r>
    </w:p>
    <w:p w14:paraId="5F9E08E2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находить общее решение и разрешать конфликты на основе общих позиций и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учёта интересов в процессе совместной художественной деятельности;</w:t>
      </w:r>
    </w:p>
    <w:p w14:paraId="0305B344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демонстрировать и объяснять результаты своего творческого,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художественного или исследовательского опыта;</w:t>
      </w:r>
    </w:p>
    <w:p w14:paraId="3313CDBB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анализировать произведения детского художественного творчества с позиций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их содержания и в соответствии с учебной задачей, поставленной учителем;</w:t>
      </w:r>
    </w:p>
    <w:p w14:paraId="2FAE7C63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признавать своё и чужое право на ошибку, развивать свои способности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сопереживать, понимать намерения и переживания свои и других людей;</w:t>
      </w:r>
    </w:p>
    <w:p w14:paraId="0E9898DF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взаимодействовать, сотрудничать в процессе коллективной работы,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принимать цель совместной деятельности и строить действия по её достижению,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договариваться, выполнять поручения, подчиняться, ответственно относиться к своей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задаче по достижению общего результата.</w:t>
      </w:r>
    </w:p>
    <w:p w14:paraId="687F474D" w14:textId="77777777" w:rsidR="00D63ECC" w:rsidRDefault="00D63ECC" w:rsidP="00D63ECC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D63ECC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Овладение универсальными регулятивными действиями</w:t>
      </w:r>
    </w:p>
    <w:p w14:paraId="038F2D6B" w14:textId="75DF47E9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 обучающегося будут сформированы следующие умения самоорганизации и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самоконтроля как часть регулятивных универсальных учебных действий:</w:t>
      </w:r>
    </w:p>
    <w:p w14:paraId="11D6A7EA" w14:textId="404D12E2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SymbolMT" w:eastAsia="Times New Roman" w:hAnsi="SymbolMT"/>
          <w:color w:val="000000"/>
          <w:sz w:val="24"/>
          <w:szCs w:val="24"/>
          <w:lang w:eastAsia="ru-RU"/>
        </w:rPr>
        <w:t>•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внимательно относиться и выполнять учебные задачи, ставленные учителем;</w:t>
      </w:r>
    </w:p>
    <w:p w14:paraId="70051A0E" w14:textId="77777777" w:rsidR="00D63ECC" w:rsidRPr="00D63ECC" w:rsidRDefault="00D63ECC" w:rsidP="00D63ECC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</w:p>
    <w:p w14:paraId="3BB49E63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соблюдать последовательность учебных действий при выполнении задания;</w:t>
      </w:r>
    </w:p>
    <w:p w14:paraId="329E1C76" w14:textId="1A914FA3" w:rsidR="00A214B6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уметь организовывать своё рабочее место для практической работы, сохраняя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порядок в окружающем пространстве и проявляя бережное отношение к используемым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материалам;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D63ECC">
        <w:rPr>
          <w:rFonts w:ascii="SymbolMT" w:eastAsia="Times New Roman" w:hAnsi="SymbolMT"/>
          <w:color w:val="000000"/>
          <w:sz w:val="24"/>
          <w:szCs w:val="24"/>
          <w:lang w:eastAsia="ru-RU"/>
        </w:rPr>
        <w:lastRenderedPageBreak/>
        <w:t xml:space="preserve">• 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соотносить свои действия с планируемыми результатами, осуществлять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контроль своей деятельности в процессе достижения результата.</w:t>
      </w:r>
    </w:p>
    <w:p w14:paraId="539DC839" w14:textId="77777777" w:rsidR="00D63ECC" w:rsidRDefault="00D63ECC" w:rsidP="00D63ECC">
      <w:pPr>
        <w:spacing w:after="0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</w:p>
    <w:p w14:paraId="3E4AB283" w14:textId="77777777" w:rsidR="00D63ECC" w:rsidRDefault="00D63ECC" w:rsidP="00D63ECC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D63ECC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14:paraId="1EC2E9B0" w14:textId="2C3F48E0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К концу обучения в </w:t>
      </w:r>
      <w:r w:rsidRPr="00D63ECC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1 классе 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обучающийся получит следующие предметные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результаты по отдельным темам программы по изобразительному искусству:</w:t>
      </w:r>
    </w:p>
    <w:p w14:paraId="235E2EFA" w14:textId="77777777" w:rsidR="00D63ECC" w:rsidRDefault="00D63ECC" w:rsidP="00D63ECC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D63ECC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Модуль «Графика»</w:t>
      </w:r>
    </w:p>
    <w:p w14:paraId="75491764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Осваивать навыки применения свойств простых графических материалов в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самостоятельной творческой работе в условиях урока.</w:t>
      </w:r>
    </w:p>
    <w:p w14:paraId="2C066C42" w14:textId="35D63201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Приобретать первичный опыт в создании графического рисунка на основе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знакомства со средствами изобразительного языка.</w:t>
      </w:r>
    </w:p>
    <w:p w14:paraId="488ED7ED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Приобретать опыт аналитического наблюдения формы предмета, опыт обобщения и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геометризации наблюдаемой формы как основы обучения рисунку.</w:t>
      </w:r>
    </w:p>
    <w:p w14:paraId="231941FC" w14:textId="2AFE7540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Приобретать опыт создания рисунка простого (плоского) предмета с натуры.</w:t>
      </w:r>
    </w:p>
    <w:p w14:paraId="7EE4CF3E" w14:textId="5D61587B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Учиться анализировать 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оотношения пропорций, визуально сравнивать пространственные величины.</w:t>
      </w:r>
    </w:p>
    <w:p w14:paraId="16D21162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Приобретать первичные знания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и 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навыки композиционного расположения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изображения на листе.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Уметь выбирать вертикальный или горизонтальный формат листа для выполнения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соответствующих задач рисунка.</w:t>
      </w:r>
    </w:p>
    <w:p w14:paraId="738BC1FD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Воспринимать учебную задачу, поставленную учителем, и решать её в своей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практической художественной деятельности.</w:t>
      </w:r>
    </w:p>
    <w:p w14:paraId="4F53355B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Уметь обсуждать результаты своей практической работы и работы товарищей с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позиций соответствия их поставленной учебной задаче, с позиций выраженного в рисунке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содержания и графических средств его выражения (в рамках программного материала).</w:t>
      </w:r>
    </w:p>
    <w:p w14:paraId="64FA5D27" w14:textId="77777777" w:rsidR="00D63ECC" w:rsidRDefault="00D63ECC" w:rsidP="00D63ECC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D63ECC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Модуль «Живопись»</w:t>
      </w:r>
    </w:p>
    <w:p w14:paraId="4AE57BAB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Осваивать навыки работы красками «гуашь» в условиях урока.</w:t>
      </w:r>
    </w:p>
    <w:p w14:paraId="2E0B41EA" w14:textId="262A96BC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Знать три основных цвета; обсуждать и называть ассоциативные представления,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которые рождает каждый цвет.</w:t>
      </w:r>
    </w:p>
    <w:p w14:paraId="193E3DFA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Осознавать эмоциональное звучание цвета и уметь формулировать своё мнение с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опорой на опыт жизненных ассоциаций.</w:t>
      </w:r>
    </w:p>
    <w:p w14:paraId="4E6EAE62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Приобретать опыт экспериментирования, исследования результатов смешения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красок и получения нового цвета.</w:t>
      </w:r>
    </w:p>
    <w:p w14:paraId="340DC15F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Вести творческую работу на заданную тему с опорой на зрительные впечатления,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организованные педагогом.</w:t>
      </w:r>
    </w:p>
    <w:p w14:paraId="2D9F8E36" w14:textId="77777777" w:rsidR="00D63ECC" w:rsidRDefault="00D63ECC" w:rsidP="00D63ECC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D63ECC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Модуль «Скульптура»</w:t>
      </w:r>
    </w:p>
    <w:p w14:paraId="4560600B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Приобретать опыт аналитического наблюдения, поиска выразительных образных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объёмных форм в природе (например, облака, камни, коряги, формы плодов).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Осваивать первичные приёмы лепки из пластилина, приобретать представления о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целостной форме в объёмном изображении.</w:t>
      </w:r>
    </w:p>
    <w:p w14:paraId="699FB16B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Овладевать первичными навыками бумагопластики – создания объёмных форм из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бумаги путём её складывания, надрезания, закручивания.</w:t>
      </w:r>
    </w:p>
    <w:p w14:paraId="09090150" w14:textId="77777777" w:rsidR="00D63ECC" w:rsidRDefault="00D63ECC" w:rsidP="00D63ECC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D63ECC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Модуль «Декоративно-прикладное искусство»</w:t>
      </w:r>
    </w:p>
    <w:p w14:paraId="0881C1BA" w14:textId="39841E3F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Уметь рассматривать и эстетически характеризовать различные примеры узоров в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природе (в условиях урока на основе фотографий); приводить примеры, сопоставлять и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искать ассоциации с орнаментами в произведениях декоративно-прикладного искусства.</w:t>
      </w:r>
    </w:p>
    <w:p w14:paraId="123CB76B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Различать виды орнаментов по изобразительным мотивам: растительные, геометрические, анималистические. </w:t>
      </w:r>
    </w:p>
    <w:p w14:paraId="1C893BF8" w14:textId="3E554463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Учиться использовать правила симметрии в своей художественной деятельности.</w:t>
      </w:r>
    </w:p>
    <w:p w14:paraId="59C933F1" w14:textId="5757D230" w:rsidR="00D63ECC" w:rsidRPr="00D63ECC" w:rsidRDefault="00D63ECC" w:rsidP="00D63ECC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Приобретать опыт создания орнаментальной декоративной композиции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(стилизованной: декоративный цветок или птица).</w:t>
      </w:r>
    </w:p>
    <w:p w14:paraId="6CDB8181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Приобретать знания о значении и назначении украшений в жизни людей.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Приобретать представления о глиняных игрушках отечественных народных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художественных промыслов (дымковская, каргопольская игрушки или по выбору учителя с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учётом местных промыслов) и опыт практической художественной деятельности по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мотивам игрушки выбранного промысла.</w:t>
      </w:r>
    </w:p>
    <w:p w14:paraId="77B8DC88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Иметь опыт и соответствующие возрасту навыки подготовки и оформления общего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праздника.</w:t>
      </w:r>
    </w:p>
    <w:p w14:paraId="64FA66BB" w14:textId="77777777" w:rsidR="00D63ECC" w:rsidRDefault="00D63ECC" w:rsidP="00D63ECC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D63ECC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Модуль «Архитектура».</w:t>
      </w:r>
    </w:p>
    <w:p w14:paraId="51DB643C" w14:textId="15CC9846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Рассматривать различные произведения архитектуры в окружающем мире (по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фотографиям в условиях урока); анализировать и характеризовать особенности и составные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части рассматриваемых зданий.</w:t>
      </w:r>
    </w:p>
    <w:p w14:paraId="350F0894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Осваивать приёмы конструирования из бумаги, складывания объёмных простых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геометрических тел.</w:t>
      </w:r>
    </w:p>
    <w:p w14:paraId="37F3A01D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Приобретать опыт пространственного макетирования (сказочный город) в форме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коллективной игровой деятельности.</w:t>
      </w:r>
    </w:p>
    <w:p w14:paraId="13001EEF" w14:textId="77777777" w:rsidR="00D63ECC" w:rsidRDefault="00D63ECC" w:rsidP="00D63ECC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Приобретать представления о конструктивной основе любого предмета и первичные</w:t>
      </w:r>
      <w:r w:rsidRPr="00D63EC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навыки анализа его строения.</w:t>
      </w:r>
    </w:p>
    <w:p w14:paraId="7A8C44CA" w14:textId="754401B3" w:rsidR="00D63ECC" w:rsidRDefault="00D63ECC" w:rsidP="00D63ECC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D63ECC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Модуль «Восприятие произведений искусства»</w:t>
      </w:r>
    </w:p>
    <w:p w14:paraId="2007AA9B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Приобретать умения рассматривать, анализировать детские рисунки с позиций их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содержания и сюжета, настроения, композиции (расположения на листе), цвета, а также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соответствия учебной задаче, поставленной учителем.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Приобретать опыт эстетического наблюдения природы на основе эмоциональных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впечатлений с учётом учебных задач и визуальной установки учителя.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Приобретать опыт художественного наблюдения предметной среды жизни человека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в зависимости от поставленной аналитической и эстетической задачи (установки).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Осваивать опыт эстетического восприятия и аналитического наблюдения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архитектурных построек.</w:t>
      </w:r>
    </w:p>
    <w:p w14:paraId="6BE5EF42" w14:textId="6F18A891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 xml:space="preserve">Осваивать опыт эстетического, эмоционального общения со </w:t>
      </w:r>
    </w:p>
    <w:p w14:paraId="43407C29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станковой картиной,</w:t>
      </w:r>
      <w:r>
        <w:rPr>
          <w:rFonts w:ascii="TimesNewRomanPSMT" w:hAnsi="TimesNewRomanPSMT"/>
          <w:color w:val="000000"/>
        </w:rPr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понимать значение зрительских умений и специальных знаний; приобретать опыт</w:t>
      </w:r>
      <w:r>
        <w:rPr>
          <w:rFonts w:ascii="TimesNewRomanPSMT" w:hAnsi="TimesNewRomanPSMT"/>
          <w:color w:val="000000"/>
        </w:rPr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восприятия картин со сказочным сюжетом (В.М. Васнецова и других художников по</w:t>
      </w:r>
      <w:r>
        <w:rPr>
          <w:rFonts w:ascii="TimesNewRomanPSMT" w:hAnsi="TimesNewRomanPSMT"/>
          <w:color w:val="000000"/>
        </w:rPr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выбору учителя), а также произведений с ярко выраженным эмоциональным настроением</w:t>
      </w:r>
      <w:r>
        <w:rPr>
          <w:rFonts w:ascii="TimesNewRomanPSMT" w:hAnsi="TimesNewRomanPSMT"/>
          <w:color w:val="000000"/>
        </w:rPr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(например, натюрморты В. Ван Гога или А. Матисса).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Осваивать новый опыт восприятия художественных иллюстраций в детских книгах и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отношения к ним в соответствии с учебной установкой.</w:t>
      </w:r>
    </w:p>
    <w:p w14:paraId="1C06D5A7" w14:textId="77777777" w:rsidR="00536CB1" w:rsidRDefault="00536C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«Азбука цифровой графики»</w:t>
      </w:r>
    </w:p>
    <w:p w14:paraId="3C20ECBE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Приобретать опыт создания фотографий с целью эстетического и целенаправленного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наблюдения природы.</w:t>
      </w:r>
    </w:p>
    <w:p w14:paraId="526B3666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Приобретать опыт обсуждения фотографий с точки зрения того, с какой целью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сделан снимок, насколько значимо его содержание и какова композиция в кадре.</w:t>
      </w:r>
    </w:p>
    <w:p w14:paraId="2AFA75B7" w14:textId="601AC08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 xml:space="preserve">К концу обучения во </w:t>
      </w: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2 классе </w:t>
      </w:r>
      <w:r w:rsidRPr="00536CB1">
        <w:rPr>
          <w:rFonts w:ascii="TimesNewRomanPSMT" w:hAnsi="TimesNewRomanPSMT"/>
          <w:color w:val="000000"/>
          <w:sz w:val="24"/>
          <w:szCs w:val="24"/>
        </w:rPr>
        <w:t>обучающийся получит следующие предметные</w:t>
      </w:r>
      <w:r>
        <w:rPr>
          <w:rFonts w:ascii="TimesNewRomanPSMT" w:hAnsi="TimesNewRomanPSMT"/>
          <w:color w:val="000000"/>
        </w:rPr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результаты по отдельным темам программы по изобразительному искусству:</w:t>
      </w:r>
    </w:p>
    <w:p w14:paraId="41714A0A" w14:textId="77777777" w:rsidR="00536CB1" w:rsidRDefault="00536C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«Графика»</w:t>
      </w:r>
    </w:p>
    <w:p w14:paraId="30FADADD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Осваивать особенности и приёмы работы новыми графическими художественными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материалами; осваивать выразительные свойства твёрдых, сухих, мягких и жидких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графических материалов.</w:t>
      </w:r>
    </w:p>
    <w:p w14:paraId="532F85DE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lastRenderedPageBreak/>
        <w:t>Приобретать навыки изображения на основе разной по характеру и способу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наложения линии.</w:t>
      </w:r>
    </w:p>
    <w:p w14:paraId="5A9D2F57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Овладевать понятием «ритм» и навыками ритмической организации изображения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как необходимой композиционной основы выражения содержания.</w:t>
      </w:r>
    </w:p>
    <w:p w14:paraId="00548EC5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Осваивать навык визуального сравнения пространственных величин, приобретать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умения соотносить пропорции в рисунках птиц и животных (с опорой на зрительские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впечатления и анализ).</w:t>
      </w:r>
    </w:p>
    <w:p w14:paraId="11A956B9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Приобретать умение вести рисунок с натуры, видеть пропорции объекта,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расположение его в пространстве; располагать изображение на листе, соблюдая этапы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ведения рисунка, осваивая навык штриховки.</w:t>
      </w:r>
    </w:p>
    <w:p w14:paraId="1122FD63" w14:textId="77777777" w:rsidR="00536CB1" w:rsidRDefault="00536C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«Живопись»</w:t>
      </w:r>
    </w:p>
    <w:p w14:paraId="28C98204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Осваивать навыки работы цветом, навыки смешения красок, пастозное плотное и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прозрачное нанесение краски; осваивать разный характер мазков и движений кистью,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навыки создания выразительной фактуры и кроющие качества гуаши.</w:t>
      </w:r>
    </w:p>
    <w:p w14:paraId="753F09CF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Приобретать опыт работы акварельной краской и понимать особенности работы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прозрачной краской.</w:t>
      </w:r>
    </w:p>
    <w:p w14:paraId="05BF8400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Знать названия основных и составных цветов и способы получения разных оттенков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составного цвета.</w:t>
      </w:r>
    </w:p>
    <w:p w14:paraId="7C26A6F2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Различать и сравнивать тёмные и светлые оттенки цвета; осваивать смешение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цветных красок с белой и чёрной (для изменения их тона).</w:t>
      </w:r>
    </w:p>
    <w:p w14:paraId="28F6F599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Знать о делении цветов на тёплые и холодные; уметь различать и сравнивать тёплые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и холодные оттенки цвета.</w:t>
      </w:r>
    </w:p>
    <w:p w14:paraId="68E1FF47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Осваивать эмоциональную выразительность цвета: цвет звонкий и яркий, радостный;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цвет мягкий, «глухой» и мрачный и другое.</w:t>
      </w:r>
    </w:p>
    <w:p w14:paraId="7A8E5F86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Приобретать опыт создания пейзажей, передающих разные состояния погоды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(например, туман, грозу) на основе изменения тонального звучания цвета, приобретать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опыт передачи разного цветового состояния моря.</w:t>
      </w:r>
    </w:p>
    <w:p w14:paraId="411A5714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Уметь в изображении сказочных персонажей выразить их характер (герои сказок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добрые и злые, нежные и грозные); обсуждать, объяснять, какими художественными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средствами удалось показать характер сказочных персонажей.</w:t>
      </w:r>
    </w:p>
    <w:p w14:paraId="128786DA" w14:textId="77777777" w:rsidR="00536CB1" w:rsidRDefault="00536C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«Скульптура»</w:t>
      </w:r>
    </w:p>
    <w:p w14:paraId="3D445633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Познакомиться с традиционными игрушками одного из народных художественных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промыслов; освоить приёмы и последовательность лепки игрушки в традициях выбранного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промысла; выполнить в технике лепки фигурку сказочного зверя по мотивам традиций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выбранного промысла (по выбору: филимоновская, абашевская, каргопольская, дымковская</w:t>
      </w:r>
      <w:r>
        <w:rPr>
          <w:rFonts w:ascii="TimesNewRomanPSMT" w:hAnsi="TimesNewRomanPSMT"/>
          <w:color w:val="000000"/>
        </w:rPr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игрушки или с учётом местных промыслов).</w:t>
      </w:r>
    </w:p>
    <w:p w14:paraId="6933FF0B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Знать об изменениях скульптурного образа при осмотре произведения с разных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сторон.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Приобретать в процессе лепки из пластилина опыт передачи движения цельной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лепной формы и разного характера движения этой формы (изображения зверушки).</w:t>
      </w:r>
    </w:p>
    <w:p w14:paraId="1D22BC16" w14:textId="77777777" w:rsidR="00536CB1" w:rsidRDefault="00536C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«Декоративно-прикладное искусство»</w:t>
      </w:r>
    </w:p>
    <w:p w14:paraId="2F3024E9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Рассматривать, анализировать и эстетически оценивать разнообразие форм в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природе, воспринимаемых как узоры.</w:t>
      </w:r>
    </w:p>
    <w:p w14:paraId="4509E73D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Сравнивать, сопоставлять природные явления – узоры (например, капли, снежинки,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паутинки, роса на листьях, серёжки во время цветения деревьев) – с рукотворными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произведениями декоративного искусства (кружево, шитьё, ювелирные изделия и другое).</w:t>
      </w:r>
    </w:p>
    <w:p w14:paraId="3AE35A35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Приобретать опыт выполнения эскиза геометрического орнамента кружева или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вышивки на основе природных мотивов.</w:t>
      </w:r>
    </w:p>
    <w:p w14:paraId="451C18A0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lastRenderedPageBreak/>
        <w:t>Осваивать приёмы орнаментального оформления сказочных глиняных зверушек,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созданных по мотивам народного художественного промысла (по выбору: филимоновская,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абашевская, каргопольская, дымковская игрушки или с учётом местных промыслов).</w:t>
      </w:r>
    </w:p>
    <w:p w14:paraId="7FF4BB4C" w14:textId="3AC4D4C3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Приобретать опыт преобразования бытовых подручных нехудожественных</w:t>
      </w:r>
      <w:r>
        <w:rPr>
          <w:rFonts w:ascii="TimesNewRomanPSMT" w:hAnsi="TimesNewRomanPSMT"/>
          <w:color w:val="000000"/>
        </w:rPr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материалов в художественные изображения и поделки.</w:t>
      </w:r>
    </w:p>
    <w:p w14:paraId="0C406C57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Рассматривать, анализировать, сравнивать украшения человека на примерах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иллюстраций к народным сказкам лучших художников-иллюстраторов (например, И. Я.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Билибина), когда украшения не только соответствуют народным традициям, но и выражают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характер персонажа; учиться понимать, что украшения человека рассказывают о нём,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выявляют особенности его характера, его представления о красоте.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Приобретать опыт выполнения красками рисунков украшений народных былинных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персонажей.</w:t>
      </w:r>
    </w:p>
    <w:p w14:paraId="4825A89F" w14:textId="77777777" w:rsidR="00536CB1" w:rsidRDefault="00536C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«Архитектура»</w:t>
      </w:r>
    </w:p>
    <w:p w14:paraId="2D7255FD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Осваивать приёмы создания объёмных предметов из бумаги и объёмного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декорирования предметов из бумаги.</w:t>
      </w:r>
    </w:p>
    <w:p w14:paraId="2320D895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Участвовать в коллективной работе по построению из бумаги пространственного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макета сказочного города или детской площадки.</w:t>
      </w:r>
    </w:p>
    <w:p w14:paraId="06D22462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Рассматривать, характеризовать конструкцию архитектурных строений (по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фотографиям в условиях урока), указывая составные части и их пропорциональные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соотношения.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Осваивать понимание образа здания, то есть его эмоционального воздействия.</w:t>
      </w:r>
    </w:p>
    <w:p w14:paraId="7B85F981" w14:textId="5D6EBA94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Рассматривать, приводить примеры и обсуждать вид разных жилищ, домиков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сказочных героев в иллюстрациях известных художников детской книги, развивая</w:t>
      </w:r>
      <w:r>
        <w:rPr>
          <w:rFonts w:ascii="TimesNewRomanPSMT" w:hAnsi="TimesNewRomanPSMT"/>
          <w:color w:val="000000"/>
        </w:rPr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фантазию и внимание к архитектурным постройкам.</w:t>
      </w:r>
    </w:p>
    <w:p w14:paraId="385405DD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Приобретать опыт сочинения и изображения жилья для разных по своему характеру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героев литературных и народных сказок.</w:t>
      </w:r>
    </w:p>
    <w:p w14:paraId="5AD624F0" w14:textId="77777777" w:rsidR="00536CB1" w:rsidRDefault="00536C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«Восприятие произведений искусства»</w:t>
      </w:r>
    </w:p>
    <w:p w14:paraId="270B5B7A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Обсуждать примеры детского художественного творчества с точки зрения</w:t>
      </w:r>
      <w:r>
        <w:rPr>
          <w:rFonts w:ascii="TimesNewRomanPSMT" w:hAnsi="TimesNewRomanPSMT"/>
          <w:color w:val="000000"/>
        </w:rPr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выражения в них содержания, настроения, расположения изображения в листе, цвета и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других средств художественной выразительности, а также ответа на поставленную учебную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задачу.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Осваивать и развивать умения вести эстетическое наблюдение явлений природы, а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также потребность в таком наблюдении.</w:t>
      </w:r>
    </w:p>
    <w:p w14:paraId="00A5BC89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Приобретать опыт эстетического наблюдения и художественного анализа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произведений декоративного искусства и их орнаментальной организации (например,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кружево, шитьё, резьба и роспись по дереву и ткани, чеканка).</w:t>
      </w:r>
    </w:p>
    <w:p w14:paraId="27A7C18B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Приобретать опыт восприятия, эстетического анализа произведений отечественных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художников-пейзажистов (И. И. Левитана, И. И. Шишкина, И. К. Айвазовского, Н. П.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Крымова и других по выбору учителя), а также художников-анималистов (В. В. Ватагина,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Е. И. Чарушина и других по выбору учителя).</w:t>
      </w:r>
    </w:p>
    <w:p w14:paraId="62ABB047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Приобретать опыт восприятия, эстетического анализа произведений живописи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западноевропейских художников с активным, ярким выражением настроения (В. Ван Гога,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К. Моне, А. Матисса и других по выбору учителя).</w:t>
      </w:r>
    </w:p>
    <w:p w14:paraId="5578446C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Знать имена и узнавать наиболее известные произведения отечественных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художников И. И. Левитана, И. И. Шишкина, И. К. Айвазовского, В. М. Васнецова, В. В.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Ватагина, Е. И. Чарушина (и других по выбору учителя).</w:t>
      </w:r>
    </w:p>
    <w:p w14:paraId="5FAF78B3" w14:textId="77777777" w:rsidR="00993DF5" w:rsidRDefault="00536C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«Азбука цифровой графики»</w:t>
      </w:r>
    </w:p>
    <w:p w14:paraId="4A15523C" w14:textId="6C5DA5D3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lastRenderedPageBreak/>
        <w:t>Осваивать возможности изображения с помощью разных видов линий в программе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Paint (или другом графическом редакторе).</w:t>
      </w:r>
    </w:p>
    <w:p w14:paraId="1F4B40A9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Осваивать приёмы трансформации и копирования геометрических фигур в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программе Paint, а также построения из них простых рисунков или орнаментов.</w:t>
      </w:r>
    </w:p>
    <w:p w14:paraId="7BC9586C" w14:textId="4A1B95B6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Осваивать в компьютерном редакторе (например, Paint) инструменты и техники –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карандаш, кисточка, ластик, заливка и другие – и создавать простые рисунки или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композиции (например, образ дерева).</w:t>
      </w:r>
    </w:p>
    <w:p w14:paraId="3622A793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Осваивать композиционное построение кадра при фотографировании: расположение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объекта в кадре, масштаб, доминанта. Участвовать в обсуждении композиционного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построения кадра в фотографии.</w:t>
      </w:r>
    </w:p>
    <w:p w14:paraId="6DE96F8D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 xml:space="preserve">К концу обучения в </w:t>
      </w: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3 классе </w:t>
      </w:r>
      <w:r w:rsidRPr="00536CB1">
        <w:rPr>
          <w:rFonts w:ascii="TimesNewRomanPSMT" w:hAnsi="TimesNewRomanPSMT"/>
          <w:color w:val="000000"/>
          <w:sz w:val="24"/>
          <w:szCs w:val="24"/>
        </w:rPr>
        <w:t>обучающийся получит следующие предметные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результаты по отдельным темам программы по изобразительному искусству:</w:t>
      </w:r>
    </w:p>
    <w:p w14:paraId="24465268" w14:textId="77777777" w:rsidR="00536CB1" w:rsidRDefault="00536C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«Графика».</w:t>
      </w:r>
    </w:p>
    <w:p w14:paraId="0A64A9BA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Приобретать представление о художественном оформлении книги, о дизайне книги,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многообразии форм детских книг, о работе художников-иллюстраторов.</w:t>
      </w:r>
    </w:p>
    <w:p w14:paraId="0984E426" w14:textId="5EBCC1D3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Получать опыт создания эскиза книжки-игрушки на выбранный сюжет: рисунок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обложки с соединением шрифта (текста) и изображения, рисунок заглавной буквицы,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создание иллюстраций, размещение текста и иллюстраций на развороте.</w:t>
      </w:r>
    </w:p>
    <w:p w14:paraId="09351B34" w14:textId="770803C0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Узнавать об искусстве шрифта и образных (изобразительных) возможностях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надписи, о работе художника над шрифтовой композицией.</w:t>
      </w:r>
    </w:p>
    <w:p w14:paraId="370B5820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Создавать практическую творческую работу – поздравительную открытку, совмещая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в ней шрифт и изображение.</w:t>
      </w:r>
    </w:p>
    <w:p w14:paraId="5D3E4056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Узнавать о работе художников над плакатами и афишами. Выполнять творческую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композицию – эскиз афиши к выбранному спектаклю или фильму.</w:t>
      </w:r>
    </w:p>
    <w:p w14:paraId="0DBD86C2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Узнавать основные пропорции лица человека, взаимное расположение частей лица.</w:t>
      </w:r>
    </w:p>
    <w:p w14:paraId="06604F47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Приобретать опыт рисования портрета (лица) человека.</w:t>
      </w:r>
    </w:p>
    <w:p w14:paraId="6E72BD85" w14:textId="5A839E64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Создавать маску сказочного персонажа с ярко выраженным характером лица (для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карнавала или спектакля).</w:t>
      </w:r>
    </w:p>
    <w:p w14:paraId="355BA017" w14:textId="77777777" w:rsidR="00536CB1" w:rsidRDefault="00536C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«Живопись»</w:t>
      </w:r>
    </w:p>
    <w:p w14:paraId="7137A458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Осваивать приёмы создания живописной композиции (натюрморта) по наблюдению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натуры или по представлению.</w:t>
      </w:r>
    </w:p>
    <w:p w14:paraId="636D9D45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Рассматривать, эстетически анализировать сюжет и композицию, эмоциональное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настроение в натюрмортах известных отечественных художников.</w:t>
      </w:r>
    </w:p>
    <w:p w14:paraId="0429A677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Приобретать опыт создания творческой живописной работы – натюрморта с ярко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выраженным настроением или «натюрморта-автопортрета».</w:t>
      </w:r>
    </w:p>
    <w:p w14:paraId="61C9C336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Изображать красками портрет человека с опорой на натуру или по представлению.</w:t>
      </w:r>
    </w:p>
    <w:p w14:paraId="568592DE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Создавать пейзаж, передавая в нём активное состояние природы.</w:t>
      </w:r>
    </w:p>
    <w:p w14:paraId="640F0098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Приобрести представление о деятельности художника в театре.</w:t>
      </w:r>
    </w:p>
    <w:p w14:paraId="5C44A282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Создать красками эскиз занавеса или эскиз декораций к выбранному сюжету.</w:t>
      </w:r>
    </w:p>
    <w:p w14:paraId="3CDA5E69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Познакомиться с работой художников по оформлению праздников.</w:t>
      </w:r>
    </w:p>
    <w:p w14:paraId="4B04858B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Выполнить тематическую композицию «Праздник в городе» на основе наблюдений,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по памяти и по представлению.</w:t>
      </w:r>
    </w:p>
    <w:p w14:paraId="0ACED369" w14:textId="77777777" w:rsidR="00536CB1" w:rsidRDefault="00536C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«Скульптура»</w:t>
      </w:r>
    </w:p>
    <w:p w14:paraId="3FF97F86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Приобрести опыт творческой работы: лепка сказочного персонажа на основе сюжета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известной сказки (или создание этого персонажа в технике бумагопластики, по выбору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учителя).</w:t>
      </w:r>
    </w:p>
    <w:p w14:paraId="5CC92A52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Учиться создавать игрушку из подручного нехудожественного материала путём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добавления к ней необходимых деталей и тем самым «одушевления образа».</w:t>
      </w:r>
    </w:p>
    <w:p w14:paraId="3DAFA751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lastRenderedPageBreak/>
        <w:t>Узнавать о видах скульптуры: скульптурные памятники, парковая скульптура,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мелкая пластика, рельеф (виды рельефа).</w:t>
      </w:r>
    </w:p>
    <w:p w14:paraId="6D2FFB5E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Приобретать опыт лепки эскиза парковой скульптуры.</w:t>
      </w:r>
    </w:p>
    <w:p w14:paraId="54978EE9" w14:textId="77777777" w:rsidR="00536CB1" w:rsidRDefault="00536C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«Декоративно-прикладное искусство»</w:t>
      </w:r>
    </w:p>
    <w:p w14:paraId="050E75B4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Узнавать о создании глиняной и деревянной посуды: народные художественные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промыслы гжель и хохлома.</w:t>
      </w:r>
    </w:p>
    <w:p w14:paraId="2D5BB87B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Знакомиться с приёмами исполнения традиционных орнаментов, украшающих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посуду гжели и хохломы; осваивать простые кистевые приёмы, свойственные этим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промыслам; выполнить эскизы орнаментов, украшающих посуду (по мотивам выбранного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художественного промысла).</w:t>
      </w:r>
    </w:p>
    <w:p w14:paraId="4A256A84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Узнать о сетчатых видах орнаментов и их применении, например, в росписи тканей,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стен, уметь рассуждать с опорой на зрительный материал о видах симметрии в сетчатом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орнаменте.</w:t>
      </w:r>
    </w:p>
    <w:p w14:paraId="7A62F968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Осваивать навыки создания орнаментов при помощи штампов и трафаретов.</w:t>
      </w:r>
    </w:p>
    <w:p w14:paraId="45A3AB41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Получить опыт создания композиции орнамента в квадрате (в качестве эскиза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росписи женского платка).</w:t>
      </w:r>
    </w:p>
    <w:p w14:paraId="3E540235" w14:textId="77777777" w:rsidR="00536CB1" w:rsidRDefault="00536C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«Архитектура»</w:t>
      </w:r>
    </w:p>
    <w:p w14:paraId="45C8B0EC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Выполнить зарисовки или творческие рисунки по памяти и по представлению на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тему исторических памятников или архитектурных достопримечательностей своего города.</w:t>
      </w:r>
    </w:p>
    <w:p w14:paraId="129E7A0D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Создать эскиз макета паркового пространства или участвовать в коллективной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работе по созданию такого макета.</w:t>
      </w:r>
    </w:p>
    <w:p w14:paraId="070FD19F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Создать в виде рисунков или объёмных аппликаций из цветной бумаги эскизы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разнообразных малых архитектурных форм, наполняющих городское пространство.</w:t>
      </w:r>
    </w:p>
    <w:p w14:paraId="497F393B" w14:textId="524CF139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Придумать и нарисовать (или выполнить в технике бумагопластики) транспортное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средство.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Выполнить творческий рисунок – создать образ своего города или села или</w:t>
      </w:r>
      <w:r>
        <w:rPr>
          <w:rFonts w:ascii="TimesNewRomanPSMT" w:hAnsi="TimesNewRomanPSMT"/>
          <w:color w:val="000000"/>
        </w:rPr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участвовать в коллективной работе по созданию образа своего города или села (в виде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коллажа).</w:t>
      </w:r>
    </w:p>
    <w:p w14:paraId="0234D823" w14:textId="77777777" w:rsidR="00536CB1" w:rsidRDefault="00536C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«Восприятие произведений искусства»</w:t>
      </w:r>
    </w:p>
    <w:p w14:paraId="339D5528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Рассматривать и обсуждать содержание работы художника, ценностно и эстетически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относиться к иллюстрациям известных отечественных художников детских книг, получая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различную визуально-образную информацию; знать имена нескольких художников детской</w:t>
      </w:r>
      <w:r>
        <w:rPr>
          <w:rFonts w:ascii="TimesNewRomanPSMT" w:hAnsi="TimesNewRomanPSMT"/>
          <w:color w:val="000000"/>
        </w:rPr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книги.</w:t>
      </w:r>
    </w:p>
    <w:p w14:paraId="24C8F922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Рассматривать и анализировать архитектурные постройки своего города (села),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характерные особенности улиц и площадей, выделять центральные по архитектуре здания и</w:t>
      </w:r>
      <w:r>
        <w:rPr>
          <w:rFonts w:ascii="TimesNewRomanPSMT" w:hAnsi="TimesNewRomanPSMT"/>
          <w:color w:val="000000"/>
        </w:rPr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обсуждать их архитектурные особенности, приобретать представления, аналитический и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эмоциональный опыт восприятия наиболее известных памятников архитектуры Москвы и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Санкт-Петербурга (для жителей регионов на основе фотографий, телепередач и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виртуальных путешествий), уметь обсуждать увиденные памятники.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Знать и уметь объяснять назначение основных видов пространственных искусств: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изобразительных видов искусства – живописи, графики, скульптуры; архитектуры, дизайна,</w:t>
      </w:r>
      <w:r>
        <w:rPr>
          <w:rFonts w:ascii="TimesNewRomanPSMT" w:hAnsi="TimesNewRomanPSMT"/>
          <w:color w:val="000000"/>
        </w:rPr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декоративно-прикладных видов искусства, а также деятельности художника в кино, в</w:t>
      </w:r>
      <w:r>
        <w:rPr>
          <w:rFonts w:ascii="TimesNewRomanPSMT" w:hAnsi="TimesNewRomanPSMT"/>
          <w:color w:val="000000"/>
        </w:rPr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театре, на празднике.</w:t>
      </w:r>
    </w:p>
    <w:p w14:paraId="77C9C1AF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Знать и уметь называть основные жанры живописи, графики и скульптуры,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определяемые предметом изображения.</w:t>
      </w:r>
    </w:p>
    <w:p w14:paraId="00EE108A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Знать имена крупнейших отечественных художников-пейзажистов: И. И. Шишкина,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И. И. Левитана, А. К. Саврасова, В. Д. Поленова, И. К. Айвазовского и других (по выбору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учителя), приобретать представления об их произведениях.</w:t>
      </w:r>
    </w:p>
    <w:p w14:paraId="7FE5AC2A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lastRenderedPageBreak/>
        <w:t>Осуществлять виртуальные интерактивные путешествия в художественные музеи,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участвовать в исследовательских квестах, в обсуждении впечатлений от виртуальных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путешествий.</w:t>
      </w:r>
    </w:p>
    <w:p w14:paraId="0BCE8CC6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Знать имена крупнейших отечественных портретистов: В. И. Сурикова, И. Е. Репина,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В. А. Серова и других (по выбору учителя), приобретать представления об их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произведениях.</w:t>
      </w:r>
    </w:p>
    <w:p w14:paraId="38CD1C62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Понимать значение музеев и называть, указывать, где находятся и чему посвящены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их коллекции: Государственная Третьяковская галерея, Государственный Эрмитаж,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Государственный Русский музей, Государственный музей изобразительных искусств имени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А. С. Пушкина.</w:t>
      </w:r>
    </w:p>
    <w:p w14:paraId="1168DAA9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Знать, что в России много замечательных художественных музеев, иметь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представление о коллекциях своих региональных музеев.</w:t>
      </w:r>
    </w:p>
    <w:p w14:paraId="0C760322" w14:textId="77777777" w:rsidR="00536CB1" w:rsidRDefault="00536C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«Азбука цифровой графики»</w:t>
      </w:r>
    </w:p>
    <w:p w14:paraId="04A05910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Осваивать приёмы работы в графическом редакторе с линиями, геометрическими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фигурами, инструментами традиционного рисования.</w:t>
      </w:r>
    </w:p>
    <w:p w14:paraId="5A066099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Применять получаемые навыки для усвоения определённых учебных тем, например: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исследования свойств ритма и построения ритмических композиций, составления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орнаментов путём различных повторений рисунка узора, простого повторения (раппорт),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экспериментируя на свойствах симметрии; создание паттернов.</w:t>
      </w:r>
    </w:p>
    <w:p w14:paraId="110667C0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Осваивать с помощью создания схемы лица человека его конструкцию и пропорции;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осваивать с помощью графического редактора схематическое изменение мимики лица.</w:t>
      </w:r>
    </w:p>
    <w:p w14:paraId="1ACE92C2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Осваивать приёмы соединения шрифта и векторного изображения при создании,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например, поздравительных открыток, афиши.</w:t>
      </w:r>
    </w:p>
    <w:p w14:paraId="1058AE22" w14:textId="349416EC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 xml:space="preserve">К концу обучения в </w:t>
      </w: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4 классе </w:t>
      </w:r>
      <w:r w:rsidRPr="00536CB1">
        <w:rPr>
          <w:rFonts w:ascii="TimesNewRomanPSMT" w:hAnsi="TimesNewRomanPSMT"/>
          <w:color w:val="000000"/>
          <w:sz w:val="24"/>
          <w:szCs w:val="24"/>
        </w:rPr>
        <w:t>обучающийся получит следующие предметные</w:t>
      </w:r>
      <w:r>
        <w:rPr>
          <w:rFonts w:ascii="TimesNewRomanPSMT" w:hAnsi="TimesNewRomanPSMT"/>
          <w:color w:val="000000"/>
        </w:rPr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результаты по отдельным темам программы по изобразительному искусству:</w:t>
      </w:r>
    </w:p>
    <w:p w14:paraId="078A108E" w14:textId="77777777" w:rsidR="00536CB1" w:rsidRDefault="00536C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«Графика»</w:t>
      </w:r>
    </w:p>
    <w:p w14:paraId="7D03214E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Осваивать правила линейной и воздушной перспективы и применять их в своей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практической творческой деятельности. Изучать основные пропорции фигуры человека,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пропорциональные отношения отдельных частей фигуры и учиться применять эти знания в</w:t>
      </w:r>
      <w:r>
        <w:rPr>
          <w:rFonts w:ascii="TimesNewRomanPSMT" w:hAnsi="TimesNewRomanPSMT"/>
          <w:color w:val="000000"/>
        </w:rPr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своих рисунках.</w:t>
      </w:r>
    </w:p>
    <w:p w14:paraId="6B9CBD2D" w14:textId="00FDD2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Приобретать представление о традиционных одеждах разных народов и</w:t>
      </w:r>
      <w:r>
        <w:rPr>
          <w:rFonts w:ascii="TimesNewRomanPSMT" w:hAnsi="TimesNewRomanPSMT"/>
          <w:color w:val="000000"/>
        </w:rPr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представление о красоте человека в разных культурах, применять эти знания в изображении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персонажей сказаний и легенд или просто представителей народов разных культур.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Создавать зарисовки памятников отечественной и мировой архитектуры.</w:t>
      </w:r>
    </w:p>
    <w:p w14:paraId="4DABA6A0" w14:textId="77777777" w:rsidR="00536CB1" w:rsidRDefault="00536C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«Живопись»</w:t>
      </w:r>
    </w:p>
    <w:p w14:paraId="53A13F82" w14:textId="77777777" w:rsidR="00536CB1" w:rsidRDefault="00536CB1" w:rsidP="00D63ECC">
      <w:pPr>
        <w:spacing w:after="0"/>
        <w:jc w:val="both"/>
      </w:pPr>
      <w:r w:rsidRPr="00536CB1">
        <w:rPr>
          <w:rFonts w:ascii="TimesNewRomanPSMT" w:hAnsi="TimesNewRomanPSMT"/>
          <w:color w:val="000000"/>
          <w:sz w:val="24"/>
          <w:szCs w:val="24"/>
        </w:rPr>
        <w:t>Выполнять живописное изображение пейзажей разных климатических зон (пейзаж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гор, пейзаж степной или пустынной зоны, пейзаж, типичный для среднерусской природы).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Передавать в изображении народные представления о красоте человека, создавать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образ женщины в русском народном костюме и образ мужчины в народном костюме.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Приобретать опыт создания портретов женских и мужских, портрета пожилого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человека, детского портрета или автопортрета, портрета персонажа (по представлению из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выбранной культурной эпохи).</w:t>
      </w:r>
      <w:r w:rsidRPr="00536CB1">
        <w:t xml:space="preserve"> </w:t>
      </w:r>
    </w:p>
    <w:p w14:paraId="5F76F082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Создавать двойной портрет (например, портрет матери и ребёнка).</w:t>
      </w:r>
    </w:p>
    <w:p w14:paraId="28A63BD4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Приобретать опыт создания композиции на тему «Древнерусский город».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Участвовать в коллективной творческой работе по созданию композиционного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панно (аппликации из индивидуальных рисунков) на темы народных праздников (русского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народного праздника и традиционных праздников у разных народов), в которых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выражается обобщённый образ национальной культуры.</w:t>
      </w:r>
    </w:p>
    <w:p w14:paraId="18E34C9C" w14:textId="77777777" w:rsidR="00536CB1" w:rsidRDefault="00536C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lastRenderedPageBreak/>
        <w:t>Модуль «Скульптура»</w:t>
      </w:r>
    </w:p>
    <w:p w14:paraId="29EADAAA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Лепка из пластилина эскиза памятника героям Великой Отечественной войны или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участие в коллективной разработке проекта макета мемориального комплекса ко Дню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Победы в Великой Отечественной войне (работа выполняется после освоения собранного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материала о мемориальных комплексах, существующих в нашей стране в память о Великой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Отечественной войне).</w:t>
      </w:r>
    </w:p>
    <w:p w14:paraId="5757E3A0" w14:textId="77777777" w:rsidR="00536CB1" w:rsidRDefault="00536C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«Декоративно-прикладное искусство»</w:t>
      </w:r>
    </w:p>
    <w:p w14:paraId="25F84541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Исследовать и делать зарисовки особенностей, характерных для орнаментов разных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народов или исторических эпох (особенности символов и стилизованных мотивов),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показать в рисунках традиции использования орнаментов в архитектуре, одежде,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оформлении предметов быта у разных народов, в разные эпохи.</w:t>
      </w:r>
    </w:p>
    <w:p w14:paraId="0A55FDF9" w14:textId="42AA9A8F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Изучить и показать в практической творческой работе орнаменты, традиционные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мотивы и символы русской народной культуры (в деревянной резьбе и росписи по дереву,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вышивке, декоре головных уборов, орнаментах, которые характерны для предметов быта).</w:t>
      </w:r>
    </w:p>
    <w:p w14:paraId="13461B92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Получить представления о красоте русского народного костюма и головных женских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уборов, особенностях мужской одежды разных сословий, а также о связи украшения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костюма мужчины с родом его занятий и положением в обществе.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Познакомиться с женским и мужским костюмами в традициях разных народов, со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своеобразием одежды в разных культурах и в разные эпохи.</w:t>
      </w:r>
    </w:p>
    <w:p w14:paraId="1D5DA49B" w14:textId="77777777" w:rsidR="00536CB1" w:rsidRDefault="00536C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«Архитектура»</w:t>
      </w:r>
    </w:p>
    <w:p w14:paraId="562DB10C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Получить представление о конструкции традиционных жилищ у разных народов, об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их связи с окружающей природой.</w:t>
      </w:r>
    </w:p>
    <w:p w14:paraId="617AEB96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Познакомиться с конструкцией избы – традиционного деревянного жилого дома – и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надворных построек, уметь строить из бумаги или изображать конструкцию избы,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понимать и уметь объяснять тесную связь декора (украшений) избы с функциональным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значением тех же деталей: единство красоты и пользы. Иметь представления о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конструктивных особенностях переносного жилища – юрты.</w:t>
      </w:r>
    </w:p>
    <w:p w14:paraId="21BB8B68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Иметь знания, уметь объяснять и изображать традиционную конструкцию здания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каменного древнерусского храма, знать примеры наиболее значительных древнерусских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соборов и где они находятся, иметь представление о красоте и конструктивных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особенностях памятников русского деревянного зодчества. Иметь представления об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устройстве и красоте древнерусского города, его архитектурном устройстве и жизни в нём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людей. Знать основные конструктивные черты древнегреческого храма, уметь его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изобразить, иметь общее, целостное образное представление о древнегреческой культуре.</w:t>
      </w:r>
    </w:p>
    <w:p w14:paraId="506B1B09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Иметь представление об основных характерных чертах храмовых сооружений,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характерных для разных культур: готический (романский) собор в европейских городах,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буддийская пагода, мусульманская мечеть, уметь изображать их.</w:t>
      </w:r>
    </w:p>
    <w:p w14:paraId="548B9DED" w14:textId="52598C60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Понимать и уметь объяснять, в чём заключается значимость для современных людей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сохранения архитектурных памятников и исторического образа своей и мировой культуры.</w:t>
      </w:r>
    </w:p>
    <w:p w14:paraId="057BFDD6" w14:textId="77777777" w:rsidR="00536CB1" w:rsidRDefault="00536C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«Восприятие произведений искусства»</w:t>
      </w:r>
    </w:p>
    <w:p w14:paraId="4B62F25F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Формировать восприятие произведений искусства на темы истории и традиций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русской отечественной культуры (произведения В. М. Васнецова, А. М. Васнецова, Б. М.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Кустодиева, В. И. Сурикова, К. А. Коровина, А. Г. Венецианова, А. П. Рябушкина, И. Я.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Билибина и других по выбору учителя).</w:t>
      </w:r>
    </w:p>
    <w:p w14:paraId="127EE78A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Иметь образные представления о каменном древнерусском зодчестве (Московский</w:t>
      </w:r>
      <w:r w:rsidRPr="00536CB1"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Кремль, Новгородский детинец, Псковский кром, Казанский кремль и другие с учётом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местных архитектурных комплексов, в том числе монастырских), о памятниках русского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деревянного зодчества (архитектурный комплекс на острове Кижи).</w:t>
      </w:r>
    </w:p>
    <w:p w14:paraId="6919CEF3" w14:textId="149AD235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lastRenderedPageBreak/>
        <w:t>Узнавать соборы Московского Кремля, Софийский собор в Великом Новгороде,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храм Покрова на Нерли.</w:t>
      </w:r>
    </w:p>
    <w:p w14:paraId="28ACE9CA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Уметь называть и объяснять содержание памятника К. Минину и Д. Пожарскому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скульптора И. П. Мартоса в Москве.</w:t>
      </w:r>
    </w:p>
    <w:p w14:paraId="7F8F39AD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Знать и узнавать основные памятники наиболее значимых мемориальных ансамблей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и уметь объяснять их особое значение в жизни людей (мемориальные ансамбли: Могила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Неизвестного Солдата в Москве; памятник-ансамбль «Героям Сталинградской битвы» на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Мамаевом кургане, «Воин-освободитель» в берлинском Трептов-парке, Пискарёвский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мемориал в Санкт-Петербурге и другие по выбору учителя), знать о правилах поведения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при посещении мемориальных памятников.</w:t>
      </w:r>
    </w:p>
    <w:p w14:paraId="12B44059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Иметь представления об архитектурных, декоративных и изобразительных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произведениях в культуре Древней Греции, других культурах Древнего мира, в том числе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Древнего Востока, уметь обсуждать эти произведения.</w:t>
      </w:r>
    </w:p>
    <w:p w14:paraId="6B0955B0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Узнавать, различать общий вид и представлять основные компоненты конструкции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готических (романских) соборов, знать особенности архитектурного устройства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мусульманских мечетей, иметь представление об архитектурном своеобразии здания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буддийской пагоды.</w:t>
      </w:r>
    </w:p>
    <w:p w14:paraId="25B3643A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Приводить примеры произведений великих европейских художников: Леонардо да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Винчи, Рафаэля, Рембрандта, Пикассо и других (по выбору учителя).</w:t>
      </w:r>
    </w:p>
    <w:p w14:paraId="4BB6F198" w14:textId="77777777" w:rsidR="00536CB1" w:rsidRDefault="00536C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36CB1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«Азбука цифровой графики»</w:t>
      </w:r>
    </w:p>
    <w:p w14:paraId="30AF3A83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Осваивать правила линейной и воздушной перспективы с помощью графических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изображений и их варьирования в компьютерной программе Paint: изображение линии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горизонта и точки схода, перспективных сокращений, цветовых и тональных изменений.</w:t>
      </w:r>
    </w:p>
    <w:p w14:paraId="7744E57E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Моделировать в графическом редакторе с помощью инструментов геометрических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фигур конструкцию традиционного крестьянского деревянного дома (избы) и различные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варианты его устройства.</w:t>
      </w:r>
    </w:p>
    <w:p w14:paraId="0A08945C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Использовать поисковую систему для знакомства с разными видами деревянного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дома на основе избы и традициями её украшений.</w:t>
      </w:r>
    </w:p>
    <w:p w14:paraId="0BE2566F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Моделировать в графическом редакторе с помощью инструментов геометрических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фигур конструкцию юрты, находить в поисковой системе разнообразные модели юрты, её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украшения, внешний и внутренний вид юрты.</w:t>
      </w:r>
    </w:p>
    <w:p w14:paraId="0C64F7A2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Моделировать в графическом редакторе с помощью инструментов геометрических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фигур конструкции храмовых зданий разных культур (каменный православный собор с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закомарами, со сводами-нефами, главой, куполом, готический или романский собор,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пагода, мечеть).</w:t>
      </w:r>
    </w:p>
    <w:p w14:paraId="53CCEFC6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Построить пропорции фигуры человека в графическом редакторе с помощью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геометрических фигур или на линейной основе; изобразить различные фазы движения,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двигая части фигуры (при соответствующих технических условиях создать анимацию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схематического движения человека).</w:t>
      </w:r>
    </w:p>
    <w:p w14:paraId="68F30343" w14:textId="77777777" w:rsidR="00536CB1" w:rsidRDefault="00536C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Освоить анимацию простого повторяющегося движения изображения в виртуальном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редакторе GIF-анимации.</w:t>
      </w:r>
    </w:p>
    <w:p w14:paraId="4D023433" w14:textId="2352C9D0" w:rsidR="00D63ECC" w:rsidRDefault="00536CB1" w:rsidP="00D63ECC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536CB1">
        <w:rPr>
          <w:rFonts w:ascii="TimesNewRomanPSMT" w:hAnsi="TimesNewRomanPSMT"/>
          <w:color w:val="000000"/>
          <w:sz w:val="24"/>
          <w:szCs w:val="24"/>
        </w:rPr>
        <w:t>Освоить и проводить компьютерные презентации в программе PowerPoint по темам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изучаемого материала, собирая в поисковых системах нужный материал, или на основе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собственных фотографий и фотографий своих рисунков, делать шрифтовые надписи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наиболее важных определений, названий, положений, которые надо помнить и знать.</w:t>
      </w:r>
      <w:r w:rsidRPr="00536CB1">
        <w:rPr>
          <w:rFonts w:ascii="TimesNewRomanPSMT" w:hAnsi="TimesNewRomanPSMT"/>
          <w:color w:val="000000"/>
        </w:rPr>
        <w:br/>
      </w:r>
      <w:r w:rsidRPr="00536CB1">
        <w:rPr>
          <w:rFonts w:ascii="TimesNewRomanPSMT" w:hAnsi="TimesNewRomanPSMT"/>
          <w:color w:val="000000"/>
          <w:sz w:val="24"/>
          <w:szCs w:val="24"/>
        </w:rPr>
        <w:t>Осуществлять виртуальные путешествия по архитектурным памятникам, в</w:t>
      </w:r>
      <w:r w:rsidR="006D59B1">
        <w:rPr>
          <w:rFonts w:ascii="TimesNewRomanPSMT" w:hAnsi="TimesNewRomanPSMT"/>
          <w:color w:val="000000"/>
        </w:rPr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отечественные и зарубежные художественные музеи (галереи) на основе установок и</w:t>
      </w:r>
      <w:r w:rsidR="006D59B1">
        <w:rPr>
          <w:rFonts w:ascii="TimesNewRomanPSMT" w:hAnsi="TimesNewRomanPSMT"/>
          <w:color w:val="000000"/>
        </w:rPr>
        <w:t xml:space="preserve"> </w:t>
      </w:r>
      <w:r w:rsidRPr="00536CB1">
        <w:rPr>
          <w:rFonts w:ascii="TimesNewRomanPSMT" w:hAnsi="TimesNewRomanPSMT"/>
          <w:color w:val="000000"/>
          <w:sz w:val="24"/>
          <w:szCs w:val="24"/>
        </w:rPr>
        <w:t>квестов, предложенных учителем.</w:t>
      </w:r>
      <w:r w:rsidRPr="00536CB1">
        <w:t xml:space="preserve"> 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</w:p>
    <w:p w14:paraId="3A14FB1E" w14:textId="51F27D79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</w:p>
    <w:p w14:paraId="5EC4610C" w14:textId="2EEA712A" w:rsidR="006D59B1" w:rsidRPr="006D59B1" w:rsidRDefault="006D59B1" w:rsidP="006D59B1">
      <w:pPr>
        <w:spacing w:after="0"/>
        <w:jc w:val="center"/>
        <w:rPr>
          <w:rFonts w:ascii="TimesNewRomanPSMT" w:eastAsia="Times New Roman" w:hAnsi="TimesNewRomanPSMT"/>
          <w:b/>
          <w:bCs/>
          <w:color w:val="000000"/>
          <w:sz w:val="24"/>
          <w:szCs w:val="24"/>
          <w:lang w:eastAsia="ru-RU"/>
        </w:rPr>
      </w:pPr>
      <w:r w:rsidRPr="006D59B1">
        <w:rPr>
          <w:rFonts w:ascii="TimesNewRomanPSMT" w:hAnsi="TimesNewRomanPSMT"/>
          <w:b/>
          <w:bCs/>
          <w:color w:val="000000"/>
          <w:sz w:val="24"/>
          <w:szCs w:val="24"/>
        </w:rPr>
        <w:t xml:space="preserve">3.8. </w:t>
      </w:r>
      <w:r w:rsidRPr="006D59B1">
        <w:rPr>
          <w:rFonts w:ascii="TimesNewRomanPS-BoldMT" w:hAnsi="TimesNewRomanPS-BoldMT"/>
          <w:b/>
          <w:bCs/>
          <w:color w:val="000000"/>
          <w:sz w:val="24"/>
          <w:szCs w:val="24"/>
        </w:rPr>
        <w:t>Рабочая программа по учебному предмету «Музыка».</w:t>
      </w:r>
    </w:p>
    <w:p w14:paraId="2F35B68A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-BoldMT" w:hAnsi="TimesNewRomanPS-BoldMT"/>
          <w:b/>
          <w:bCs/>
          <w:color w:val="000000"/>
          <w:sz w:val="24"/>
          <w:szCs w:val="24"/>
        </w:rPr>
        <w:t>Пояснительная записка</w:t>
      </w:r>
      <w:r w:rsidRPr="006D59B1">
        <w:rPr>
          <w:rFonts w:ascii="TimesNewRomanPSMT" w:hAnsi="TimesNewRomanPSMT"/>
          <w:color w:val="000000"/>
          <w:sz w:val="24"/>
          <w:szCs w:val="24"/>
        </w:rPr>
        <w:t>.</w:t>
      </w:r>
    </w:p>
    <w:p w14:paraId="0589C9BE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Программа по музыке направлена на реализацию в процессе преподавания музыки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современных подходов к формированию личностных, метапредметных и предметных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результатов обучения, сформулированных в ФГОС НОО; определяет и структурирует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планируемые результаты обучения и содержание учебного предмета по годам обучения в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соответствии с ФГОС НОО, Федеральной рабочей программой начального общего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образования, на основе планируемых результатов духовно-нравственного развития,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воспитания и социализации обучающихся, представленных в федеральной рабочей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программе воспитания.</w:t>
      </w:r>
    </w:p>
    <w:p w14:paraId="2C16CC19" w14:textId="77777777" w:rsidR="006D59B1" w:rsidRDefault="006D59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6D59B1">
        <w:rPr>
          <w:rFonts w:ascii="TimesNewRomanPS-BoldMT" w:hAnsi="TimesNewRomanPS-BoldMT"/>
          <w:b/>
          <w:bCs/>
          <w:color w:val="000000"/>
          <w:sz w:val="24"/>
          <w:szCs w:val="24"/>
        </w:rPr>
        <w:t>Цели изучения предмета</w:t>
      </w:r>
    </w:p>
    <w:p w14:paraId="7E7959B5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Основная цель </w:t>
      </w:r>
      <w:r w:rsidRPr="006D59B1">
        <w:rPr>
          <w:rFonts w:ascii="TimesNewRomanPSMT" w:hAnsi="TimesNewRomanPSMT"/>
          <w:color w:val="000000"/>
          <w:sz w:val="24"/>
          <w:szCs w:val="24"/>
        </w:rPr>
        <w:t>программы по музыке – воспитание музыкальной культуры как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части общей духовной культуры обучающихся. Основным содержанием музыкального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обучения и воспитания является личный и коллективный опыт проживания и осознания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специфического комплекса эмоций, чувств, образов, идей, порождаемых ситуациями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эстетического восприятия (постижение мира через переживание, самовыражение через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творчество, духовно-нравственное становление, воспитание чуткости к внутреннему миру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другого человека через опыт сотворчества и сопереживания).</w:t>
      </w:r>
    </w:p>
    <w:p w14:paraId="30F414F2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В процессе конкретизации учебных целей их реализация осуществляется по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 xml:space="preserve">следующим </w:t>
      </w:r>
      <w:r w:rsidRPr="006D59B1">
        <w:rPr>
          <w:rFonts w:ascii="TimesNewRomanPS-BoldMT" w:hAnsi="TimesNewRomanPS-BoldMT"/>
          <w:b/>
          <w:bCs/>
          <w:color w:val="000000"/>
          <w:sz w:val="24"/>
          <w:szCs w:val="24"/>
        </w:rPr>
        <w:t>направлениям</w:t>
      </w:r>
      <w:r w:rsidRPr="006D59B1">
        <w:rPr>
          <w:rFonts w:ascii="TimesNewRomanPSMT" w:hAnsi="TimesNewRomanPSMT"/>
          <w:color w:val="000000"/>
          <w:sz w:val="24"/>
          <w:szCs w:val="24"/>
        </w:rPr>
        <w:t>:</w:t>
      </w:r>
    </w:p>
    <w:p w14:paraId="3A9537DE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становление системы ценностей, обучающихся в единстве эмоциональной и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познавательной сферы;</w:t>
      </w:r>
    </w:p>
    <w:p w14:paraId="47B6374F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развитие потребности в общении с произведениями искусства, осознание значения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музыкального искусства как универсального языка общения, художественного отражения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многообразия жизни;</w:t>
      </w:r>
    </w:p>
    <w:p w14:paraId="43A5DC74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формирование творческих способностей ребёнка, развитие внутренней мотивации к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музицированию.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Важнейшие задачи обучения музыке на уровне начального общего образования:</w:t>
      </w:r>
      <w:r>
        <w:rPr>
          <w:rFonts w:ascii="TimesNewRomanPSMT" w:hAnsi="TimesNewRomanPSMT"/>
          <w:color w:val="000000"/>
        </w:rPr>
        <w:t xml:space="preserve"> </w:t>
      </w:r>
      <w:r w:rsidRPr="006D59B1">
        <w:rPr>
          <w:rFonts w:ascii="TimesNewRomanPSMT" w:hAnsi="TimesNewRomanPSMT"/>
          <w:color w:val="000000"/>
          <w:sz w:val="24"/>
          <w:szCs w:val="24"/>
        </w:rPr>
        <w:t>формирование эмоционально-ценностной отзывчивости на прекрасное в жизни и в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искусстве;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формирование позитивного взгляда на окружающий мир, гармонизация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взаимодействия с природой, обществом, самим собой через доступные формы</w:t>
      </w:r>
      <w:r>
        <w:rPr>
          <w:rFonts w:ascii="TimesNewRomanPSMT" w:hAnsi="TimesNewRomanPSMT"/>
          <w:color w:val="000000"/>
        </w:rPr>
        <w:t xml:space="preserve"> </w:t>
      </w:r>
      <w:r w:rsidRPr="006D59B1">
        <w:rPr>
          <w:rFonts w:ascii="TimesNewRomanPSMT" w:hAnsi="TimesNewRomanPSMT"/>
          <w:color w:val="000000"/>
          <w:sz w:val="24"/>
          <w:szCs w:val="24"/>
        </w:rPr>
        <w:t>музицирования;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формирование культуры осознанного восприятия музыкальных образов,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приобщение к традиционным российским духовно-нравственным ценностям через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собственный внутренний опыт эмоционального переживания;</w:t>
      </w:r>
    </w:p>
    <w:p w14:paraId="4A86A80D" w14:textId="63F4DBEC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развитие эмоционального интеллекта в единстве с другими познавательными и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регулятивными универсальными учебными действиями, развитие ассоциативного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 xml:space="preserve">мышления и продуктивного воображения; </w:t>
      </w:r>
    </w:p>
    <w:p w14:paraId="2A67E993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о</w:t>
      </w:r>
      <w:r>
        <w:rPr>
          <w:rFonts w:ascii="TimesNewRomanPSMT" w:hAnsi="TimesNewRomanPSMT"/>
          <w:color w:val="000000"/>
        </w:rPr>
        <w:t xml:space="preserve"> </w:t>
      </w:r>
      <w:r w:rsidRPr="006D59B1">
        <w:rPr>
          <w:rFonts w:ascii="TimesNewRomanPSMT" w:hAnsi="TimesNewRomanPSMT"/>
          <w:color w:val="000000"/>
          <w:sz w:val="24"/>
          <w:szCs w:val="24"/>
        </w:rPr>
        <w:t>владение предметными умениями и навыками в различных видах практического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музицирования, введение обучающегося в искусство через разнообразие видов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музыкальной деятельности, в том числе: слушание (воспитание грамотного слушателя),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исполнение (пение, игра на музыкальных инструментах);</w:t>
      </w:r>
    </w:p>
    <w:p w14:paraId="7DC16FAD" w14:textId="1B370FDA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сочинение (элементы импровизации, композиции, аранжировки); музыкальное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движение (пластическое интонирование, танец, двигательное моделирование),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исследовательские и творческие проекты;</w:t>
      </w:r>
    </w:p>
    <w:p w14:paraId="2CA295F7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lastRenderedPageBreak/>
        <w:t>изучение закономерностей музыкального искусства: интонационная и жанровая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природа музыки, основные выразительные средства, элементы музыкального языка;</w:t>
      </w:r>
    </w:p>
    <w:p w14:paraId="53A8D51D" w14:textId="745FF859" w:rsidR="00D63ECC" w:rsidRDefault="006D59B1" w:rsidP="00D63ECC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воспитание уважения к культурному наследию России, присвоение интонационно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6D59B1">
        <w:rPr>
          <w:rFonts w:ascii="TimesNewRomanPSMT" w:hAnsi="TimesNewRomanPSMT"/>
          <w:color w:val="000000"/>
          <w:sz w:val="24"/>
          <w:szCs w:val="24"/>
        </w:rPr>
        <w:t>образного строя отечественной музыкальной культуры;</w:t>
      </w:r>
    </w:p>
    <w:p w14:paraId="66EB9E84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расширение кругозора, воспитание любознательности, интереса к музыкальной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культуре России, ее регионов, этнических групп, малой родины, а также к музыкальной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культуре других стран, культур, времён и народов.</w:t>
      </w:r>
    </w:p>
    <w:p w14:paraId="58B3985A" w14:textId="77777777" w:rsidR="006D59B1" w:rsidRDefault="006D59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6D59B1">
        <w:rPr>
          <w:rFonts w:ascii="TimesNewRomanPS-BoldMT" w:hAnsi="TimesNewRomanPS-BoldMT"/>
          <w:b/>
          <w:bCs/>
          <w:color w:val="000000"/>
          <w:sz w:val="24"/>
          <w:szCs w:val="24"/>
        </w:rPr>
        <w:t>Ценностные ориентиры содержания учебного предмета</w:t>
      </w:r>
    </w:p>
    <w:p w14:paraId="015E55C8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Музыка является неотъемлемой частью культурного наследия, универсальным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способом коммуникации особенно важна музыка для становления личности обучающегося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- как способ, форма и опыт самовыражения и естественного радостного мировосприятия.</w:t>
      </w:r>
    </w:p>
    <w:p w14:paraId="53C71142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В течение периода начального общего образования необходимо заложить основы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будущей музыкальной культуры личности, сформировать представления о многообразии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проявлений музыкального искусства в жизни современного человека и общества. В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содержании программы по музыке представлены различные пласты музыкального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искусства: фольклор, классическая, современная музыка, в том числе наиболее достойные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образцы массовой музыкальной культуры (джаз, эстрада, музыка кино и другие). Наиболее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эффективной формой освоения музыкального искусства является практическое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музицирование - пение, игра на доступных музыкальных инструментах, различные формы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музыкального движения. В ходе активной музыкальной деятельности происходит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постепенное освоение элементов музыкального языка, понимание основных жанровых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особенностей, принципов и форм развития музыки.</w:t>
      </w:r>
    </w:p>
    <w:p w14:paraId="4C44F612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Программа по музыке предусматривает знакомство обучающихся с некоторым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количеством явлений, фактов музыкальной культуры (знание музыкальных произведений,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фамилий композиторов и исполнителей, специальной терминологии). Программа по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музыке формирует эстетические потребности, проживание и осознание тех особых мыслей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и чувств, состояний, отношений к жизни, самому себе, другим людям, которые несёт в себе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музыка.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Свойственная музыкальному восприятию идентификация с лирическим героем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произведения является уникальным психологическим механизмом для формирования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мировоззрения обучающегося опосредованным не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6D59B1">
        <w:rPr>
          <w:rFonts w:ascii="TimesNewRomanPSMT" w:hAnsi="TimesNewRomanPSMT"/>
          <w:color w:val="000000"/>
          <w:sz w:val="24"/>
          <w:szCs w:val="24"/>
        </w:rPr>
        <w:t>директивным путём. Ключевым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моментом при составлении программы по музыке является отбор репертуара, который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должен сочетать в себе такие качества, как доступность, высокий художественный уровень,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соответствие системе традиционных российских ценностей.</w:t>
      </w:r>
    </w:p>
    <w:p w14:paraId="11C6DC48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Одним из наиболее важных направлений программы по музыке является развитие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эмоционального интеллекта обучающихся. Через опыт чувственного восприятия и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художественного исполнения музыки формируется эмоциональная осознанность,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рефлексивная установка личности в целом.</w:t>
      </w:r>
    </w:p>
    <w:p w14:paraId="7CA4E748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Особая роль в организации музыкальных занятий в программе по музыке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принадлежит игровым формам деятельности, которые рассматриваются как широкий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спектр конкретных приёмов и методов, внутренне присущих самому искусству - от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традиционных фольклорных игр и театрализованных представлений к звуковым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импровизациям, направленным на освоение жанровых особенностей, элементов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музыкального языка, композиционных принципов.</w:t>
      </w:r>
    </w:p>
    <w:p w14:paraId="371759F1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Программа по музыке составлена на основе модульного принципа построения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учебного материала и допускает вариативный подход к очерёдности изучения модулей,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принципам компоновки учебных тем, форм и методов освоения содержания.</w:t>
      </w:r>
    </w:p>
    <w:p w14:paraId="389F1A35" w14:textId="77777777" w:rsidR="006D59B1" w:rsidRDefault="006D59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6D59B1">
        <w:rPr>
          <w:rFonts w:ascii="TimesNewRomanPS-BoldMT" w:hAnsi="TimesNewRomanPS-BoldMT"/>
          <w:b/>
          <w:bCs/>
          <w:color w:val="000000"/>
          <w:sz w:val="24"/>
          <w:szCs w:val="24"/>
        </w:rPr>
        <w:t>инвариантные:</w:t>
      </w:r>
    </w:p>
    <w:p w14:paraId="617C11B9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lastRenderedPageBreak/>
        <w:t>модуль № 1 «Народная музыка России»;</w:t>
      </w:r>
    </w:p>
    <w:p w14:paraId="20C76372" w14:textId="6FC0CAFC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модуль № 2 «Классическая музыка»;</w:t>
      </w:r>
    </w:p>
    <w:p w14:paraId="463D59B1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модуль № 3 «Музыка в жизни человека»;</w:t>
      </w:r>
    </w:p>
    <w:p w14:paraId="205DD711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-BoldMT" w:hAnsi="TimesNewRomanPS-BoldMT"/>
          <w:b/>
          <w:bCs/>
          <w:color w:val="000000"/>
          <w:sz w:val="24"/>
          <w:szCs w:val="24"/>
        </w:rPr>
        <w:t>вариативные:</w:t>
      </w:r>
      <w:r w:rsidRPr="006D59B1">
        <w:rPr>
          <w:rFonts w:ascii="TimesNewRomanPS-BoldMT" w:hAnsi="TimesNewRomanPS-BoldMT"/>
          <w:b/>
          <w:bCs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модуль № 4 «Музыка народов мира»;</w:t>
      </w:r>
    </w:p>
    <w:p w14:paraId="359D8BE3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модуль № 5 «Духовная музыка»;</w:t>
      </w:r>
    </w:p>
    <w:p w14:paraId="38C6CA82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модуль № 6 «Музыка театра и кино»;</w:t>
      </w:r>
    </w:p>
    <w:p w14:paraId="789D83A3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модуль № 7 «Современная музыкальная культура»;</w:t>
      </w:r>
    </w:p>
    <w:p w14:paraId="7C8AF1CD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модуль № 8 «Музыкальная грамота».</w:t>
      </w:r>
    </w:p>
    <w:p w14:paraId="718963EF" w14:textId="117CF820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Каждый модуль состоит из нескольких тематических блоков. Модульный принцип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допускает перестановку блоков, перераспределение количества учебных часов между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блоками. Вариативная компоновка тематических блоков позволяет существенно расширить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формы и виды деятельности за счёт внеурочных и внеклассных мероприятий – посещений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театров, музеев, концертных залов, работы над исследовательскими и творческими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проектами. В таком случае количество часов, отводимых на изучение данной темы,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увеличивается за счёт внеурочной деятельности в рамках часов, предусмотренных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эстетическим направлением плана внеурочной деятельности ГБОУ «</w:t>
      </w:r>
      <w:r>
        <w:rPr>
          <w:rFonts w:ascii="TimesNewRomanPSMT" w:hAnsi="TimesNewRomanPSMT"/>
          <w:color w:val="000000"/>
          <w:sz w:val="24"/>
          <w:szCs w:val="24"/>
        </w:rPr>
        <w:t>Хлебодаровская школа Волновахского м.о</w:t>
      </w:r>
      <w:r w:rsidRPr="006D59B1">
        <w:rPr>
          <w:rFonts w:ascii="TimesNewRomanPSMT" w:hAnsi="TimesNewRomanPSMT"/>
          <w:color w:val="000000"/>
          <w:sz w:val="24"/>
          <w:szCs w:val="24"/>
        </w:rPr>
        <w:t>».</w:t>
      </w:r>
    </w:p>
    <w:p w14:paraId="57E917BD" w14:textId="77777777" w:rsidR="006D59B1" w:rsidRDefault="006D59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6D59B1">
        <w:rPr>
          <w:rFonts w:ascii="TimesNewRomanPS-BoldMT" w:hAnsi="TimesNewRomanPS-BoldMT"/>
          <w:b/>
          <w:bCs/>
          <w:color w:val="000000"/>
          <w:sz w:val="24"/>
          <w:szCs w:val="24"/>
        </w:rPr>
        <w:t>Место учебного предмета «Музыка» в учебном плане</w:t>
      </w:r>
    </w:p>
    <w:p w14:paraId="76F182F1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В соответствии с Федеральным государственным образовательным стандартом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начального общего образования учебный предмет «Музыка» входит в предметную область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«Искусство», является обязательным для изучения и преподаётся в начальной школе с 1 по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4 класс включительно.</w:t>
      </w:r>
    </w:p>
    <w:p w14:paraId="57E6A02A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Общее число часов, для изучения музыки - 135 часов: в 1 классе – 33 часа (1 час в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неделю), во 2 классе – 34 часа (1 час в неделю), в 3 классе – 34 часа (1 час в неделю), в 4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классе – 34 часа (1 час в неделю).</w:t>
      </w:r>
    </w:p>
    <w:p w14:paraId="4C20C014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Освоение программы по музыке предполагает активную социокультурную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деятельность обучающихся, участие в музыкальных праздниках, конкурсах, концертах,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театрализованных действиях, в том числе основанных на межпредметных связях с такими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учебными предметами, как «Изобразительное искусство», «Литературное чтение»,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«Окружающий мир», «Основы религиозной культуры и светской этики», «Иностранный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язык» и другие.</w:t>
      </w:r>
    </w:p>
    <w:p w14:paraId="52380B26" w14:textId="00DDA3D3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При разработке рабочей программы по музыке образовательная организация вправе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использовать возможности сетевого взаимодействия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6D59B1">
        <w:rPr>
          <w:rFonts w:ascii="TimesNewRomanPSMT" w:hAnsi="TimesNewRomanPSMT"/>
          <w:color w:val="000000"/>
          <w:sz w:val="24"/>
          <w:szCs w:val="24"/>
        </w:rPr>
        <w:t>в том числе с организациями системы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дополнительного образования детей, учреждениями культуры, организациями культурно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6D59B1">
        <w:rPr>
          <w:rFonts w:ascii="TimesNewRomanPSMT" w:hAnsi="TimesNewRomanPSMT"/>
          <w:color w:val="000000"/>
          <w:sz w:val="24"/>
          <w:szCs w:val="24"/>
        </w:rPr>
        <w:t>досуговой сферы (театры, музеи, творческие союзы).</w:t>
      </w:r>
    </w:p>
    <w:p w14:paraId="26BDFB22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-BoldMT" w:hAnsi="TimesNewRomanPS-BoldMT"/>
          <w:b/>
          <w:bCs/>
          <w:color w:val="000000"/>
          <w:sz w:val="24"/>
          <w:szCs w:val="24"/>
        </w:rPr>
        <w:t>Содержание обучения музыке на уровне начального общего образования</w:t>
      </w:r>
      <w:r w:rsidRPr="006D59B1">
        <w:rPr>
          <w:rFonts w:ascii="TimesNewRomanPSMT" w:hAnsi="TimesNewRomanPSMT"/>
          <w:color w:val="000000"/>
          <w:sz w:val="24"/>
          <w:szCs w:val="24"/>
        </w:rPr>
        <w:t>.</w:t>
      </w:r>
    </w:p>
    <w:p w14:paraId="4136735C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ИНВАРИАНТНЫЕ МОДУЛИ</w:t>
      </w:r>
    </w:p>
    <w:p w14:paraId="7F4B8F95" w14:textId="77777777" w:rsidR="006D59B1" w:rsidRDefault="006D59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6D59B1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№ 1 «Народная музыка России»</w:t>
      </w:r>
    </w:p>
    <w:p w14:paraId="78416BFB" w14:textId="77777777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</w:rPr>
      </w:pPr>
      <w:r w:rsidRPr="006D59B1">
        <w:rPr>
          <w:rFonts w:ascii="TimesNewRomanPSMT" w:hAnsi="TimesNewRomanPSMT"/>
          <w:color w:val="000000"/>
          <w:sz w:val="24"/>
          <w:szCs w:val="24"/>
        </w:rPr>
        <w:t>Данный модуль является одним из наиболее значимых. Цели воспитания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национальной и гражданской идентичности, а также принцип «вхождения в музыку от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родного порога» предполагают, что отправной точкой для освоения всего богатства и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разнообразия музыки должна быть музыкальная культура родного края, своего народа,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других народов нашей страны. Необходимо обеспечить глубокое и содержательное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освоение основ традиционного фольклора, отталкиваясь в первую очередь от материнского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и детского фольклора, календарных обрядов и праздников. Особое внимание необходимо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уделить подлинному, аутентичному звучанию народной музыки, научить детей отличать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lastRenderedPageBreak/>
        <w:t>настоящую народную музыку от эстрадных шоу-программ, эксплуатирующих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фольклорный колорит.</w:t>
      </w:r>
    </w:p>
    <w:p w14:paraId="06C27EF2" w14:textId="77777777" w:rsidR="006D59B1" w:rsidRDefault="006D59B1" w:rsidP="00D63ECC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6D59B1">
        <w:rPr>
          <w:rFonts w:ascii="TimesNewRomanPS-BoldMT" w:hAnsi="TimesNewRomanPS-BoldMT"/>
          <w:b/>
          <w:bCs/>
          <w:color w:val="000000"/>
          <w:sz w:val="24"/>
          <w:szCs w:val="24"/>
        </w:rPr>
        <w:t>Край, в котором ты живёшь</w:t>
      </w:r>
    </w:p>
    <w:p w14:paraId="51E28B60" w14:textId="6E8CCCC9" w:rsidR="006D59B1" w:rsidRDefault="006D59B1" w:rsidP="00D63ECC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6D59B1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6D59B1">
        <w:rPr>
          <w:rFonts w:ascii="TimesNewRomanPSMT" w:hAnsi="TimesNewRomanPSMT"/>
          <w:color w:val="000000"/>
          <w:sz w:val="24"/>
          <w:szCs w:val="24"/>
        </w:rPr>
        <w:t>Музыкальные традиции малой Родины. Песни, обряды, музыкальные</w:t>
      </w:r>
      <w:r w:rsidRPr="006D59B1">
        <w:rPr>
          <w:rFonts w:ascii="TimesNewRomanPSMT" w:hAnsi="TimesNewRomanPSMT"/>
          <w:color w:val="000000"/>
        </w:rPr>
        <w:br/>
      </w:r>
      <w:r w:rsidRPr="006D59B1">
        <w:rPr>
          <w:rFonts w:ascii="TimesNewRomanPSMT" w:hAnsi="TimesNewRomanPSMT"/>
          <w:color w:val="000000"/>
          <w:sz w:val="24"/>
          <w:szCs w:val="24"/>
        </w:rPr>
        <w:t>инструменты.</w:t>
      </w:r>
    </w:p>
    <w:p w14:paraId="55514258" w14:textId="77777777" w:rsidR="006D59B1" w:rsidRDefault="006D59B1" w:rsidP="006D59B1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D59B1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разучивание, исполнение образцов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традиционного фольклора своей местности, песен, посвящённых своей малой родине, песен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композиторов земляков; диалог с учителем о музыкальных традициях своего родного края;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вариативно: просмотр видеофильма о культуре родного края; посещение краеведческого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музея; посещение этнографического спектакля, концерта.</w:t>
      </w:r>
    </w:p>
    <w:p w14:paraId="3AF03DF4" w14:textId="77777777" w:rsidR="006D59B1" w:rsidRDefault="006D59B1" w:rsidP="006D59B1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6D59B1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Русский фольклор</w:t>
      </w:r>
    </w:p>
    <w:p w14:paraId="3B0EA522" w14:textId="77777777" w:rsidR="006D59B1" w:rsidRDefault="006D59B1" w:rsidP="006D59B1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D59B1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Русские народные песни (трудовые, хороводные). Детский фольклор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(игровые, заклички, потешки, считалки, прибаутки).</w:t>
      </w:r>
    </w:p>
    <w:p w14:paraId="4C6EA4A2" w14:textId="77777777" w:rsidR="006D59B1" w:rsidRDefault="006D59B1" w:rsidP="006D59B1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D59B1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разучивание, исполнение русских народных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песен разных жанров; участие в коллективной традиционной музыкальной игре (по выбору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учителя могут быть освоены игры «Бояре», «Плетень», «Бабка-ёжка», «Заинька» и другие);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сочинение мелодий, вокальная импровизация на основе текстов игрового детского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фольклора; вариативно: ритмическая импровизация, исполнение аккомпанемента на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простых ударных (ложки) и духовых (свирель) инструментах к изученным народным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песням.</w:t>
      </w:r>
    </w:p>
    <w:p w14:paraId="43C6E233" w14:textId="77777777" w:rsidR="006D59B1" w:rsidRDefault="006D59B1" w:rsidP="006D59B1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6D59B1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Русские народные музыкальные инструменты</w:t>
      </w:r>
    </w:p>
    <w:p w14:paraId="6D64F66D" w14:textId="77777777" w:rsidR="006D59B1" w:rsidRDefault="006D59B1" w:rsidP="006D59B1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D59B1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Народные музыкальные инструменты (балалайка, рожок, свирель,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гусли, гармонь, ложки). Инструментальные наигрыши. Плясовые мелодии.</w:t>
      </w:r>
    </w:p>
    <w:p w14:paraId="57ADDD86" w14:textId="7266E058" w:rsidR="006D59B1" w:rsidRDefault="006D59B1" w:rsidP="006D59B1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D59B1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знакомство с внешним видом, особенностями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исполнения и звучания русских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народных инструментов; определение на слух тембров инструментов;</w:t>
      </w:r>
    </w:p>
    <w:p w14:paraId="7700533C" w14:textId="5EAFBF7A" w:rsidR="006D59B1" w:rsidRDefault="006D59B1" w:rsidP="006D59B1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классификация на группы духовых, ударных, струнных; музыкальная викторина на знание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тембров народных инструментов; двигательная игра – импровизация-подражание игре на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музыкальных инструментах; слушание фортепианных пьес композиторов, исполнение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песен, в которых присутствуют звуко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изобразительные элементы, подражание голосам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народных инструментов; вариативно: просмотр видеофильма о русских музыкальных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инструментах; посещение музыкального или краеведческого музея; освоение простейших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 xml:space="preserve">навыков игры на свирели, ложках. </w:t>
      </w:r>
      <w:r w:rsidRPr="006D59B1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Сказки, мифы и легенды</w:t>
      </w:r>
    </w:p>
    <w:p w14:paraId="691ED3C9" w14:textId="77777777" w:rsidR="006D59B1" w:rsidRDefault="006D59B1" w:rsidP="006D59B1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D59B1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Народные сказители. Русские народные сказания, былины. Сказки и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легенды о музыке и музыкантах.</w:t>
      </w:r>
    </w:p>
    <w:p w14:paraId="2D1F21C1" w14:textId="77777777" w:rsidR="006D59B1" w:rsidRDefault="006D59B1" w:rsidP="006D59B1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6D59B1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знакомство с манерой сказывания нараспев;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слушание сказок, былин, эпических сказаний, рассказываемых нараспев; в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инструментальной музыке определение на слух музыкальных интонаций речитативного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характера; создание иллюстраций к прослушанным музыкальным и литературным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произведениям; вариативно: знакомство с эпосом народов России (по выбору учителя: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импровизация – чтение нараспев фрагмента сказки, былины.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6D59B1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Жанры музыкального фольклора</w:t>
      </w:r>
    </w:p>
    <w:p w14:paraId="0025631A" w14:textId="77777777" w:rsidR="006D59B1" w:rsidRDefault="006D59B1" w:rsidP="006D59B1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D59B1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Фольклорные жанры, общие для всех народов: лирические, трудовые,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колыбельные песни, танцы и пляски. Традиционные музыкальные инструменты.</w:t>
      </w:r>
    </w:p>
    <w:p w14:paraId="2A992C6D" w14:textId="6F7135CB" w:rsidR="006D59B1" w:rsidRDefault="006D59B1" w:rsidP="006D59B1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D59B1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различение на слух контрастных по характеру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фольклорных жанров: колыбельная, трудовая, лирическая, плясовая;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определение,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характеристика типичных элементов музыкального языка (темп, ритм,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мелодия, динамика), состава исполнителей; определение тембра музыкальных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инструментов, отнесение к одной из групп (духовые, ударные, струнные); разучивание,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исполнение песен разных жанров, относящихся к фольклору разных народов Российской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Федерации; импровизации, сочинение к ним ритмических аккомпанементов (звучащими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жестами, на ударных инструментах); вариативно: исполнение на клавишных или духовых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инструментах (свирель) мелодий народных песен, прослеживание мелодии по нотной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записи.</w:t>
      </w:r>
    </w:p>
    <w:p w14:paraId="3B9D777E" w14:textId="77777777" w:rsidR="006D59B1" w:rsidRDefault="006D59B1" w:rsidP="006D59B1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6D59B1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Народные праздники</w:t>
      </w:r>
    </w:p>
    <w:p w14:paraId="1B95C10D" w14:textId="72A121AB" w:rsidR="006D59B1" w:rsidRDefault="006D59B1" w:rsidP="006D59B1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D59B1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Обряды, игры, хороводы, праздничная символика – на примере одного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или нескольких народных праздников (по выбору учителя внимание обучающихся может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быть сосредоточено на русских традиционных народных праздниках (Рождество, Осенины,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Масленица, Троица) и (или) праздниках других народов России (Сабантуй, Байрам, Навруз,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Ысыах).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6D59B1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знакомство с праздничными обычаями,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обрядами, бытовавшими ранее и сохранившимися сегодня у различных народностей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Российской Федерации; разучивание песен, реконструкция фрагмента обряда, участие в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коллективной традиционной игре (по выбору учителя могут быть освоены традиционные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игры территориально близких или, наоборот, далёких регионов Российской Федерации);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вариативно: просмотр фильма (мультфильма), рассказывающего о символике фольклорного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праздника; посещение театра, театрализованного представления; участие в народных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гуляньях на улицах родного города, посёлка.</w:t>
      </w:r>
    </w:p>
    <w:p w14:paraId="30E0C598" w14:textId="77777777" w:rsidR="006D59B1" w:rsidRDefault="006D59B1" w:rsidP="006D59B1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6D59B1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Первые артисты, народный театр</w:t>
      </w:r>
    </w:p>
    <w:p w14:paraId="498B5B0E" w14:textId="77777777" w:rsidR="006D59B1" w:rsidRDefault="006D59B1" w:rsidP="006D59B1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D59B1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Скоморохи. Ярмарочный балаган. Вертеп.</w:t>
      </w:r>
    </w:p>
    <w:p w14:paraId="5B79D6F0" w14:textId="77777777" w:rsidR="006D59B1" w:rsidRDefault="006D59B1" w:rsidP="006D59B1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6D59B1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чтение учебных, справочных текстов по теме;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диалог с учителем; разучивание, исполнение скоморошин; вариативно: просмотр фильма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(мультфильма), фрагмента музыкального спектакля; творческий проект – театрализованная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постановка.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6D59B1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Фольклор народов России</w:t>
      </w:r>
    </w:p>
    <w:p w14:paraId="7EF8F30B" w14:textId="74B974D7" w:rsidR="006D59B1" w:rsidRDefault="006D59B1" w:rsidP="006D59B1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D59B1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Музыкальные традиции, особенности народной музыки республик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Российской Федерации (по выбору учителя может быть представлена культура 2–3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регионов Российской Федерации. Особое внимание следует уделить как наиболее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распространённым чертам, так и уникальным самобытным явлениям, например: тувинское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горловое пение, кавказская лезгинка, якутский варган, пентатонные лады в музыке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республик Поволжья, Сибири). Жанры, интонации, музыкальные инструменты, музыканты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исполнители.</w:t>
      </w:r>
    </w:p>
    <w:p w14:paraId="2578CD69" w14:textId="3F60A82E" w:rsidR="00520BF8" w:rsidRDefault="00520BF8" w:rsidP="006D59B1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6D59B1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Виды деятельности обучающихся: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знакомство музыкального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фольклора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 особенностями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различных народностей Российской Федерации; 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</w:p>
    <w:p w14:paraId="195402F6" w14:textId="77777777" w:rsidR="00520BF8" w:rsidRDefault="006D59B1" w:rsidP="006D59B1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определение характерных черт, характеристика типичных элементов музыкального языка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(ритм, лад, интонации); разучивание песен, танцев, импровизация ритмических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аккомпанементов на ударных инструментах; вариативно: исполнение на доступных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клавишных или духовых инструментах (свирель) мелодий народных песен, прослеживание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мелодии по нотной записи; творческие, исследовательские проекты, школьные фестивали,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посвящённые музыкальному творчеству народов России.</w:t>
      </w:r>
    </w:p>
    <w:p w14:paraId="3D7767E4" w14:textId="77777777" w:rsidR="00520BF8" w:rsidRDefault="006D59B1" w:rsidP="006D59B1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6D59B1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Фольклор в творчестве профессиональных музыкантов</w:t>
      </w:r>
    </w:p>
    <w:p w14:paraId="53107930" w14:textId="77777777" w:rsidR="00520BF8" w:rsidRDefault="006D59B1" w:rsidP="006D59B1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D59B1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Собиратели фольклора. Народные мелодии в обработке композиторов.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Народные жанры, интонации как основа для композиторского творчества.</w:t>
      </w:r>
    </w:p>
    <w:p w14:paraId="60853BD3" w14:textId="2A359225" w:rsidR="00520BF8" w:rsidRDefault="006D59B1" w:rsidP="006D59B1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D59B1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lastRenderedPageBreak/>
        <w:t xml:space="preserve">Виды деятельности обучающихся: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диалог с учителем о значении фольклористики;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чтение учебных, популярных текстов о собирателях фольклора; слушание музыки,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созданной композиторами на основе народных жанров и интонаций; определение приёмов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обработки, развития народных мелодий; разучивание, исполнение народных песен в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композиторской обработке; сравнение звучания одних и тех же мелодий в народном и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композиторском варианте; обсуждение аргументированных оценочных суждений на основе</w:t>
      </w:r>
      <w:r w:rsid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сравнения; вариативно: аналогии с изобразительным искусством – сравнение фотографий</w:t>
      </w:r>
      <w:r w:rsid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подлинных образцов народных промыслов (гжель, хохлома, городецкая роспись) с</w:t>
      </w:r>
      <w:r w:rsid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творчеством современных художников, модельеров, дизайнеров, работающих в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соответствующих техниках росписи.</w:t>
      </w:r>
    </w:p>
    <w:p w14:paraId="258313C5" w14:textId="77777777" w:rsidR="00520BF8" w:rsidRDefault="006D59B1" w:rsidP="006D59B1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6D59B1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Модуль № 2 «Классическая музыка»</w:t>
      </w:r>
    </w:p>
    <w:p w14:paraId="175FAB9A" w14:textId="77777777" w:rsidR="00520BF8" w:rsidRDefault="006D59B1" w:rsidP="00520BF8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Данный модуль является одним из важнейших. Шедевры мировой музыкальной</w:t>
      </w:r>
      <w:r w:rsid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D59B1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классики составляют золотой фонд музыкальной культуры. Проверенные временем</w:t>
      </w:r>
      <w:r w:rsid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520BF8"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образцы камерных и симфонических сочинений позволяют раскрыть перед обучающимися</w:t>
      </w:r>
      <w:r w:rsidR="00520BF8"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богатую палитру мыслей и чувств, воплощённую в звуках музыкальным гением великих</w:t>
      </w:r>
      <w:r w:rsidR="00520BF8"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композиторов, воспитывать их музыкальный вкус на подлинно художественных</w:t>
      </w:r>
      <w:r w:rsidR="00520BF8"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произведениях.</w:t>
      </w:r>
      <w:r w:rsidR="00520BF8"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="00520BF8" w:rsidRPr="00520BF8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Композитор – исполнитель – слушатель</w:t>
      </w:r>
    </w:p>
    <w:p w14:paraId="7E02418E" w14:textId="77777777" w:rsidR="00520BF8" w:rsidRDefault="00520BF8" w:rsidP="00520BF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520BF8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композитор, исполнитель, особенности их деятельности, творчества.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Умение слушать музыку. Концерт, концертный зал. Правила поведения в концертном зале.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520BF8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просмотр видеозаписи концерта; слушание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музыки, рассматривание иллюстраций; диалог с учителем по теме занятия; «Я –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исполнитель» (игра – имитация исполнительских движений); игра «Я – композитор»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(сочинение небольших попевок, мелодических фраз); освоение правил поведения на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концерте; вариативно: «Как на концерте» – выступление учителя или одноклассника,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обучающегося в музыкальной школе, с исполнением краткого музыкального произведения;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посещение концерта классической музыки.</w:t>
      </w:r>
    </w:p>
    <w:p w14:paraId="524021CC" w14:textId="77777777" w:rsidR="00520BF8" w:rsidRDefault="00520BF8" w:rsidP="00520BF8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520BF8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Композиторы – детям</w:t>
      </w:r>
    </w:p>
    <w:p w14:paraId="49A3F334" w14:textId="015D78FD" w:rsidR="00520BF8" w:rsidRDefault="00520BF8" w:rsidP="00520BF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520BF8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детская музыка П.И. Чайковского, С.С. Прокофьева, Д.Б.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Кабалевского и других композиторов. Понятие жанра. Песня, танец, марш.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520BF8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слушание музыки, определение основного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характера, музыкально-выразительных средств, использованных композитором; подбор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эпитетов, иллюстраций к музыке; определение жанра; музыкальная викторина; вариативно:</w:t>
      </w:r>
    </w:p>
    <w:p w14:paraId="79F72845" w14:textId="5A46812F" w:rsidR="00520BF8" w:rsidRDefault="00520BF8" w:rsidP="00520BF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вокализация, исполнение мелодий инструментальных пьес со словами;</w:t>
      </w:r>
    </w:p>
    <w:p w14:paraId="4BA66976" w14:textId="77777777" w:rsidR="00520BF8" w:rsidRDefault="00520BF8" w:rsidP="00520BF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разучивание, исполнение песен; сочинение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звучащих жестов или ударных и шумовых инструментов) к пьесам маршевого 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танцевального характера.</w:t>
      </w:r>
    </w:p>
    <w:p w14:paraId="2EAC4FC0" w14:textId="77777777" w:rsidR="00520BF8" w:rsidRDefault="00520BF8" w:rsidP="00520BF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520BF8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Оркестр</w:t>
      </w:r>
      <w:r w:rsidRPr="00520BF8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br/>
      </w:r>
      <w:r w:rsidRPr="00520BF8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оркестр – большой коллектив музыкантов. Дирижёр, партитура,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репетиция. Жанр концерта – музыкальное соревнование солиста с оркестром.</w:t>
      </w:r>
    </w:p>
    <w:p w14:paraId="640B2521" w14:textId="77777777" w:rsidR="00520BF8" w:rsidRDefault="00520BF8" w:rsidP="00520BF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520BF8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слушание музыки в исполнении оркестра;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просмотр видеозаписи; диалог с учителем о роли дирижёра; «Я – дирижёр» – играимитация дирижёрских жестов во время звучания музыки; разучивание и исполнение песен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соответствующей тематики; вариативно: знакомство с принципом расположения партий в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партитуре; работа по группам – сочинение своего варианта ритмической партитуры.</w:t>
      </w:r>
    </w:p>
    <w:p w14:paraId="7DFB7193" w14:textId="77777777" w:rsidR="00520BF8" w:rsidRDefault="00520BF8" w:rsidP="00520BF8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520BF8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Музыкальные инструменты. Фортепиано</w:t>
      </w:r>
    </w:p>
    <w:p w14:paraId="0D592913" w14:textId="77777777" w:rsidR="00520BF8" w:rsidRDefault="00520BF8" w:rsidP="00520BF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520BF8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рояль и пианино, история изобретения фортепиано, «секрет» названия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инструмента (форте + пиано). «Предки» и «наследники» фортепиано (клавесин,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синтезатор).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520BF8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lastRenderedPageBreak/>
        <w:t xml:space="preserve">Виды деятельности обучающихся: 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знакомство с многообразием красок фортепиано;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слушание фортепианных пьес в исполнении известных пианистов; «Я – пианист» – играимитация исполнительских движений во время звучания музыки; слушание детских пьес на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фортепиано в исполнении учителя; демонстрация возможностей инструмента (исполнение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одной и той же пьесы тихо и громко, в разных регистрах, разными штрихами); вариативно: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посещение концерта фортепианной музыки; разбираем инструмент – наглядная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демонстрация внутреннего устройства акустического пианино; «Паспорт инструмента» исследовательская работа, предполагающая подсчёт параметров (высота, ширина,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количество клавиш, педалей).</w:t>
      </w:r>
    </w:p>
    <w:p w14:paraId="0BEE051B" w14:textId="77777777" w:rsidR="00520BF8" w:rsidRDefault="00520BF8" w:rsidP="00520BF8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520BF8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Музыкальные инструменты. Флейта</w:t>
      </w:r>
    </w:p>
    <w:p w14:paraId="652990C6" w14:textId="25A6D2B4" w:rsidR="006D59B1" w:rsidRPr="00520BF8" w:rsidRDefault="00520BF8" w:rsidP="00520BF8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520BF8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предки современной флейты, легенда о нимфе Сиринкс, музыка для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флейты соло, флейты в сопровождении фортепиано, оркестра (например, «Шутка» И.С.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Баха, «Мелодия» из оперы «Орфей и Эвридика» К.В. Глюка, «Сиринкс» К. Дебюсси).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520BF8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знакомство с внешним видом, устройством и</w:t>
      </w:r>
      <w:r w:rsidRPr="00520BF8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тембрами классических музыкальных инструментов; слушание музыкальных фрагментов в</w:t>
      </w:r>
    </w:p>
    <w:p w14:paraId="2D82D8CF" w14:textId="77777777" w:rsidR="00520BF8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MT" w:hAnsi="TimesNewRomanPSMT"/>
          <w:color w:val="000000"/>
          <w:sz w:val="24"/>
          <w:szCs w:val="24"/>
        </w:rPr>
        <w:t>исполнении известных музыкантов-инструменталистов; чтение учебных текстов, сказок и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легенд, рассказывающих о музыкальных инструментах, истории их появления.</w:t>
      </w:r>
    </w:p>
    <w:p w14:paraId="072C449D" w14:textId="77777777" w:rsidR="00520BF8" w:rsidRDefault="00520BF8" w:rsidP="00520BF8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20BF8">
        <w:rPr>
          <w:rFonts w:ascii="TimesNewRomanPS-BoldMT" w:hAnsi="TimesNewRomanPS-BoldMT"/>
          <w:b/>
          <w:bCs/>
          <w:color w:val="000000"/>
          <w:sz w:val="24"/>
          <w:szCs w:val="24"/>
        </w:rPr>
        <w:t>Музыкальные инструменты. Скрипка, виолончель</w:t>
      </w:r>
    </w:p>
    <w:p w14:paraId="3118C9EA" w14:textId="77777777" w:rsidR="00520BF8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520BF8">
        <w:rPr>
          <w:rFonts w:ascii="TimesNewRomanPSMT" w:hAnsi="TimesNewRomanPSMT"/>
          <w:color w:val="000000"/>
          <w:sz w:val="24"/>
          <w:szCs w:val="24"/>
        </w:rPr>
        <w:t>певучесть тембров струнных смычковых инструментов, композиторы,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сочинявшие скрипичную музыку, знаменитые исполнители, мастера, изготавливавшие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инструменты.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520BF8">
        <w:rPr>
          <w:rFonts w:ascii="TimesNewRomanPSMT" w:hAnsi="TimesNewRomanPSMT"/>
          <w:color w:val="000000"/>
          <w:sz w:val="24"/>
          <w:szCs w:val="24"/>
        </w:rPr>
        <w:t>игра-имитация исполнительских движений во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время звучания музыки; музыкальная викторина на знание конкретных произведений и их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авторов, определения тембров звучащих инструментов; разучивание, исполнение песен,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посвящённых музыкальным инструментам; вариативно: посещение концерта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инструментальной музыки; «Паспорт инструмента» – исследовательская работа,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предполагающая описание внешнего вида и особенностей звучания инструмента, способов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игры на нём.</w:t>
      </w:r>
    </w:p>
    <w:p w14:paraId="5DED0424" w14:textId="77777777" w:rsidR="00520BF8" w:rsidRDefault="00520BF8" w:rsidP="00520BF8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20BF8">
        <w:rPr>
          <w:rFonts w:ascii="TimesNewRomanPS-BoldMT" w:hAnsi="TimesNewRomanPS-BoldMT"/>
          <w:b/>
          <w:bCs/>
          <w:color w:val="000000"/>
          <w:sz w:val="24"/>
          <w:szCs w:val="24"/>
        </w:rPr>
        <w:t>Вокальная музыка</w:t>
      </w:r>
    </w:p>
    <w:p w14:paraId="34E394F7" w14:textId="57CDC90F" w:rsidR="00520BF8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>
        <w:rPr>
          <w:rFonts w:ascii="TimesNewRomanPSMT" w:hAnsi="TimesNewRomanPSMT"/>
          <w:color w:val="000000"/>
          <w:sz w:val="24"/>
          <w:szCs w:val="24"/>
        </w:rPr>
        <w:t>ч</w:t>
      </w:r>
      <w:r w:rsidRPr="00520BF8">
        <w:rPr>
          <w:rFonts w:ascii="TimesNewRomanPSMT" w:hAnsi="TimesNewRomanPSMT"/>
          <w:color w:val="000000"/>
          <w:sz w:val="24"/>
          <w:szCs w:val="24"/>
        </w:rPr>
        <w:t>еловеческий голос – самый совершенный инструмент, бережное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отношение к своему голосу, известные певцы, жанры вокальной музыки: песни, вокализы,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романсы, арии из опер. Кантата. Песня, романс, вокализ, кант.</w:t>
      </w:r>
    </w:p>
    <w:p w14:paraId="7E72CB76" w14:textId="7DEAD468" w:rsidR="00520BF8" w:rsidRDefault="00520BF8" w:rsidP="00520BF8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520BF8">
        <w:rPr>
          <w:rFonts w:ascii="TimesNewRomanPSMT" w:hAnsi="TimesNewRomanPSMT"/>
          <w:color w:val="000000"/>
          <w:sz w:val="24"/>
          <w:szCs w:val="24"/>
        </w:rPr>
        <w:t>определение на слух типов человеческих голосов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(детские, мужские, женские), тембров голосов профессиональных вокалистов; знакомство с</w:t>
      </w:r>
      <w:r>
        <w:rPr>
          <w:rFonts w:ascii="TimesNewRomanPSMT" w:hAnsi="TimesNewRomanPSMT"/>
          <w:color w:val="000000"/>
        </w:rPr>
        <w:t xml:space="preserve"> </w:t>
      </w:r>
      <w:r w:rsidRPr="00520BF8">
        <w:rPr>
          <w:rFonts w:ascii="TimesNewRomanPSMT" w:hAnsi="TimesNewRomanPSMT"/>
          <w:color w:val="000000"/>
          <w:sz w:val="24"/>
          <w:szCs w:val="24"/>
        </w:rPr>
        <w:t>жанрами вокальной музыки; слушание вокальных произведений композиторов-классиков;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освоение комплекса дыхательных, артикуляционных упражнений; вокальные упражнения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на развитие гибкости голоса, расширения его диапазона; проблемная ситуация: что значит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красивое пение; музыкальная викторина на знание вокальных музыкальных произведений и</w:t>
      </w:r>
      <w:r>
        <w:rPr>
          <w:rFonts w:ascii="TimesNewRomanPSMT" w:hAnsi="TimesNewRomanPSMT"/>
          <w:color w:val="000000"/>
        </w:rPr>
        <w:t xml:space="preserve"> </w:t>
      </w:r>
      <w:r w:rsidRPr="00520BF8">
        <w:rPr>
          <w:rFonts w:ascii="TimesNewRomanPSMT" w:hAnsi="TimesNewRomanPSMT"/>
          <w:color w:val="000000"/>
          <w:sz w:val="24"/>
          <w:szCs w:val="24"/>
        </w:rPr>
        <w:t>их авторов; разучивание, исполнение вокальных произведений композиторов-классиков;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вариативно: посещение концерта вокальной музыки; школьный конкурс юных вокалистов.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-BoldMT" w:hAnsi="TimesNewRomanPS-BoldMT"/>
          <w:b/>
          <w:bCs/>
          <w:color w:val="000000"/>
          <w:sz w:val="24"/>
          <w:szCs w:val="24"/>
        </w:rPr>
        <w:t>Инструментальная музыка</w:t>
      </w:r>
    </w:p>
    <w:p w14:paraId="2BAB1092" w14:textId="77777777" w:rsidR="00520BF8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520BF8">
        <w:rPr>
          <w:rFonts w:ascii="TimesNewRomanPSMT" w:hAnsi="TimesNewRomanPSMT"/>
          <w:color w:val="000000"/>
          <w:sz w:val="24"/>
          <w:szCs w:val="24"/>
        </w:rPr>
        <w:t>жанры камерной инструментальной музыки: этюд, пьеса. Альбом.</w:t>
      </w:r>
    </w:p>
    <w:p w14:paraId="6AD98FC0" w14:textId="77777777" w:rsidR="00520BF8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MT" w:hAnsi="TimesNewRomanPSMT"/>
          <w:color w:val="000000"/>
          <w:sz w:val="24"/>
          <w:szCs w:val="24"/>
        </w:rPr>
        <w:t>Цикл. Сюита. Соната. Квартет.</w:t>
      </w:r>
    </w:p>
    <w:p w14:paraId="5CDB8A2F" w14:textId="77777777" w:rsidR="00520BF8" w:rsidRDefault="00520BF8" w:rsidP="00520BF8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520BF8">
        <w:rPr>
          <w:rFonts w:ascii="TimesNewRomanPSMT" w:hAnsi="TimesNewRomanPSMT"/>
          <w:color w:val="000000"/>
          <w:sz w:val="24"/>
          <w:szCs w:val="24"/>
        </w:rPr>
        <w:t>знакомство с жанрами камерной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инструментальной музыки; слушание произведений композиторов-классиков; определение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комплекса выразительных средств; описание своего впечатления от восприятия;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lastRenderedPageBreak/>
        <w:t>музыкальная викторина; вариативно: посещение концерта инструментальной музыки;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 xml:space="preserve">составление словаря музыкальных жанров. </w:t>
      </w:r>
    </w:p>
    <w:p w14:paraId="0FC3AB3A" w14:textId="77777777" w:rsidR="00520BF8" w:rsidRDefault="00520BF8" w:rsidP="00520BF8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20BF8">
        <w:rPr>
          <w:rFonts w:ascii="TimesNewRomanPS-BoldMT" w:hAnsi="TimesNewRomanPS-BoldMT"/>
          <w:b/>
          <w:bCs/>
          <w:color w:val="000000"/>
          <w:sz w:val="24"/>
          <w:szCs w:val="24"/>
        </w:rPr>
        <w:t>Программная музыка</w:t>
      </w:r>
    </w:p>
    <w:p w14:paraId="48CC354F" w14:textId="77777777" w:rsidR="00520BF8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520BF8">
        <w:rPr>
          <w:rFonts w:ascii="TimesNewRomanPSMT" w:hAnsi="TimesNewRomanPSMT"/>
          <w:color w:val="000000"/>
          <w:sz w:val="24"/>
          <w:szCs w:val="24"/>
        </w:rPr>
        <w:t>программное название, известный сюжет, литературный эпиграф.</w:t>
      </w:r>
    </w:p>
    <w:p w14:paraId="4A73D0C1" w14:textId="77777777" w:rsidR="00520BF8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520BF8">
        <w:rPr>
          <w:rFonts w:ascii="TimesNewRomanPSMT" w:hAnsi="TimesNewRomanPSMT"/>
          <w:color w:val="000000"/>
          <w:sz w:val="24"/>
          <w:szCs w:val="24"/>
        </w:rPr>
        <w:t>слушание произведений программной музыки;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обсуждение музыкального образа, музыкальных средств, использованных композитором;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вариативно: рисование образов программной музыки; сочинение небольших миниатюр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(вокальные или инструментальные импровизации) по заданной программе.</w:t>
      </w:r>
    </w:p>
    <w:p w14:paraId="1D818710" w14:textId="77777777" w:rsidR="00520BF8" w:rsidRDefault="00520BF8" w:rsidP="00520BF8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20BF8">
        <w:rPr>
          <w:rFonts w:ascii="TimesNewRomanPS-BoldMT" w:hAnsi="TimesNewRomanPS-BoldMT"/>
          <w:b/>
          <w:bCs/>
          <w:color w:val="000000"/>
          <w:sz w:val="24"/>
          <w:szCs w:val="24"/>
        </w:rPr>
        <w:t>Симфоническая музыка</w:t>
      </w:r>
    </w:p>
    <w:p w14:paraId="496017FC" w14:textId="77777777" w:rsidR="00520BF8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520BF8">
        <w:rPr>
          <w:rFonts w:ascii="TimesNewRomanPSMT" w:hAnsi="TimesNewRomanPSMT"/>
          <w:color w:val="000000"/>
          <w:sz w:val="24"/>
          <w:szCs w:val="24"/>
        </w:rPr>
        <w:t>симфонический оркестр, тембры, группы инструментов, симфония,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симфоническая картина.</w:t>
      </w:r>
    </w:p>
    <w:p w14:paraId="0A3D138D" w14:textId="6423D120" w:rsidR="00520BF8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520BF8">
        <w:rPr>
          <w:rFonts w:ascii="TimesNewRomanPSMT" w:hAnsi="TimesNewRomanPSMT"/>
          <w:color w:val="000000"/>
          <w:sz w:val="24"/>
          <w:szCs w:val="24"/>
        </w:rPr>
        <w:t>знакомство с составом симфонического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оркестра, группами инструментов; определение на слух тембров инструментов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симфонического оркестра; слушание фрагментов симфонической музыки;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«дирижирование» оркестром; музыкальная викторина; вариативно: посещение концерта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симфонической музыки; просмотр фильма об устройстве оркестра. Русские композиторы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520BF8">
        <w:rPr>
          <w:rFonts w:ascii="TimesNewRomanPSMT" w:hAnsi="TimesNewRomanPSMT"/>
          <w:color w:val="000000"/>
          <w:sz w:val="24"/>
          <w:szCs w:val="24"/>
        </w:rPr>
        <w:t>классики</w:t>
      </w:r>
    </w:p>
    <w:p w14:paraId="7D4E5816" w14:textId="77777777" w:rsidR="00520BF8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520BF8">
        <w:rPr>
          <w:rFonts w:ascii="TimesNewRomanPSMT" w:hAnsi="TimesNewRomanPSMT"/>
          <w:color w:val="000000"/>
          <w:sz w:val="24"/>
          <w:szCs w:val="24"/>
        </w:rPr>
        <w:t>творчество выдающихся отечественных композиторов.</w:t>
      </w:r>
    </w:p>
    <w:p w14:paraId="4AD22935" w14:textId="250258C6" w:rsidR="00A214B6" w:rsidRDefault="00520BF8" w:rsidP="00520BF8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520BF8">
        <w:rPr>
          <w:rFonts w:ascii="TimesNewRomanPSMT" w:hAnsi="TimesNewRomanPSMT"/>
          <w:color w:val="000000"/>
          <w:sz w:val="24"/>
          <w:szCs w:val="24"/>
        </w:rPr>
        <w:t>знакомство с творчеством выдающихся</w:t>
      </w:r>
      <w:r>
        <w:rPr>
          <w:rFonts w:ascii="TimesNewRomanPSMT" w:hAnsi="TimesNewRomanPSMT"/>
          <w:color w:val="000000"/>
        </w:rPr>
        <w:t xml:space="preserve"> </w:t>
      </w:r>
      <w:r w:rsidRPr="00520BF8">
        <w:rPr>
          <w:rFonts w:ascii="TimesNewRomanPSMT" w:hAnsi="TimesNewRomanPSMT"/>
          <w:color w:val="000000"/>
          <w:sz w:val="24"/>
          <w:szCs w:val="24"/>
        </w:rPr>
        <w:t>композиторов, отдельными фактами из их биографии; слушание музыки; фрагменты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вокальных, инструментальных, симфонических сочинений; круг характерных образов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(картины природы, народной жизни, истории); характеристика музыкальных образов,</w:t>
      </w:r>
    </w:p>
    <w:p w14:paraId="4D913E4C" w14:textId="77777777" w:rsidR="00520BF8" w:rsidRDefault="00520BF8" w:rsidP="00520BF8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20BF8">
        <w:rPr>
          <w:rFonts w:ascii="TimesNewRomanPSMT" w:hAnsi="TimesNewRomanPSMT"/>
          <w:color w:val="000000"/>
          <w:sz w:val="24"/>
          <w:szCs w:val="24"/>
        </w:rPr>
        <w:t>музыкально-выразительных средств; наблюдение за развитием музыки; определение жанра,</w:t>
      </w:r>
      <w:r>
        <w:rPr>
          <w:rFonts w:ascii="TimesNewRomanPSMT" w:hAnsi="TimesNewRomanPSMT"/>
          <w:color w:val="000000"/>
        </w:rPr>
        <w:t xml:space="preserve"> </w:t>
      </w:r>
      <w:r w:rsidRPr="00520BF8">
        <w:rPr>
          <w:rFonts w:ascii="TimesNewRomanPSMT" w:hAnsi="TimesNewRomanPSMT"/>
          <w:color w:val="000000"/>
          <w:sz w:val="24"/>
          <w:szCs w:val="24"/>
        </w:rPr>
        <w:t>формы; чтение учебных текстов и художественной литературы биографического характера;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вокализация тем инструментальных сочинений; разучивание, исполнение доступных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вокальных сочинений; вариативно: посещение концерта; просмотр биографического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фильма.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-BoldMT" w:hAnsi="TimesNewRomanPS-BoldMT"/>
          <w:b/>
          <w:bCs/>
          <w:color w:val="000000"/>
          <w:sz w:val="24"/>
          <w:szCs w:val="24"/>
        </w:rPr>
        <w:t>Европейские композиторы-классики</w:t>
      </w:r>
    </w:p>
    <w:p w14:paraId="1724F83A" w14:textId="77777777" w:rsidR="00520BF8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520BF8">
        <w:rPr>
          <w:rFonts w:ascii="TimesNewRomanPSMT" w:hAnsi="TimesNewRomanPSMT"/>
          <w:color w:val="000000"/>
          <w:sz w:val="24"/>
          <w:szCs w:val="24"/>
        </w:rPr>
        <w:t>творчество выдающихся зарубежных композиторов.</w:t>
      </w:r>
    </w:p>
    <w:p w14:paraId="16A43ECC" w14:textId="77777777" w:rsidR="00520BF8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520BF8">
        <w:rPr>
          <w:rFonts w:ascii="TimesNewRomanPSMT" w:hAnsi="TimesNewRomanPSMT"/>
          <w:color w:val="000000"/>
          <w:sz w:val="24"/>
          <w:szCs w:val="24"/>
        </w:rPr>
        <w:t>знакомство с творчеством выдающихся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композиторов, отдельными фактами из их биографии; слушание музыки;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фрагменты вокальных, инструментальных, симфонических сочинений; круг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характерных образов (картины природы, народной жизни, истории); характеристика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музыкальных образов, музыкально-выразительных средств; наблюдение за развитием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музыки; определение жанра, формы; чтение учебных текстов и художественной литературы</w:t>
      </w:r>
      <w:r>
        <w:rPr>
          <w:rFonts w:ascii="TimesNewRomanPSMT" w:hAnsi="TimesNewRomanPSMT"/>
          <w:color w:val="000000"/>
        </w:rPr>
        <w:t xml:space="preserve"> </w:t>
      </w:r>
      <w:r w:rsidRPr="00520BF8">
        <w:rPr>
          <w:rFonts w:ascii="TimesNewRomanPSMT" w:hAnsi="TimesNewRomanPSMT"/>
          <w:color w:val="000000"/>
          <w:sz w:val="24"/>
          <w:szCs w:val="24"/>
        </w:rPr>
        <w:t>биографического характера; вокализация тем инструментальных сочинений; разучивание,</w:t>
      </w:r>
      <w:r>
        <w:rPr>
          <w:rFonts w:ascii="TimesNewRomanPSMT" w:hAnsi="TimesNewRomanPSMT"/>
          <w:color w:val="000000"/>
        </w:rPr>
        <w:t xml:space="preserve"> </w:t>
      </w:r>
      <w:r w:rsidRPr="00520BF8">
        <w:rPr>
          <w:rFonts w:ascii="TimesNewRomanPSMT" w:hAnsi="TimesNewRomanPSMT"/>
          <w:color w:val="000000"/>
          <w:sz w:val="24"/>
          <w:szCs w:val="24"/>
        </w:rPr>
        <w:t>исполнение доступных вокальных сочинений; вариативно: посещение концерта; просмотр</w:t>
      </w:r>
      <w:r>
        <w:rPr>
          <w:rFonts w:ascii="TimesNewRomanPSMT" w:hAnsi="TimesNewRomanPSMT"/>
          <w:color w:val="000000"/>
        </w:rPr>
        <w:t xml:space="preserve"> </w:t>
      </w:r>
      <w:r w:rsidRPr="00520BF8">
        <w:rPr>
          <w:rFonts w:ascii="TimesNewRomanPSMT" w:hAnsi="TimesNewRomanPSMT"/>
          <w:color w:val="000000"/>
          <w:sz w:val="24"/>
          <w:szCs w:val="24"/>
        </w:rPr>
        <w:t>биографического фильма.</w:t>
      </w:r>
    </w:p>
    <w:p w14:paraId="4B0103D4" w14:textId="77777777" w:rsidR="00520BF8" w:rsidRDefault="00520BF8" w:rsidP="00520BF8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20BF8">
        <w:rPr>
          <w:rFonts w:ascii="TimesNewRomanPS-BoldMT" w:hAnsi="TimesNewRomanPS-BoldMT"/>
          <w:b/>
          <w:bCs/>
          <w:color w:val="000000"/>
          <w:sz w:val="24"/>
          <w:szCs w:val="24"/>
        </w:rPr>
        <w:t>Мастерство исполнителя</w:t>
      </w:r>
    </w:p>
    <w:p w14:paraId="3B362A05" w14:textId="77777777" w:rsidR="00520BF8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520BF8">
        <w:rPr>
          <w:rFonts w:ascii="TimesNewRomanPSMT" w:hAnsi="TimesNewRomanPSMT"/>
          <w:color w:val="000000"/>
          <w:sz w:val="24"/>
          <w:szCs w:val="24"/>
        </w:rPr>
        <w:t>творчество выдающихся исполнителей-певцов, инструменталистов,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дирижёров. Консерватория, филармония, Конкурс имени П.И. Чайковского.</w:t>
      </w:r>
    </w:p>
    <w:p w14:paraId="7C0E35B5" w14:textId="77777777" w:rsidR="00520BF8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520BF8">
        <w:rPr>
          <w:rFonts w:ascii="TimesNewRomanPSMT" w:hAnsi="TimesNewRomanPSMT"/>
          <w:color w:val="000000"/>
          <w:sz w:val="24"/>
          <w:szCs w:val="24"/>
        </w:rPr>
        <w:t>знакомство с творчеством выдающихся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исполнителей классической музыки; изучение программ, афиш консерватории,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филармонии; сравнение нескольких интерпретаций одного и того же произведения в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исполнении разных музыкантов; беседа на тему «Композитор – исполнитель – слушатель»;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вариативно: посещение концерта классической музыки; создание коллекции записей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любимого исполнителя.</w:t>
      </w:r>
    </w:p>
    <w:p w14:paraId="38E1D2E1" w14:textId="77777777" w:rsidR="00520BF8" w:rsidRDefault="00520BF8" w:rsidP="00520BF8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20BF8">
        <w:rPr>
          <w:rFonts w:ascii="TimesNewRomanPS-BoldMT" w:hAnsi="TimesNewRomanPS-BoldMT"/>
          <w:b/>
          <w:bCs/>
          <w:color w:val="000000"/>
          <w:sz w:val="24"/>
          <w:szCs w:val="24"/>
        </w:rPr>
        <w:lastRenderedPageBreak/>
        <w:t>Модуль № 3 «Музыка в жизни человека»</w:t>
      </w:r>
    </w:p>
    <w:p w14:paraId="45E3BC5C" w14:textId="77777777" w:rsidR="00520BF8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MT" w:hAnsi="TimesNewRomanPSMT"/>
          <w:color w:val="000000"/>
          <w:sz w:val="24"/>
          <w:szCs w:val="24"/>
        </w:rPr>
        <w:t>Главное содержание данного модуля сосредоточено вокруг рефлексивного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исследования обучающимися психологической связи музыкального искусства и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внутреннего мира человека. Основным результатом его освоения является развитие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эмоционального интеллекта обучающихся, расширение спектра переживаемых чувств и их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оттенков, осознание собственных душевных движений, способность к сопереживанию как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при восприятии произведений искусства, так и в непосредственном общении с другими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людьми. Формы бытования музыки, типичный комплекс выразительных средств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музыкальных жанров выступают как обобщённые жизненные ситуации, порождающие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различные чувства и настроения. Сверхзадача модуля – воспитание чувства прекрасного,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пробуждение и развитие эстетических потребностей.</w:t>
      </w:r>
    </w:p>
    <w:p w14:paraId="7385723C" w14:textId="7A41B5AE" w:rsidR="00520BF8" w:rsidRDefault="00520BF8" w:rsidP="00520BF8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20BF8">
        <w:rPr>
          <w:rFonts w:ascii="TimesNewRomanPS-BoldMT" w:hAnsi="TimesNewRomanPS-BoldMT"/>
          <w:b/>
          <w:bCs/>
          <w:color w:val="000000"/>
          <w:sz w:val="24"/>
          <w:szCs w:val="24"/>
        </w:rPr>
        <w:t>Красота и вдохновение</w:t>
      </w:r>
    </w:p>
    <w:p w14:paraId="76CD745C" w14:textId="77777777" w:rsidR="00520BF8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520BF8">
        <w:rPr>
          <w:rFonts w:ascii="TimesNewRomanPSMT" w:hAnsi="TimesNewRomanPSMT"/>
          <w:color w:val="000000"/>
          <w:sz w:val="24"/>
          <w:szCs w:val="24"/>
        </w:rPr>
        <w:t>Стремление человека к красоте Особое состояние – вдохновение.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Музыка – возможность вместе переживать вдохновение, наслаждаться красотой.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Музыкальное единство людей – хор, хоровод.</w:t>
      </w:r>
    </w:p>
    <w:p w14:paraId="2A827AD5" w14:textId="77777777" w:rsidR="00520BF8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520BF8">
        <w:rPr>
          <w:rFonts w:ascii="TimesNewRomanPSMT" w:hAnsi="TimesNewRomanPSMT"/>
          <w:color w:val="000000"/>
          <w:sz w:val="24"/>
          <w:szCs w:val="24"/>
        </w:rPr>
        <w:t>диалог с учителем о значении красоты и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вдохновения в жизни человека; слушание музыки, концентрация на её восприятии, своём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внутреннем состоянии; двигательная импровизация под музыку лирического характера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«Цветы распускаются под музыку»; выстраивание хорового унисона – вокального и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психологического; одновременное взятие и снятие звука, навыки певческого дыхания по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руке дирижёра; разучивание, исполнение красивой песни; вариативно: разучивание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хоровода.</w:t>
      </w:r>
    </w:p>
    <w:p w14:paraId="35353734" w14:textId="77777777" w:rsidR="00520BF8" w:rsidRDefault="00520BF8" w:rsidP="00520BF8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20BF8">
        <w:rPr>
          <w:rFonts w:ascii="TimesNewRomanPS-BoldMT" w:hAnsi="TimesNewRomanPS-BoldMT"/>
          <w:b/>
          <w:bCs/>
          <w:color w:val="000000"/>
          <w:sz w:val="24"/>
          <w:szCs w:val="24"/>
        </w:rPr>
        <w:t>Музыкальные пейзажи</w:t>
      </w:r>
    </w:p>
    <w:p w14:paraId="661469FC" w14:textId="5593A6B2" w:rsidR="00520BF8" w:rsidRDefault="00520BF8" w:rsidP="00520BF8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520BF8">
        <w:rPr>
          <w:rFonts w:ascii="TimesNewRomanPSMT" w:hAnsi="TimesNewRomanPSMT"/>
          <w:color w:val="000000"/>
          <w:sz w:val="24"/>
          <w:szCs w:val="24"/>
        </w:rPr>
        <w:t>Образы природы в музыке. Настроение музыкальных пейзажей.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Чувства человека, любующегося природой. Музыка – выражение глубоких чувств, тонких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оттенков настроения, которые трудно передать словами.</w:t>
      </w:r>
    </w:p>
    <w:p w14:paraId="396641FA" w14:textId="6278DDFA" w:rsidR="00520BF8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520BF8">
        <w:rPr>
          <w:rFonts w:ascii="TimesNewRomanPSMT" w:hAnsi="TimesNewRomanPSMT"/>
          <w:color w:val="000000"/>
          <w:sz w:val="24"/>
          <w:szCs w:val="24"/>
        </w:rPr>
        <w:t>слушание произведений программной музыки,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посвящённой образам природы; подбор эпитетов для описания настроения, характера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музыки; сопоставление музыки с произведениями изобразительного искусства;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двигательная импровизация, пластическое интонирование; разучивание, одухотворенное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исполнение песен о природе, её красоте; вариативно: рисование «услышанных» пейзажей и</w:t>
      </w:r>
      <w:r>
        <w:rPr>
          <w:rFonts w:ascii="TimesNewRomanPSMT" w:hAnsi="TimesNewRomanPSMT"/>
          <w:color w:val="000000"/>
        </w:rPr>
        <w:t xml:space="preserve"> </w:t>
      </w:r>
      <w:r w:rsidRPr="00520BF8">
        <w:rPr>
          <w:rFonts w:ascii="TimesNewRomanPSMT" w:hAnsi="TimesNewRomanPSMT"/>
          <w:color w:val="000000"/>
          <w:sz w:val="24"/>
          <w:szCs w:val="24"/>
        </w:rPr>
        <w:t>(или) абстрактная живопись – передача настроения цветом, точками, линиями; игра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520BF8">
        <w:rPr>
          <w:rFonts w:ascii="TimesNewRomanPSMT" w:hAnsi="TimesNewRomanPSMT"/>
          <w:color w:val="000000"/>
          <w:sz w:val="24"/>
          <w:szCs w:val="24"/>
        </w:rPr>
        <w:t>импровизация «Угадай моё настроение».</w:t>
      </w:r>
    </w:p>
    <w:p w14:paraId="5FCE0529" w14:textId="77777777" w:rsidR="00520BF8" w:rsidRDefault="00520BF8" w:rsidP="00520BF8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20BF8">
        <w:rPr>
          <w:rFonts w:ascii="TimesNewRomanPS-BoldMT" w:hAnsi="TimesNewRomanPS-BoldMT"/>
          <w:b/>
          <w:bCs/>
          <w:color w:val="000000"/>
          <w:sz w:val="24"/>
          <w:szCs w:val="24"/>
        </w:rPr>
        <w:t>Музыкальные портреты</w:t>
      </w:r>
    </w:p>
    <w:p w14:paraId="299DE61D" w14:textId="3F0534C7" w:rsidR="00520BF8" w:rsidRPr="00C92641" w:rsidRDefault="00520BF8" w:rsidP="00520BF8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520BF8">
        <w:rPr>
          <w:rFonts w:ascii="TimesNewRomanPSMT" w:hAnsi="TimesNewRomanPSMT"/>
          <w:color w:val="000000"/>
          <w:sz w:val="24"/>
          <w:szCs w:val="24"/>
        </w:rPr>
        <w:t>Музыка, передающая образ человека, его походку, движения,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характер, манеру речи. «Портреты», выраженные в музыкальных интонациях.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520BF8">
        <w:rPr>
          <w:rFonts w:ascii="TimesNewRomanPSMT" w:hAnsi="TimesNewRomanPSMT"/>
          <w:color w:val="000000"/>
          <w:sz w:val="24"/>
          <w:szCs w:val="24"/>
        </w:rPr>
        <w:t>слушание произведений вокальной, программной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инструментальной музыки, посвящённой образам людей, сказочных персонажей; подбор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эпитетов для описания настроения, характера музыки; сопоставление музыки с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произведениями изобразительного искусства; двигательная импровизация в образе героя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музыкального произведения; разучивание, харáктерное исполнение песни – портретной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зарисовки; вариативно: рисование, лепка героя музыкального произведения; игра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520BF8">
        <w:rPr>
          <w:rFonts w:ascii="TimesNewRomanPSMT" w:hAnsi="TimesNewRomanPSMT"/>
          <w:color w:val="000000"/>
          <w:sz w:val="24"/>
          <w:szCs w:val="24"/>
        </w:rPr>
        <w:t>импровизация «Угадай мой характер»; инсценировка – импровизация в жанре</w:t>
      </w:r>
      <w:r w:rsidR="00C92641">
        <w:rPr>
          <w:rFonts w:ascii="TimesNewRomanPSMT" w:hAnsi="TimesNewRomanPSMT"/>
          <w:color w:val="000000"/>
          <w:sz w:val="24"/>
          <w:szCs w:val="24"/>
        </w:rPr>
        <w:t xml:space="preserve"> к</w:t>
      </w:r>
      <w:r w:rsidRPr="00520BF8">
        <w:rPr>
          <w:rFonts w:ascii="TimesNewRomanPSMT" w:hAnsi="TimesNewRomanPSMT"/>
          <w:color w:val="000000"/>
          <w:sz w:val="24"/>
          <w:szCs w:val="24"/>
        </w:rPr>
        <w:t>укольного</w:t>
      </w:r>
      <w:r>
        <w:rPr>
          <w:rFonts w:ascii="TimesNewRomanPSMT" w:hAnsi="TimesNewRomanPSMT"/>
          <w:color w:val="000000"/>
        </w:rPr>
        <w:t xml:space="preserve"> </w:t>
      </w:r>
      <w:r w:rsidRPr="00520BF8">
        <w:rPr>
          <w:rFonts w:ascii="TimesNewRomanPSMT" w:hAnsi="TimesNewRomanPSMT"/>
          <w:color w:val="000000"/>
          <w:sz w:val="24"/>
          <w:szCs w:val="24"/>
        </w:rPr>
        <w:t>(теневого) театра с помощью кукол, силуэтов.</w:t>
      </w:r>
    </w:p>
    <w:p w14:paraId="0EA5B5D2" w14:textId="77777777" w:rsidR="00520BF8" w:rsidRDefault="00520BF8" w:rsidP="00520BF8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20BF8">
        <w:rPr>
          <w:rFonts w:ascii="TimesNewRomanPS-BoldMT" w:hAnsi="TimesNewRomanPS-BoldMT"/>
          <w:b/>
          <w:bCs/>
          <w:color w:val="000000"/>
          <w:sz w:val="24"/>
          <w:szCs w:val="24"/>
        </w:rPr>
        <w:t>Какой же праздник без музыки?</w:t>
      </w:r>
    </w:p>
    <w:p w14:paraId="0BEBBD42" w14:textId="77777777" w:rsidR="00520BF8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520BF8">
        <w:rPr>
          <w:rFonts w:ascii="TimesNewRomanPSMT" w:hAnsi="TimesNewRomanPSMT"/>
          <w:color w:val="000000"/>
          <w:sz w:val="24"/>
          <w:szCs w:val="24"/>
        </w:rPr>
        <w:t>Музыка, создающая настроение праздника. Музыка в цирке, на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уличном шествии, спортивном празднике.</w:t>
      </w:r>
    </w:p>
    <w:p w14:paraId="4E8BAA67" w14:textId="5FC3D673" w:rsidR="00C92641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lastRenderedPageBreak/>
        <w:t xml:space="preserve">Виды деятельности обучающихся: </w:t>
      </w:r>
      <w:r w:rsidRPr="00520BF8">
        <w:rPr>
          <w:rFonts w:ascii="TimesNewRomanPSMT" w:hAnsi="TimesNewRomanPSMT"/>
          <w:color w:val="000000"/>
          <w:sz w:val="24"/>
          <w:szCs w:val="24"/>
        </w:rPr>
        <w:t>диалог с учителем о значении музыки на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празднике; слушание произведений торжественного, праздничного характера;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«дирижирование» фрагментами произведений; конкурс на лучшего «дирижёра»;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разучивание и исполнение тематических песен к ближайшему празднику; проблемная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ситуация: почему на праздниках обязательно звучит музыка; вариативно: запись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видео</w:t>
      </w:r>
      <w:r w:rsidR="00C92641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520BF8">
        <w:rPr>
          <w:rFonts w:ascii="TimesNewRomanPSMT" w:hAnsi="TimesNewRomanPSMT"/>
          <w:color w:val="000000"/>
          <w:sz w:val="24"/>
          <w:szCs w:val="24"/>
        </w:rPr>
        <w:t>открытки с музыкальным поздравлением; групповые творческие шутливые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двигательные импровизации «Цирковая труппа».</w:t>
      </w:r>
    </w:p>
    <w:p w14:paraId="26F64E8B" w14:textId="77777777" w:rsidR="00C92641" w:rsidRDefault="00520BF8" w:rsidP="00520BF8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20BF8">
        <w:rPr>
          <w:rFonts w:ascii="TimesNewRomanPS-BoldMT" w:hAnsi="TimesNewRomanPS-BoldMT"/>
          <w:b/>
          <w:bCs/>
          <w:color w:val="000000"/>
          <w:sz w:val="24"/>
          <w:szCs w:val="24"/>
        </w:rPr>
        <w:t>Танцы, игры и веселье</w:t>
      </w:r>
    </w:p>
    <w:p w14:paraId="19B68191" w14:textId="77777777" w:rsidR="00C92641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520BF8">
        <w:rPr>
          <w:rFonts w:ascii="TimesNewRomanPSMT" w:hAnsi="TimesNewRomanPSMT"/>
          <w:color w:val="000000"/>
          <w:sz w:val="24"/>
          <w:szCs w:val="24"/>
        </w:rPr>
        <w:t>Музыка – игра звуками. Танец – искусство и радость движения.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Примеры популярных танцев.</w:t>
      </w:r>
    </w:p>
    <w:p w14:paraId="18BC1850" w14:textId="77777777" w:rsidR="00C92641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520BF8">
        <w:rPr>
          <w:rFonts w:ascii="TimesNewRomanPSMT" w:hAnsi="TimesNewRomanPSMT"/>
          <w:color w:val="000000"/>
          <w:sz w:val="24"/>
          <w:szCs w:val="24"/>
        </w:rPr>
        <w:t>слушание, исполнение музыки скерцозного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характера; разучивание, исполнение танцевальных движений; танец-игра; рефлексия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собственного эмоционального состояния после участия в танцевальных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композициях и импровизациях; проблемная ситуация: зачем люди танцуют; ритмическая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импровизация в стиле определённого танцевального жанра.</w:t>
      </w:r>
    </w:p>
    <w:p w14:paraId="1CD32042" w14:textId="77777777" w:rsidR="00C92641" w:rsidRDefault="00520BF8" w:rsidP="00520BF8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20BF8">
        <w:rPr>
          <w:rFonts w:ascii="TimesNewRomanPS-BoldMT" w:hAnsi="TimesNewRomanPS-BoldMT"/>
          <w:b/>
          <w:bCs/>
          <w:color w:val="000000"/>
          <w:sz w:val="24"/>
          <w:szCs w:val="24"/>
        </w:rPr>
        <w:t>Музыка на войне, музыка о войне</w:t>
      </w:r>
    </w:p>
    <w:p w14:paraId="02D35368" w14:textId="77777777" w:rsidR="00C92641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520BF8">
        <w:rPr>
          <w:rFonts w:ascii="TimesNewRomanPSMT" w:hAnsi="TimesNewRomanPSMT"/>
          <w:color w:val="000000"/>
          <w:sz w:val="24"/>
          <w:szCs w:val="24"/>
        </w:rPr>
        <w:t>Военная тема в музыкальном искусстве. Военные песни, марши,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интонации, ритмы, тембры (призывная кварта, пунктирный ритм, тембры малого барабана,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трубы). Песни Великой Отечественной войны – песни Великой Победы.</w:t>
      </w:r>
    </w:p>
    <w:p w14:paraId="60A25C83" w14:textId="77777777" w:rsidR="00C92641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520BF8">
        <w:rPr>
          <w:rFonts w:ascii="TimesNewRomanPSMT" w:hAnsi="TimesNewRomanPSMT"/>
          <w:color w:val="000000"/>
          <w:sz w:val="24"/>
          <w:szCs w:val="24"/>
        </w:rPr>
        <w:t>чтение учебных и художественных текстов,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посвящённых песням Великой</w:t>
      </w:r>
      <w:r w:rsidR="00C92641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520BF8">
        <w:rPr>
          <w:rFonts w:ascii="TimesNewRomanPSMT" w:hAnsi="TimesNewRomanPSMT"/>
          <w:color w:val="000000"/>
          <w:sz w:val="24"/>
          <w:szCs w:val="24"/>
        </w:rPr>
        <w:t>Отечественной войны; слушание, исполнение песен Великой</w:t>
      </w:r>
      <w:r w:rsidR="00C92641">
        <w:rPr>
          <w:rFonts w:ascii="TimesNewRomanPSMT" w:hAnsi="TimesNewRomanPSMT"/>
          <w:color w:val="000000"/>
        </w:rPr>
        <w:t xml:space="preserve"> </w:t>
      </w:r>
      <w:r w:rsidRPr="00520BF8">
        <w:rPr>
          <w:rFonts w:ascii="TimesNewRomanPSMT" w:hAnsi="TimesNewRomanPSMT"/>
          <w:color w:val="000000"/>
          <w:sz w:val="24"/>
          <w:szCs w:val="24"/>
        </w:rPr>
        <w:t>Отечественной войны, знакомство с историей их сочинения и исполнения; обсуждение в</w:t>
      </w:r>
      <w:r w:rsidR="00C92641">
        <w:rPr>
          <w:rFonts w:ascii="TimesNewRomanPSMT" w:hAnsi="TimesNewRomanPSMT"/>
          <w:color w:val="000000"/>
        </w:rPr>
        <w:t xml:space="preserve"> </w:t>
      </w:r>
      <w:r w:rsidRPr="00520BF8">
        <w:rPr>
          <w:rFonts w:ascii="TimesNewRomanPSMT" w:hAnsi="TimesNewRomanPSMT"/>
          <w:color w:val="000000"/>
          <w:sz w:val="24"/>
          <w:szCs w:val="24"/>
        </w:rPr>
        <w:t>классе, ответы на вопросы: какие чувства вызывают песни Великой Победы, почему? Как</w:t>
      </w:r>
      <w:r w:rsidR="00C92641">
        <w:rPr>
          <w:rFonts w:ascii="TimesNewRomanPSMT" w:hAnsi="TimesNewRomanPSMT"/>
          <w:color w:val="000000"/>
        </w:rPr>
        <w:t xml:space="preserve"> </w:t>
      </w:r>
      <w:r w:rsidRPr="00520BF8">
        <w:rPr>
          <w:rFonts w:ascii="TimesNewRomanPSMT" w:hAnsi="TimesNewRomanPSMT"/>
          <w:color w:val="000000"/>
          <w:sz w:val="24"/>
          <w:szCs w:val="24"/>
        </w:rPr>
        <w:t>музыка, песни помогали российскому народу одержать победу в Великой Отечественной</w:t>
      </w:r>
      <w:r w:rsidR="00C92641">
        <w:rPr>
          <w:rFonts w:ascii="TimesNewRomanPSMT" w:hAnsi="TimesNewRomanPSMT"/>
          <w:color w:val="000000"/>
        </w:rPr>
        <w:t xml:space="preserve"> </w:t>
      </w:r>
      <w:r w:rsidRPr="00520BF8">
        <w:rPr>
          <w:rFonts w:ascii="TimesNewRomanPSMT" w:hAnsi="TimesNewRomanPSMT"/>
          <w:color w:val="000000"/>
          <w:sz w:val="24"/>
          <w:szCs w:val="24"/>
        </w:rPr>
        <w:t>войне?</w:t>
      </w:r>
    </w:p>
    <w:p w14:paraId="67A21111" w14:textId="77777777" w:rsidR="00C92641" w:rsidRDefault="00520BF8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520BF8">
        <w:rPr>
          <w:rFonts w:ascii="TimesNewRomanPS-BoldMT" w:hAnsi="TimesNewRomanPS-BoldMT"/>
          <w:b/>
          <w:bCs/>
          <w:color w:val="000000"/>
          <w:sz w:val="24"/>
          <w:szCs w:val="24"/>
        </w:rPr>
        <w:t>Главный музыкальный символ</w:t>
      </w:r>
      <w:r w:rsidR="00C92641">
        <w:rPr>
          <w:rFonts w:ascii="TimesNewRomanPS-BoldMT" w:hAnsi="TimesNewRomanPS-BoldMT"/>
          <w:b/>
          <w:bCs/>
          <w:color w:val="000000"/>
        </w:rPr>
        <w:t xml:space="preserve"> </w:t>
      </w: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520BF8">
        <w:rPr>
          <w:rFonts w:ascii="TimesNewRomanPSMT" w:hAnsi="TimesNewRomanPSMT"/>
          <w:color w:val="000000"/>
          <w:sz w:val="24"/>
          <w:szCs w:val="24"/>
        </w:rPr>
        <w:t>Гимн России – главный музыкальный символ нашей страны. Традиции</w:t>
      </w:r>
      <w:r w:rsidR="00C92641">
        <w:rPr>
          <w:rFonts w:ascii="TimesNewRomanPSMT" w:hAnsi="TimesNewRomanPSMT"/>
          <w:color w:val="000000"/>
        </w:rPr>
        <w:t xml:space="preserve"> </w:t>
      </w:r>
      <w:r w:rsidRPr="00520BF8">
        <w:rPr>
          <w:rFonts w:ascii="TimesNewRomanPSMT" w:hAnsi="TimesNewRomanPSMT"/>
          <w:color w:val="000000"/>
          <w:sz w:val="24"/>
          <w:szCs w:val="24"/>
        </w:rPr>
        <w:t>исполнения Гимна России. Другие гимны.</w:t>
      </w:r>
    </w:p>
    <w:p w14:paraId="5E87FC8D" w14:textId="77777777" w:rsidR="00C92641" w:rsidRDefault="00520BF8" w:rsidP="00520BF8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520BF8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520BF8">
        <w:rPr>
          <w:rFonts w:ascii="TimesNewRomanPSMT" w:hAnsi="TimesNewRomanPSMT"/>
          <w:color w:val="000000"/>
          <w:sz w:val="24"/>
          <w:szCs w:val="24"/>
        </w:rPr>
        <w:t>разучивание, исполнение Гимна Российской</w:t>
      </w:r>
      <w:r w:rsidR="00C92641">
        <w:rPr>
          <w:rFonts w:ascii="TimesNewRomanPSMT" w:hAnsi="TimesNewRomanPSMT"/>
          <w:color w:val="000000"/>
        </w:rPr>
        <w:t xml:space="preserve"> </w:t>
      </w:r>
      <w:r w:rsidRPr="00520BF8">
        <w:rPr>
          <w:rFonts w:ascii="TimesNewRomanPSMT" w:hAnsi="TimesNewRomanPSMT"/>
          <w:color w:val="000000"/>
          <w:sz w:val="24"/>
          <w:szCs w:val="24"/>
        </w:rPr>
        <w:t>Федерации; знакомство с историей создания, правилами исполнения; просмотр</w:t>
      </w:r>
      <w:r w:rsidRPr="00520BF8">
        <w:rPr>
          <w:rFonts w:ascii="TimesNewRomanPSMT" w:hAnsi="TimesNewRomanPSMT"/>
          <w:color w:val="000000"/>
        </w:rPr>
        <w:br/>
      </w:r>
      <w:r w:rsidRPr="00520BF8">
        <w:rPr>
          <w:rFonts w:ascii="TimesNewRomanPSMT" w:hAnsi="TimesNewRomanPSMT"/>
          <w:color w:val="000000"/>
          <w:sz w:val="24"/>
          <w:szCs w:val="24"/>
        </w:rPr>
        <w:t>видеозаписей парада, церемонии награждения спортсменов; чувство гордости, понятия</w:t>
      </w:r>
      <w:r w:rsidR="00C92641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C92641" w:rsidRPr="00C92641">
        <w:rPr>
          <w:rFonts w:ascii="TimesNewRomanPSMT" w:hAnsi="TimesNewRomanPSMT"/>
          <w:color w:val="000000"/>
          <w:sz w:val="24"/>
          <w:szCs w:val="24"/>
        </w:rPr>
        <w:t>достоинства и чести; обсуждение этических вопросов, связанных с государственными</w:t>
      </w:r>
      <w:r w:rsidR="00C92641" w:rsidRPr="00C92641">
        <w:rPr>
          <w:rFonts w:ascii="TimesNewRomanPSMT" w:hAnsi="TimesNewRomanPSMT"/>
          <w:color w:val="000000"/>
        </w:rPr>
        <w:br/>
      </w:r>
      <w:r w:rsidR="00C92641" w:rsidRPr="00C92641">
        <w:rPr>
          <w:rFonts w:ascii="TimesNewRomanPSMT" w:hAnsi="TimesNewRomanPSMT"/>
          <w:color w:val="000000"/>
          <w:sz w:val="24"/>
          <w:szCs w:val="24"/>
        </w:rPr>
        <w:t>символами страны; разучивание, исполнение Гимна своей республики, города, школы.</w:t>
      </w:r>
      <w:r w:rsidR="00C92641" w:rsidRPr="00C92641">
        <w:rPr>
          <w:rFonts w:ascii="TimesNewRomanPSMT" w:hAnsi="TimesNewRomanPSMT"/>
          <w:color w:val="000000"/>
        </w:rPr>
        <w:br/>
      </w:r>
      <w:r w:rsidR="00C92641" w:rsidRPr="00C92641">
        <w:rPr>
          <w:rFonts w:ascii="TimesNewRomanPS-BoldMT" w:hAnsi="TimesNewRomanPS-BoldMT"/>
          <w:b/>
          <w:bCs/>
          <w:color w:val="000000"/>
          <w:sz w:val="24"/>
          <w:szCs w:val="24"/>
        </w:rPr>
        <w:t>Искусство времени</w:t>
      </w:r>
    </w:p>
    <w:p w14:paraId="417856EE" w14:textId="77777777" w:rsidR="00C92641" w:rsidRDefault="00C92641" w:rsidP="00520BF8">
      <w:pPr>
        <w:spacing w:after="0"/>
        <w:jc w:val="both"/>
        <w:rPr>
          <w:rFonts w:ascii="TimesNewRomanPSMT" w:hAnsi="TimesNewRomanPSMT"/>
          <w:color w:val="000000"/>
        </w:rPr>
      </w:pPr>
      <w:r w:rsidRPr="00C92641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C92641">
        <w:rPr>
          <w:rFonts w:ascii="TimesNewRomanPSMT" w:hAnsi="TimesNewRomanPSMT"/>
          <w:color w:val="000000"/>
          <w:sz w:val="24"/>
          <w:szCs w:val="24"/>
        </w:rPr>
        <w:t>Музыка – временное искусство. Погружение в поток музыкального</w:t>
      </w:r>
      <w:r w:rsidRPr="00C92641">
        <w:rPr>
          <w:rFonts w:ascii="TimesNewRomanPSMT" w:hAnsi="TimesNewRomanPSMT"/>
          <w:color w:val="000000"/>
        </w:rPr>
        <w:br/>
      </w:r>
      <w:r w:rsidRPr="00C92641">
        <w:rPr>
          <w:rFonts w:ascii="TimesNewRomanPSMT" w:hAnsi="TimesNewRomanPSMT"/>
          <w:color w:val="000000"/>
          <w:sz w:val="24"/>
          <w:szCs w:val="24"/>
        </w:rPr>
        <w:t>звучания. Музыкальные образы движения, изменения и развития.</w:t>
      </w:r>
    </w:p>
    <w:p w14:paraId="1C6EEE95" w14:textId="56EE2A84" w:rsidR="00520BF8" w:rsidRDefault="00C92641" w:rsidP="00520BF8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92641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C92641">
        <w:rPr>
          <w:rFonts w:ascii="TimesNewRomanPSMT" w:hAnsi="TimesNewRomanPSMT"/>
          <w:color w:val="000000"/>
          <w:sz w:val="24"/>
          <w:szCs w:val="24"/>
        </w:rPr>
        <w:t>слушание, исполнение музыкальных</w:t>
      </w:r>
      <w:r>
        <w:rPr>
          <w:rFonts w:ascii="TimesNewRomanPSMT" w:hAnsi="TimesNewRomanPSMT"/>
          <w:color w:val="000000"/>
        </w:rPr>
        <w:t xml:space="preserve"> </w:t>
      </w:r>
      <w:r w:rsidRPr="00C92641">
        <w:rPr>
          <w:rFonts w:ascii="TimesNewRomanPSMT" w:hAnsi="TimesNewRomanPSMT"/>
          <w:color w:val="000000"/>
          <w:sz w:val="24"/>
          <w:szCs w:val="24"/>
        </w:rPr>
        <w:t>произведений, передающих образ непрерывного движение наблюдение за своими</w:t>
      </w:r>
      <w:r>
        <w:rPr>
          <w:rFonts w:ascii="TimesNewRomanPSMT" w:hAnsi="TimesNewRomanPSMT"/>
          <w:color w:val="000000"/>
        </w:rPr>
        <w:t xml:space="preserve"> </w:t>
      </w:r>
      <w:r w:rsidRPr="00C92641">
        <w:rPr>
          <w:rFonts w:ascii="TimesNewRomanPSMT" w:hAnsi="TimesNewRomanPSMT"/>
          <w:color w:val="000000"/>
          <w:sz w:val="24"/>
          <w:szCs w:val="24"/>
        </w:rPr>
        <w:t>телесными реакциями (дыхание, пульс, мышечный тонус) при восприятии музыки;</w:t>
      </w:r>
      <w:r>
        <w:rPr>
          <w:rFonts w:ascii="TimesNewRomanPSMT" w:hAnsi="TimesNewRomanPSMT"/>
          <w:color w:val="000000"/>
        </w:rPr>
        <w:t xml:space="preserve"> </w:t>
      </w:r>
      <w:r w:rsidRPr="00C92641">
        <w:rPr>
          <w:rFonts w:ascii="TimesNewRomanPSMT" w:hAnsi="TimesNewRomanPSMT"/>
          <w:color w:val="000000"/>
          <w:sz w:val="24"/>
          <w:szCs w:val="24"/>
        </w:rPr>
        <w:t>проблемная ситуация: как музыка воздействует на человека; вариативно: программная</w:t>
      </w:r>
      <w:r>
        <w:rPr>
          <w:rFonts w:ascii="TimesNewRomanPSMT" w:hAnsi="TimesNewRomanPSMT"/>
          <w:color w:val="000000"/>
        </w:rPr>
        <w:t xml:space="preserve"> </w:t>
      </w:r>
      <w:r w:rsidRPr="00C92641">
        <w:rPr>
          <w:rFonts w:ascii="TimesNewRomanPSMT" w:hAnsi="TimesNewRomanPSMT"/>
          <w:color w:val="000000"/>
          <w:sz w:val="24"/>
          <w:szCs w:val="24"/>
        </w:rPr>
        <w:t>ритмическая или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C92641">
        <w:rPr>
          <w:rFonts w:ascii="TimesNewRomanPSMT" w:hAnsi="TimesNewRomanPSMT"/>
          <w:color w:val="000000"/>
          <w:sz w:val="24"/>
          <w:szCs w:val="24"/>
        </w:rPr>
        <w:t>инструментальная импровизация «Поезд», «Космический корабль».</w:t>
      </w:r>
    </w:p>
    <w:p w14:paraId="09E1FBFF" w14:textId="3D8D2AA5" w:rsidR="00011F43" w:rsidRDefault="00011F43" w:rsidP="00520BF8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</w:p>
    <w:p w14:paraId="6BA9E0F1" w14:textId="6F27780E" w:rsidR="00011F43" w:rsidRDefault="00011F43" w:rsidP="00520BF8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</w:p>
    <w:p w14:paraId="36E99DEA" w14:textId="77777777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ВАРИАТИВНЫЕ МОДУЛИ</w:t>
      </w:r>
    </w:p>
    <w:p w14:paraId="29998418" w14:textId="77777777" w:rsidR="00011F43" w:rsidRDefault="00011F43" w:rsidP="00011F43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011F4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Модуль № 4 «Музыка народов мира»</w:t>
      </w:r>
    </w:p>
    <w:p w14:paraId="2189D150" w14:textId="3F2F9C1D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Данный модуль является продолжением и дополнением модуля «Народная музыка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России». «Между музыкой моего народа и музыкой других народов нет непереходимых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границ» – тезис, выдвинутый Д.Б. Кабалевским во второй половине ХХ века, остаётся по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прежнему актуальным. Интонационная и жанровая близость фольклора разных народов.</w:t>
      </w:r>
    </w:p>
    <w:p w14:paraId="57432B71" w14:textId="77777777" w:rsidR="00011F43" w:rsidRDefault="00011F43" w:rsidP="00011F43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011F4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lastRenderedPageBreak/>
        <w:t>Певец своего народа</w:t>
      </w:r>
    </w:p>
    <w:p w14:paraId="38990899" w14:textId="2642444E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Интонации народной музыки в творчестве зарубежных композиторов –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ярких представителей национального музыкального стиля своей страны.</w:t>
      </w:r>
    </w:p>
    <w:p w14:paraId="3E03A269" w14:textId="14191BA7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Виды деятельности обучающихся: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накомство с творчеством композиторов;</w:t>
      </w:r>
    </w:p>
    <w:p w14:paraId="2246A193" w14:textId="5FDB5552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сравнение их сочинений с народной музыкой; определение формы, принципа развития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фольклорного музыкального материала; вокализация наиболее ярких тем инструментальных сочинений; разучивание, исполнение доступных вокальных сочинений;</w:t>
      </w:r>
    </w:p>
    <w:p w14:paraId="1685BE1F" w14:textId="649A8B27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вариативно: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исполнение на клавишных или духовых инструментах композиторских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мелодий, прослеживание их по нотной записи; творческие, исследовательские проекты,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посвящённые выдающимся композиторам.</w:t>
      </w:r>
    </w:p>
    <w:p w14:paraId="7B6C8AE4" w14:textId="77777777" w:rsidR="00011F43" w:rsidRDefault="00011F43" w:rsidP="00011F43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011F4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Музыка стран ближнего зарубежья</w:t>
      </w:r>
    </w:p>
    <w:p w14:paraId="1738CF80" w14:textId="77777777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Фольклор и музыкальные традиции стран ближнего зарубежья (песни,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танцы, обычаи, музыкальные инструменты). Музыкальные традиции и праздники, народные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инструменты и жанры. Славянские музыкальные традиции. Кавказские мелодии и ритмы.</w:t>
      </w:r>
    </w:p>
    <w:p w14:paraId="0833E3F3" w14:textId="77777777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Композиторы и музыканты-исполнители стран ближнего зарубежья. Близость музыкальной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культуры этих стран с российскими республиками.</w:t>
      </w:r>
    </w:p>
    <w:p w14:paraId="24C39F5B" w14:textId="77777777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знакомство с особенностями музыкального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фольклора народов других стран; определение характерных черт, типичных элементов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музыкального языка (ритм, лад, интонации); знакомство с внешним видом, особенностями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исполнения и звучания народных инструментов; определение на слух тембров инструментов;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классификация на группы духовых, ударных, струнных; музыкальная викторина на знание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тембров народных инструментов; двигательная игра – импровизация-подражание игре на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музыкальных инструментах; сравнение интонаций, жанров, ладов, инструментов других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народов с фольклорными элементами народов России; разучивание и исполнение песен,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танцев, сочинение, импровизация ритмических аккомпанементов к ним (с помощью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звучащих жестов или на ударных инструментах); вариативно: исполнение на клавишных или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духовых инструментах народных мелодий, прослеживание их по нотной записи; творческие,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исследовательские проекты, школьные фестивали, посвящённые музыкальной культуре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народов мира.</w:t>
      </w:r>
    </w:p>
    <w:p w14:paraId="10965DE3" w14:textId="77777777" w:rsidR="00011F43" w:rsidRDefault="00011F43" w:rsidP="00011F43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011F4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Музыка стран дальнего зарубежья</w:t>
      </w:r>
    </w:p>
    <w:p w14:paraId="2992FF46" w14:textId="77777777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Музыка народов Европы. Танцевальный и песенный фольклор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европейских народов. Канон. Странствующие музыканты. Карнавал. Музыка Испании и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Латинской Америки. Фламенко. Искусство игры на гитаре, кастаньеты, латиноамериканские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ударные инструменты. Танцевальные жанры (по выбору учителя могут быть представлены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болеро, фанданго, хота, танго, самба, румба, ча-ча-ча, сальса, босса-нова и другие).</w:t>
      </w:r>
    </w:p>
    <w:p w14:paraId="02867392" w14:textId="7B0C4961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Смешение традиций и культур в музыке Северной Америки. Музыка Японии и Китая.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Древние истоки музыкальной культуры стран Юго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Восточной Азии. Императорские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церемонии, музыкальные инструменты. Пентатоника. Музыка Средней Азии. Музыкальные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традиции и праздники, народные инструменты и современные исполнители Казахстана,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Киргизии, и других стран региона.</w:t>
      </w:r>
    </w:p>
    <w:p w14:paraId="5835B0B0" w14:textId="26C584DA" w:rsidR="00011F43" w:rsidRPr="00011F43" w:rsidRDefault="00011F43" w:rsidP="00011F43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011F4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знакомство с особенностями музыкального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фольклора народов других стран; определение характерных черт, типичных элементов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музыкального языка (ритм, лад, интонации); знакомство с внешним видом, особенностями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 xml:space="preserve">исполнения и звучания народных инструментов; определение на слух тембров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инструментов;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классификация на группы духовых, ударных, струнных; музыкальная викторина на знание</w:t>
      </w:r>
    </w:p>
    <w:p w14:paraId="43A614C6" w14:textId="77777777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тембров народных инструментов; двигательная игра – импровизация-подражание игре на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музыкальных инструментах; сравнение интонаций, жанров, ладов, инструментов других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народов с фольклорными элементами народов России; разучивание и исполнение песен,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танцев, сочинение, импровизация ритмических аккомпанементов к ним (с помощью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звучащих жестов или на ударных инструментах); вариативно: исполнение на клавишных или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духовых инструментах народных мелодий, прослеживание их по нотной записи; творческие,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исследовательские проекты, школьные фестивали, посвящённые музыкальной культуре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народов мира.</w:t>
      </w:r>
    </w:p>
    <w:p w14:paraId="031E31BC" w14:textId="77777777" w:rsidR="00011F43" w:rsidRDefault="00011F43" w:rsidP="00011F43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011F4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Диалог культур</w:t>
      </w:r>
    </w:p>
    <w:p w14:paraId="7D688FA4" w14:textId="61943C2C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Образы, интонации фольклора других народов и стран в музыке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отечественных и зарубежных композиторов (в том числе образы других культур в музыке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русских композиторов и русские музыкальные цитаты в творчестве зарубежных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композиторов).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011F4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знакомство с творчеством композиторов;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сравнение их сочинений с народной музыкой; определение формы, принципа развития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фольклорного музыкального материала; вокализация наиболее ярких тем инструментальных сочинений;</w:t>
      </w:r>
    </w:p>
    <w:p w14:paraId="5774A8CA" w14:textId="3EAACC4B" w:rsidR="00011F43" w:rsidRPr="00011F43" w:rsidRDefault="00011F43" w:rsidP="00011F43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вариативно: разучивание, исполнение доступных композиторских вокальных сочинений;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исполнение на клавишных или духовых инструментах мелодий, прослеживание их по нотной записи; творческие, исследовательские проекты, посвящённые выдающимся композиторам.</w:t>
      </w:r>
    </w:p>
    <w:p w14:paraId="037209C8" w14:textId="77777777" w:rsidR="00011F43" w:rsidRDefault="00011F43" w:rsidP="00011F43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представлена тремя главными направлениями – музыкой народной, духовной и светской. В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рамках религиозной культуры были созданы подлинные шедевры музыкального искусства.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Изучение данного модуля поддерживает баланс, позволяет в рамках календарно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тематического планирования представить обучающимся максимально широкую сферу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бытования музыкального искусства. Однако знакомство с отдельными произведениями,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шедеврами духовной музыки возможно и в рамках изучения других модулей.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011F4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Звучание храма</w:t>
      </w:r>
    </w:p>
    <w:p w14:paraId="6A08CC10" w14:textId="77777777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Колокола. Колокольные звоны (благовест, трезвон и другие).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Звонарские приговорки. Колокольность в музыке русских композиторов.</w:t>
      </w:r>
    </w:p>
    <w:p w14:paraId="4A58C964" w14:textId="7092356D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обобщение жизненного опыта, связанного со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звучанием колоколов; диалог с учителем о традициях изготовления колоколов, значении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колокольного звона; знакомство с видами колокольных звонов; слушание музыки русских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композиторов с ярко выраженным изобразительным элементом колокольности (по выбору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учителя могут звучать фрагменты из музыкальных произведений М.П. Мусоргского, П.И.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Чайковского, М.И. Глинки, С.В. Рахманинова и другие); выявление, обсуждение характера,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выразительных средств, использованных композитором; двигательная импровизация –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имитация движений звонаря на колокольне; ритмические и артикуляционные упражнения на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основе звонарских приговорок; вариативно: просмотр документального фильма о колоколах;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сочинение, исполнение на фортепиано, синтезаторе или металлофонах композиции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(импровизации), имитирующей звучание колоколов.</w:t>
      </w:r>
    </w:p>
    <w:p w14:paraId="649D19B4" w14:textId="77777777" w:rsidR="00011F43" w:rsidRDefault="00011F43" w:rsidP="00011F43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011F4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Песни верующих</w:t>
      </w:r>
    </w:p>
    <w:p w14:paraId="66E21E7C" w14:textId="77777777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Молитва, хорал, песнопение, духовный стих. Образы духовной музыки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 творчестве композиторов-классиков.</w:t>
      </w:r>
    </w:p>
    <w:p w14:paraId="01E5F2BA" w14:textId="0BB9A159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слушание, разучивание, исполнение вокальных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произведений религиозного содержания; диалог с учителем о характере музыки, манере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исполнения, выразительных средствах; знакомство с произведениями светской музыки, в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которых воплощены молитвенные интонации, используется хоральный склад звучания;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вариативно: просмотр документального фильма о значении молитвы; рисование по мотивам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прослушанных музыкальных произведений.</w:t>
      </w:r>
    </w:p>
    <w:p w14:paraId="622950BF" w14:textId="77777777" w:rsidR="00011F43" w:rsidRDefault="00011F43" w:rsidP="00011F43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011F4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Инструментальная музыка в церкви</w:t>
      </w:r>
    </w:p>
    <w:p w14:paraId="0127C870" w14:textId="77777777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Орган и его роль в богослужении. Творчество И.С. Баха.</w:t>
      </w:r>
    </w:p>
    <w:p w14:paraId="6132323C" w14:textId="65261606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 ответы на вопросы учителя; слушание органной музыки И.С. Баха; описание впечатления от восприятия, характеристика музыкально</w:t>
      </w:r>
    </w:p>
    <w:p w14:paraId="0CF6716D" w14:textId="30FA92CB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выразительных средств; игровая имитация особенностей игры на органе (во время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слушания); звуковое исследование – исполнение (учителем) на синтезаторе знакомых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музыкальных произведений тембром органа; наблюдение за трансформацией музыкального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образа; вариативно: посещение концерта органной музыки;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рассматривание иллюстраций, изображений органа; проблемная ситуация – выдвижение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гипотез о принципах работы этого музыкального инструмента; просмотр познавательного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фильма об органе; литературное, художественное творчество на основе музыкальных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впечатлений от восприятия органной музыки.</w:t>
      </w:r>
    </w:p>
    <w:p w14:paraId="230F8310" w14:textId="77777777" w:rsidR="00011F43" w:rsidRDefault="00011F43" w:rsidP="00011F43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011F4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Искусство Русской православной церкви</w:t>
      </w:r>
    </w:p>
    <w:p w14:paraId="531D7D0A" w14:textId="5B434A65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Музыка в православном храме. Традиции исполнения, жанры (тропарь,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стихира, величание и другое). Музыка и живопись, посвящённые святым. Образы Христа,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Богородицы.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011F4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разучивание, исполнение вокальных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произведений религиозной тематики, сравнение церковных мелодий и народных песен,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мелодий светской музыки; прослеживание исполняемых мелодий по нотной записи; анализ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типа мелодического движения, особенностей ритма, темпа, динамики; сопоставление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произведений музыки и живописи, посвящённых святым, Христу, Богородице; вариативно: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посещение храма; поиск в Интернете информации о Крещении Руси, святых, об иконах.</w:t>
      </w:r>
    </w:p>
    <w:p w14:paraId="7678CAB4" w14:textId="77777777" w:rsidR="00011F43" w:rsidRDefault="00011F43" w:rsidP="00011F43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011F4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Религиозные праздники</w:t>
      </w:r>
    </w:p>
    <w:p w14:paraId="0DC83B49" w14:textId="77777777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Праздничная служба, вокальная (в том числе хоровая) музыка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религиозного содержания (по выбору: на религиозных праздниках той конфессии, которая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наиболее почитаема в данном регионе Российской Федерации. В рамках православной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традиции возможно рассмотрение традиционных праздников с точки зрения, как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религиозной символики, так и фольклорных традиций (например: Рождество, Троица,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Пасха). Рекомендуется знакомство с фрагментами литургической музыки русских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композиторов-классиков (С.В. Рахманинов, П.И. Чайковский и других композиторов).</w:t>
      </w:r>
    </w:p>
    <w:p w14:paraId="108BBB2F" w14:textId="77777777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слушание музыкальных фрагментов праздничных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богослужений, определение характера музыки, её религиозного содержания; разучивание (с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опорой на нотный текст), исполнение доступных вокальных произведений духовной музыки;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вариативно: просмотр фильма, посвящённого религиозным праздникам; посещение концерта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духовной музыки; исследовательские проекты, посвящённые музыке религиозных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праздников.</w:t>
      </w:r>
    </w:p>
    <w:p w14:paraId="16A1BFB5" w14:textId="77777777" w:rsidR="00011F43" w:rsidRDefault="00011F43" w:rsidP="00011F43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011F4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Модуль № 6 «Музыка театра и кино»</w:t>
      </w:r>
    </w:p>
    <w:p w14:paraId="359F89C8" w14:textId="77777777" w:rsidR="00011F43" w:rsidRDefault="00011F43" w:rsidP="00011F4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Модуль «Музыка театра и кино» тесно переплетается с модулем «Классическая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музыка», может стыковаться по ряду произведений с модулями «Современная музыка»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(мюзикл), «Музыка в жизни человека» (музыкальные портреты). Для данного модуля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особенно актуально сочетание различных видов урочной и внеурочной деятельности, таких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как театрализованные постановки силами обучающихся, посещение музыкальных театров,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коллективный просмотр фильмов.</w:t>
      </w:r>
    </w:p>
    <w:p w14:paraId="70319D6B" w14:textId="77777777" w:rsidR="00011F43" w:rsidRDefault="00011F43" w:rsidP="00AD07D3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011F4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Музыкальная сказка на сцене, на экране</w:t>
      </w:r>
    </w:p>
    <w:p w14:paraId="6AFCA24A" w14:textId="661622D9" w:rsidR="00AD07D3" w:rsidRDefault="00011F43" w:rsidP="00AD07D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Характеры персонажей, отражённые в музыке. Тембр голоса.</w:t>
      </w:r>
      <w:r w:rsid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Соло. Хор, ансамбль.</w:t>
      </w:r>
    </w:p>
    <w:p w14:paraId="53550409" w14:textId="587DFD9D" w:rsidR="00AD07D3" w:rsidRPr="00AD07D3" w:rsidRDefault="00011F43" w:rsidP="00AD07D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11F4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видео</w:t>
      </w:r>
      <w:r w:rsid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просмотр музыкальной сказки; обсуждение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музыкально-выразительных средств, передающих повороты сюжета, характеры героев; игра</w:t>
      </w:r>
      <w:r w:rsid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011F4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викторина «Угадай по голосу»; разучивание, исполнение отдельных номеров из детской</w:t>
      </w:r>
      <w:r w:rsid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D07D3"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оперы, музыкальной сказки; вариативно: постановка детской музыкальной сказки, спектакль для родителей; творческий проект «Озвучиваем мультфильм».</w:t>
      </w:r>
    </w:p>
    <w:p w14:paraId="4B613E1F" w14:textId="77777777" w:rsidR="00AD07D3" w:rsidRDefault="00AD07D3" w:rsidP="00AD07D3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AD07D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Театр оперы и балета</w:t>
      </w:r>
    </w:p>
    <w:p w14:paraId="7334AC9F" w14:textId="77777777" w:rsidR="00AD07D3" w:rsidRDefault="00AD07D3" w:rsidP="00AD07D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D07D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Особенности музыкальных спектаклей. Балет. Опера. Солисты, хор,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оркестр, дирижёр в музыкальном спектакле.</w:t>
      </w:r>
    </w:p>
    <w:p w14:paraId="25DB81D3" w14:textId="77777777" w:rsidR="00AD07D3" w:rsidRDefault="00AD07D3" w:rsidP="00AD07D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D07D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знакомство со знаменитыми музыкальными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театрами; просмотр фрагментов музыкальных спектаклей с комментариями учителя;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определение особенностей балетного и оперного спектакля; тесты или кроссворды на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освоение специальных терминов; танцевальная импровизация под музыку фрагмента балета;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разучивание и исполнение доступного фрагмента, обработки песни (хора из оперы); «игра в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дирижёра» – двигательная импровизация во время слушания оркестрового фрагмента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музыкального спектакля; вариативно: посещение спектакля или экскурсия в местный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музыкальный театр; виртуальная экскурсия по Большому театру; рисование по мотивам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музыкального спектакля, создание афиши.</w:t>
      </w:r>
    </w:p>
    <w:p w14:paraId="1146E184" w14:textId="77777777" w:rsidR="00AD07D3" w:rsidRDefault="00AD07D3" w:rsidP="00AD07D3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AD07D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Балет. Хореография – искусство танца</w:t>
      </w:r>
    </w:p>
    <w:p w14:paraId="308894AC" w14:textId="77777777" w:rsidR="00AD07D3" w:rsidRDefault="00AD07D3" w:rsidP="00AD07D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D07D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Сольные номера и массовые сцены балетного спектакля. Фрагменты,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отдельные номера из балетов отечественных композиторов (например, балеты П.И.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Чайковского, С.С. Прокофьева, А.И. Хачатуряна, В.А. Гаврилина, Р.К. Щедрина).</w:t>
      </w:r>
    </w:p>
    <w:p w14:paraId="34284FB4" w14:textId="77777777" w:rsidR="00AD07D3" w:rsidRDefault="00AD07D3" w:rsidP="00AD07D3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AD07D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просмотр и обсуждение видеозаписей –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знакомство с несколькими яркими сольными номерами и сценами из балетов русских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композиторов; музыкальная викторина на знание балетной музыки; вариативно: пропевание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 исполнение ритмической партитуры – аккомпанемента к фрагменту балетной музыки;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посещение балетного спектакля или просмотр фильма-балета.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AD07D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Опера. Главные герои и номера оперного спектакля</w:t>
      </w:r>
    </w:p>
    <w:p w14:paraId="221698AE" w14:textId="77777777" w:rsidR="00AD07D3" w:rsidRDefault="00AD07D3" w:rsidP="00AD07D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D07D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Ария, хор, сцена, увертюра – оркестровое вступление. Отдельные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номера из опер русских и зарубежных композиторов (по выбору учителя могут быть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представлены фрагменты из опер Н.А. Римского -Корсакова («Садко», «Сказка о царе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Салтане», «Снегурочка»), М.И. Глинки («Руслан и Людмила»), К.В. Глюка («Орфей и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Эвридика»), Дж. Верди и других композиторов).</w:t>
      </w:r>
    </w:p>
    <w:p w14:paraId="6511626F" w14:textId="1F868704" w:rsidR="00AD07D3" w:rsidRDefault="00AD07D3" w:rsidP="00AD07D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D07D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слушание фрагментов опер; определение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характера музыки сольной партии, роли и выразительных средств оркестрового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сопровождения; знакомство с тембрами голосов оперных певцов; освоение терминологии;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звучащие тесты и кроссворды на проверку знаний; разучивание, исполнение песни, хора из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оперы; рисование героев, сцен из опер; вариативно: просмотр фильма-оперы; постановка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детской оперы.</w:t>
      </w:r>
    </w:p>
    <w:p w14:paraId="755C97FF" w14:textId="77777777" w:rsidR="00AD07D3" w:rsidRDefault="00AD07D3" w:rsidP="00AD07D3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AD07D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Сюжет музыкального спектакля</w:t>
      </w:r>
    </w:p>
    <w:p w14:paraId="22D0D00D" w14:textId="77777777" w:rsidR="00AD07D3" w:rsidRDefault="00AD07D3" w:rsidP="00AD07D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D07D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Либретто. Развитие музыки в соответствии с сюжетом. Действия 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сцены в опере и балете. Контрастные образы, лейтмотивы.</w:t>
      </w:r>
    </w:p>
    <w:p w14:paraId="2E67AFDC" w14:textId="77777777" w:rsidR="00AD07D3" w:rsidRDefault="00AD07D3" w:rsidP="00AD07D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D07D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знакомство с либретто, структурой музыкального спектакля; рисунок обложки для либретто опер и балетов; анализ выразительных средств,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 xml:space="preserve">наблюдение создающих образы главных героев, противоборствующих сторон; за музыкальным развитием, характеристика приёмов, 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спользованных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композитором; вокализация, пропевание музыкальных тем, пластическое интонирование оркестровых фрагментов; музыкальная викторина на знание музыки; звучащие 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терминологические тесты; вариативно: создание любительского видеофильма на основе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выбранного либретто; просмотр фильма-оперы или фильма-балета.</w:t>
      </w:r>
    </w:p>
    <w:p w14:paraId="6A3F0E61" w14:textId="77777777" w:rsidR="00AD07D3" w:rsidRDefault="00AD07D3" w:rsidP="00AD07D3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AD07D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Оперетта, мюзикл</w:t>
      </w:r>
    </w:p>
    <w:p w14:paraId="2151F795" w14:textId="77777777" w:rsidR="00AD07D3" w:rsidRDefault="00AD07D3" w:rsidP="00AD07D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D07D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История возникновения и особенности жанра. Отдельные номера из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оперетт И. Штрауса, И. Кальмана и др.</w:t>
      </w:r>
    </w:p>
    <w:p w14:paraId="247C8180" w14:textId="77777777" w:rsidR="00AD07D3" w:rsidRDefault="00AD07D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AD07D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знакомство с жанрами оперетты, мюзикла;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слушание фрагментов из оперетт, анализ характерных особенностей жанра; разучивание,</w:t>
      </w:r>
      <w:r w:rsidRPr="00AD07D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исполнение отдельных номеров из популярных музыкальных спектаклей; сравнение разных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постановок одного и того же мюзикла; вариативно: посещение музыкального театра: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спектакль в жанре оперетты или мюзикла; постановка фрагментов, сцен из мюзикла –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спектакль для родителей.</w:t>
      </w:r>
    </w:p>
    <w:p w14:paraId="441016F6" w14:textId="77777777" w:rsidR="00AD07D3" w:rsidRDefault="00AD07D3" w:rsidP="00AD07D3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AD07D3">
        <w:rPr>
          <w:rFonts w:ascii="TimesNewRomanPS-BoldMT" w:hAnsi="TimesNewRomanPS-BoldMT"/>
          <w:b/>
          <w:bCs/>
          <w:color w:val="000000"/>
          <w:sz w:val="24"/>
          <w:szCs w:val="24"/>
        </w:rPr>
        <w:t>Кто создаёт музыкальный спектакль?</w:t>
      </w:r>
    </w:p>
    <w:p w14:paraId="6D206CBA" w14:textId="77777777" w:rsidR="00AD07D3" w:rsidRDefault="00AD07D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AD07D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AD07D3">
        <w:rPr>
          <w:rFonts w:ascii="TimesNewRomanPSMT" w:hAnsi="TimesNewRomanPSMT"/>
          <w:color w:val="000000"/>
          <w:sz w:val="24"/>
          <w:szCs w:val="24"/>
        </w:rPr>
        <w:t>Профессии музыкального театра: дирижёр, режиссёр, оперные певцы,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балерины и танцовщики, художники и другие.</w:t>
      </w:r>
    </w:p>
    <w:p w14:paraId="2962C076" w14:textId="77777777" w:rsidR="00AD07D3" w:rsidRDefault="00AD07D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AD07D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AD07D3">
        <w:rPr>
          <w:rFonts w:ascii="TimesNewRomanPSMT" w:hAnsi="TimesNewRomanPSMT"/>
          <w:color w:val="000000"/>
          <w:sz w:val="24"/>
          <w:szCs w:val="24"/>
        </w:rPr>
        <w:t>диалог с учителем по поводу синкретичного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характера музыкального спектакля; знакомство с миром театральных профессий,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творчеством театральных режиссёров, художников; просмотр фрагментов одного и того же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спектакля в разных постановках; обсуждение различий в оформлении, режиссуре; создание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эскизов костюмов и декораций к одному из изученных музыкальных спектаклей; вариативно: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виртуальный квест по музыкальному театру.</w:t>
      </w:r>
    </w:p>
    <w:p w14:paraId="5DC76008" w14:textId="77777777" w:rsidR="00AD07D3" w:rsidRDefault="00AD07D3" w:rsidP="00AD07D3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AD07D3">
        <w:rPr>
          <w:rFonts w:ascii="TimesNewRomanPS-BoldMT" w:hAnsi="TimesNewRomanPS-BoldMT"/>
          <w:b/>
          <w:bCs/>
          <w:color w:val="000000"/>
          <w:sz w:val="24"/>
          <w:szCs w:val="24"/>
        </w:rPr>
        <w:t>Патриотическая и народная тема в театре и кино</w:t>
      </w:r>
    </w:p>
    <w:p w14:paraId="5F1C3799" w14:textId="77777777" w:rsidR="00AD07D3" w:rsidRDefault="00AD07D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AD07D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AD07D3">
        <w:rPr>
          <w:rFonts w:ascii="TimesNewRomanPSMT" w:hAnsi="TimesNewRomanPSMT"/>
          <w:color w:val="000000"/>
          <w:sz w:val="24"/>
          <w:szCs w:val="24"/>
        </w:rPr>
        <w:t>История создания, значение музыкально-сценических и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экранных произведений, посвящённых нашему народу, его истории, теме служения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Отечеству. Фрагменты, отдельные номера из опер, балетов, музыки к фильмам (например,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опера «Иван Сусанин» М.И. Глинки, опера «Война и мир», музыка к кинофильму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«Александр Невский» С.С. Прокофьева, оперы «Борис Годунов» и другие произведения).</w:t>
      </w:r>
    </w:p>
    <w:p w14:paraId="3044AFA3" w14:textId="77777777" w:rsidR="00AD07D3" w:rsidRDefault="00AD07D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AD07D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AD07D3">
        <w:rPr>
          <w:rFonts w:ascii="TimesNewRomanPSMT" w:hAnsi="TimesNewRomanPSMT"/>
          <w:color w:val="000000"/>
          <w:sz w:val="24"/>
          <w:szCs w:val="24"/>
        </w:rPr>
        <w:t>чтение учебных и популярных текстов об истории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создания патриотических опер, фильмов, о творческих поисках композиторов, создававших к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ним музыку; диалог с учителем; просмотр фрагментов крупных сценических произведений,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фильмов; обсуждение характера героев и событий; проблемная ситуация: зачем нужна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серьёзная музыка; разучивание, исполнение песен о Родине, нашей стране, исторических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событиях и подвигах героев; вариативно: посещение театра (кинотеатра) – просмотр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спектакля (фильма) патриотического содержания; участие в концерте, фестивале,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конференции патриотической тематики.</w:t>
      </w:r>
    </w:p>
    <w:p w14:paraId="4474879C" w14:textId="77777777" w:rsidR="00AD07D3" w:rsidRDefault="00AD07D3" w:rsidP="00AD07D3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AD07D3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№ 7 «Современная музыкальная культура»</w:t>
      </w:r>
    </w:p>
    <w:p w14:paraId="308882F2" w14:textId="77777777" w:rsidR="00AD07D3" w:rsidRDefault="00AD07D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AD07D3">
        <w:rPr>
          <w:rFonts w:ascii="TimesNewRomanPSMT" w:hAnsi="TimesNewRomanPSMT"/>
          <w:color w:val="000000"/>
          <w:sz w:val="24"/>
          <w:szCs w:val="24"/>
        </w:rPr>
        <w:t>Наряду с важнейшими сферами музыкальной культуры (музыка народная, духовная и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светская), сформировавшимися в прошлые столетия, правомерно выделить в отдельный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пласт современную музыку. Объективной сложностью в данном случае является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вычленение явлений, персоналий и произведений, действительно достойных внимания, тех,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которые не забудутся через несколько лет как случайное веяние моды. В понятие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«современная музыка» входит широкий круг явлений (от академического авангарда до фриджаза, от эмбиента до рэпа), для восприятия которых требуется специфический и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разнообразный музыкальный опыт. Поэтому на уровне начального общего образования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необходимо заложить основы для последующего развития в данном направлении. Помимо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lastRenderedPageBreak/>
        <w:t>указанных в модуле тематических блоков, существенным вкладом в такую подготовку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является разучивание и исполнение песен современных композиторов, написанных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современным музыкальным языком. При этом необходимо удерживать баланс между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современностью песни и её доступностью детскому восприятию, соблюдать критерии отбора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материала с учётом требований художественного вкуса, эстетичного вокально-хорового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звучания.</w:t>
      </w:r>
    </w:p>
    <w:p w14:paraId="01B25364" w14:textId="77777777" w:rsidR="00AD07D3" w:rsidRDefault="00AD07D3" w:rsidP="00AD07D3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AD07D3">
        <w:rPr>
          <w:rFonts w:ascii="TimesNewRomanPS-BoldMT" w:hAnsi="TimesNewRomanPS-BoldMT"/>
          <w:b/>
          <w:bCs/>
          <w:color w:val="000000"/>
          <w:sz w:val="24"/>
          <w:szCs w:val="24"/>
        </w:rPr>
        <w:t>Современные обработки классической музыки</w:t>
      </w:r>
    </w:p>
    <w:p w14:paraId="7B050B93" w14:textId="252E089F" w:rsidR="00AD07D3" w:rsidRDefault="00AD07D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AD07D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AD07D3">
        <w:rPr>
          <w:rFonts w:ascii="TimesNewRomanPSMT" w:hAnsi="TimesNewRomanPSMT"/>
          <w:color w:val="000000"/>
          <w:sz w:val="24"/>
          <w:szCs w:val="24"/>
        </w:rPr>
        <w:t>Понятие обработки, творчество современных композиторов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исполнителей, обрабатывающих классическую музыку. Проблемная ситуация: зачем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музыканты делают обработки классики?</w:t>
      </w:r>
    </w:p>
    <w:p w14:paraId="6B6F8768" w14:textId="16B7E667" w:rsidR="00011F43" w:rsidRPr="00AD07D3" w:rsidRDefault="00AD07D3" w:rsidP="00AD07D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D07D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AD07D3">
        <w:rPr>
          <w:rFonts w:ascii="TimesNewRomanPSMT" w:hAnsi="TimesNewRomanPSMT"/>
          <w:color w:val="000000"/>
          <w:sz w:val="24"/>
          <w:szCs w:val="24"/>
        </w:rPr>
        <w:t>различение музыки классической и её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современной обработки; слушание обработок классической музыки, сравнение их с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оригиналом; обсуждение комплекса выразительных средств, наблюдение за изменением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характера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музыки; вокальное исполнение классических тем в сопровождении современного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ритмизованного аккомпанемента.</w:t>
      </w:r>
    </w:p>
    <w:p w14:paraId="7913236C" w14:textId="77777777" w:rsidR="00AD07D3" w:rsidRDefault="00AD07D3" w:rsidP="00AD07D3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AD07D3">
        <w:rPr>
          <w:rFonts w:ascii="TimesNewRomanPS-BoldMT" w:hAnsi="TimesNewRomanPS-BoldMT"/>
          <w:b/>
          <w:bCs/>
          <w:color w:val="000000"/>
          <w:sz w:val="24"/>
          <w:szCs w:val="24"/>
        </w:rPr>
        <w:t>Джаз</w:t>
      </w:r>
      <w:r w:rsidRPr="00AD07D3">
        <w:rPr>
          <w:rFonts w:ascii="TimesNewRomanPS-BoldMT" w:hAnsi="TimesNewRomanPS-BoldMT"/>
          <w:b/>
          <w:bCs/>
          <w:color w:val="000000"/>
        </w:rPr>
        <w:br/>
      </w:r>
      <w:r w:rsidRPr="00AD07D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AD07D3">
        <w:rPr>
          <w:rFonts w:ascii="TimesNewRomanPSMT" w:hAnsi="TimesNewRomanPSMT"/>
          <w:color w:val="000000"/>
          <w:sz w:val="24"/>
          <w:szCs w:val="24"/>
        </w:rPr>
        <w:t>Особенности джаза: импровизационность, ритм. Музыкальные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инструменты джаза, особые приёмы игры на них. Творчество джазовых музыкантов (по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выбору учителя могут быть представлены примеры творчества всемирно известных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джазовых).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AD07D3">
        <w:rPr>
          <w:rFonts w:ascii="TimesNewRomanPSMT" w:hAnsi="TimesNewRomanPSMT"/>
          <w:color w:val="000000"/>
          <w:sz w:val="24"/>
          <w:szCs w:val="24"/>
        </w:rPr>
        <w:t>знакомство с творчеством джазовых музыкантов;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узнавание, различение на слух джазовых композиций в отличие от других музыкальных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стилей и направлений; определение на слух тембров музыкальных инструментов,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исполняющих джазовую композицию; вариативно: разучивание, исполнение песен в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джазовых ритмах; сочинение, импровизация ритмического аккомпанемента с джазовым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ритмом, синкопами; составление плейлиста, коллекции записей джазовых музыкантов.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-BoldMT" w:hAnsi="TimesNewRomanPS-BoldMT"/>
          <w:b/>
          <w:bCs/>
          <w:color w:val="000000"/>
          <w:sz w:val="24"/>
          <w:szCs w:val="24"/>
        </w:rPr>
        <w:t>Исполнители современной музыки</w:t>
      </w:r>
    </w:p>
    <w:p w14:paraId="0D43FCC4" w14:textId="77777777" w:rsidR="00AD07D3" w:rsidRDefault="00AD07D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AD07D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AD07D3">
        <w:rPr>
          <w:rFonts w:ascii="TimesNewRomanPSMT" w:hAnsi="TimesNewRomanPSMT"/>
          <w:color w:val="000000"/>
          <w:sz w:val="24"/>
          <w:szCs w:val="24"/>
        </w:rPr>
        <w:t>Творчество одного или нескольких исполнителей современной музыки,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популярных у молодёжи.</w:t>
      </w:r>
    </w:p>
    <w:p w14:paraId="7DDB1DCF" w14:textId="77777777" w:rsidR="00AD07D3" w:rsidRDefault="00AD07D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AD07D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AD07D3">
        <w:rPr>
          <w:rFonts w:ascii="TimesNewRomanPSMT" w:hAnsi="TimesNewRomanPSMT"/>
          <w:color w:val="000000"/>
          <w:sz w:val="24"/>
          <w:szCs w:val="24"/>
        </w:rPr>
        <w:t>просмотр видеоклипов современных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исполнителей; сравнение их композиций с другими направлениями и стилями (классикой,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духовной, народной музыкой); вариативно: составление плейлиста, коллекции записей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современной музыки для друзей-других обучающихся (для проведения совместного досуга);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съёмка собственного видеоклипа на музыку одной из современных популярных композиций.</w:t>
      </w:r>
    </w:p>
    <w:p w14:paraId="4F3831B4" w14:textId="77777777" w:rsidR="00AD07D3" w:rsidRDefault="00AD07D3" w:rsidP="00AD07D3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AD07D3">
        <w:rPr>
          <w:rFonts w:ascii="TimesNewRomanPS-BoldMT" w:hAnsi="TimesNewRomanPS-BoldMT"/>
          <w:b/>
          <w:bCs/>
          <w:color w:val="000000"/>
          <w:sz w:val="24"/>
          <w:szCs w:val="24"/>
        </w:rPr>
        <w:t>Электронные музыкальные инструменты</w:t>
      </w:r>
    </w:p>
    <w:p w14:paraId="0E8D34A5" w14:textId="7D9E2D9E" w:rsidR="00AD07D3" w:rsidRDefault="00AD07D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AD07D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AD07D3">
        <w:rPr>
          <w:rFonts w:ascii="TimesNewRomanPSMT" w:hAnsi="TimesNewRomanPSMT"/>
          <w:color w:val="000000"/>
          <w:sz w:val="24"/>
          <w:szCs w:val="24"/>
        </w:rPr>
        <w:t>Современные «двойники» классических музыкальных инструментов: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синтезатор, электронная скрипка, гитара, барабаны. Виртуальные музыкальные инструменты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в компьютерных программах.</w:t>
      </w:r>
    </w:p>
    <w:p w14:paraId="48184348" w14:textId="77777777" w:rsidR="00AD07D3" w:rsidRDefault="00AD07D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AD07D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AD07D3">
        <w:rPr>
          <w:rFonts w:ascii="TimesNewRomanPSMT" w:hAnsi="TimesNewRomanPSMT"/>
          <w:color w:val="000000"/>
          <w:sz w:val="24"/>
          <w:szCs w:val="24"/>
        </w:rPr>
        <w:t>слушание музыкальных композиций в исполнении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на электронных музыкальных инструментах; сравнение их звучания с акустическими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инструментами, обсуждение результатов сравнения; подбор электронных тембров для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создания музыки к фантастическому фильму; вариативно: посещение музыкального магазина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(отдел электронных музыкальных инструментов); просмотр фильма об электронных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музыкальных инструментах; создание электронной композиции в компьютерных программах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с готовыми семплами (например, Garage Band).</w:t>
      </w:r>
    </w:p>
    <w:p w14:paraId="2530F7D2" w14:textId="77777777" w:rsidR="00AD07D3" w:rsidRDefault="00AD07D3" w:rsidP="00AD07D3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AD07D3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№ 8 «Музыкальная грамота»</w:t>
      </w:r>
    </w:p>
    <w:p w14:paraId="0E4AE2F7" w14:textId="77777777" w:rsidR="00AD07D3" w:rsidRDefault="00AD07D3" w:rsidP="00AD07D3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AD07D3">
        <w:rPr>
          <w:rFonts w:ascii="TimesNewRomanPSMT" w:hAnsi="TimesNewRomanPSMT"/>
          <w:color w:val="000000"/>
          <w:sz w:val="24"/>
          <w:szCs w:val="24"/>
        </w:rPr>
        <w:lastRenderedPageBreak/>
        <w:t>Данный модуль является вспомогательным и не может изучаться в отрыве от других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модулей. Освоение музыкальной грамоты не является самоцелью и всегда подчиняется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задачам освоения исполнительского, в первую очередь певческого репертуара, а также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задачам воспитания грамотного слушателя. Распределение ключевых тем модуля в рамках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календарно-тематического планирования возможно по арочному принципу либо на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регулярной основе по 5–10 минут на каждом уроке. Новые понятия и навыки после их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освоения не исключаются из учебной деятельности, а используются в качестве актуального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знания, практического багажа при организации работы над следующим музыкальным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материалом.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-BoldMT" w:hAnsi="TimesNewRomanPS-BoldMT"/>
          <w:b/>
          <w:bCs/>
          <w:color w:val="000000"/>
          <w:sz w:val="24"/>
          <w:szCs w:val="24"/>
        </w:rPr>
        <w:t>Весь мир звучит</w:t>
      </w:r>
    </w:p>
    <w:p w14:paraId="5C937642" w14:textId="77777777" w:rsidR="00AD07D3" w:rsidRDefault="00AD07D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AD07D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AD07D3">
        <w:rPr>
          <w:rFonts w:ascii="TimesNewRomanPSMT" w:hAnsi="TimesNewRomanPSMT"/>
          <w:color w:val="000000"/>
          <w:sz w:val="24"/>
          <w:szCs w:val="24"/>
        </w:rPr>
        <w:t>Звуки музыкальные и шумовые. Свойства звука: высота, громкость,</w:t>
      </w:r>
      <w:r w:rsidRPr="00AD07D3">
        <w:rPr>
          <w:rFonts w:ascii="TimesNewRomanPSMT" w:hAnsi="TimesNewRomanPSMT"/>
          <w:color w:val="000000"/>
        </w:rPr>
        <w:br/>
      </w:r>
      <w:r w:rsidRPr="00AD07D3">
        <w:rPr>
          <w:rFonts w:ascii="TimesNewRomanPSMT" w:hAnsi="TimesNewRomanPSMT"/>
          <w:color w:val="000000"/>
          <w:sz w:val="24"/>
          <w:szCs w:val="24"/>
        </w:rPr>
        <w:t>длительность, тембр.</w:t>
      </w:r>
    </w:p>
    <w:p w14:paraId="07848DEB" w14:textId="77777777" w:rsidR="00AD07D3" w:rsidRDefault="00AD07D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AD07D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AD07D3">
        <w:rPr>
          <w:rFonts w:ascii="TimesNewRomanPSMT" w:hAnsi="TimesNewRomanPSMT"/>
          <w:color w:val="000000"/>
          <w:sz w:val="24"/>
          <w:szCs w:val="24"/>
        </w:rPr>
        <w:t>знакомство со звуками музыкальными и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шумовыми; различение, определение на слух звуков различного качества; игра – подражание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звукам и голосам природы с использованием шумовых музыкальных инструментов,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вокальной импровизации; артикуляционные упражнения, разучивание и исполнение попевок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и песен с использованием звукоподражательных элементов, шумовых звуков.</w:t>
      </w:r>
    </w:p>
    <w:p w14:paraId="4EF9C135" w14:textId="0A4EAE62" w:rsidR="00AD07D3" w:rsidRDefault="00AD07D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AD07D3">
        <w:rPr>
          <w:rFonts w:ascii="TimesNewRomanPS-BoldMT" w:hAnsi="TimesNewRomanPS-BoldMT"/>
          <w:b/>
          <w:bCs/>
          <w:color w:val="000000"/>
          <w:sz w:val="24"/>
          <w:szCs w:val="24"/>
        </w:rPr>
        <w:t>Звукоряд</w:t>
      </w:r>
      <w:r w:rsidRPr="00AD07D3">
        <w:rPr>
          <w:rFonts w:ascii="TimesNewRomanPS-BoldMT" w:hAnsi="TimesNewRomanPS-BoldMT"/>
          <w:b/>
          <w:bCs/>
          <w:color w:val="000000"/>
        </w:rPr>
        <w:br/>
      </w:r>
      <w:r w:rsidRPr="00AD07D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AD07D3">
        <w:rPr>
          <w:rFonts w:ascii="TimesNewRomanPSMT" w:hAnsi="TimesNewRomanPSMT"/>
          <w:color w:val="000000"/>
          <w:sz w:val="24"/>
          <w:szCs w:val="24"/>
        </w:rPr>
        <w:t>Нотный стан, скрипичный ключ. Ноты первой октавы.</w:t>
      </w:r>
    </w:p>
    <w:p w14:paraId="458FF528" w14:textId="57CC9BE5" w:rsidR="003662A3" w:rsidRDefault="00AD07D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AD07D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AD07D3">
        <w:rPr>
          <w:rFonts w:ascii="TimesNewRomanPSMT" w:hAnsi="TimesNewRomanPSMT"/>
          <w:color w:val="000000"/>
          <w:sz w:val="24"/>
          <w:szCs w:val="24"/>
        </w:rPr>
        <w:t>знакомство с элементами нотной записи;</w:t>
      </w:r>
      <w:r>
        <w:rPr>
          <w:rFonts w:ascii="TimesNewRomanPSMT" w:hAnsi="TimesNewRomanPSMT"/>
          <w:color w:val="000000"/>
        </w:rPr>
        <w:t xml:space="preserve"> </w:t>
      </w:r>
      <w:r w:rsidRPr="00AD07D3">
        <w:rPr>
          <w:rFonts w:ascii="TimesNewRomanPSMT" w:hAnsi="TimesNewRomanPSMT"/>
          <w:color w:val="000000"/>
          <w:sz w:val="24"/>
          <w:szCs w:val="24"/>
        </w:rPr>
        <w:t>различение по нотной записи, определение на слух звукоряда в отличие</w:t>
      </w:r>
      <w:r w:rsidR="003662A3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3662A3" w:rsidRPr="003662A3">
        <w:rPr>
          <w:rFonts w:ascii="TimesNewRomanPSMT" w:hAnsi="TimesNewRomanPSMT"/>
          <w:color w:val="000000"/>
          <w:sz w:val="24"/>
          <w:szCs w:val="24"/>
        </w:rPr>
        <w:t>от других последовательностей звуков; пение с названием нот, игра на металлофоне</w:t>
      </w:r>
      <w:r w:rsidR="003662A3">
        <w:rPr>
          <w:rFonts w:ascii="TimesNewRomanPSMT" w:hAnsi="TimesNewRomanPSMT"/>
          <w:color w:val="000000"/>
        </w:rPr>
        <w:t xml:space="preserve"> </w:t>
      </w:r>
      <w:r w:rsidR="003662A3" w:rsidRPr="003662A3">
        <w:rPr>
          <w:rFonts w:ascii="TimesNewRomanPSMT" w:hAnsi="TimesNewRomanPSMT"/>
          <w:color w:val="000000"/>
          <w:sz w:val="24"/>
          <w:szCs w:val="24"/>
        </w:rPr>
        <w:t>звукоряда от ноты «до»; разучивание и исполнение вокальных упражнений, песен,</w:t>
      </w:r>
      <w:r w:rsidR="003662A3">
        <w:rPr>
          <w:rFonts w:ascii="TimesNewRomanPSMT" w:hAnsi="TimesNewRomanPSMT"/>
          <w:color w:val="000000"/>
        </w:rPr>
        <w:t xml:space="preserve"> </w:t>
      </w:r>
      <w:r w:rsidR="003662A3" w:rsidRPr="003662A3">
        <w:rPr>
          <w:rFonts w:ascii="TimesNewRomanPSMT" w:hAnsi="TimesNewRomanPSMT"/>
          <w:color w:val="000000"/>
          <w:sz w:val="24"/>
          <w:szCs w:val="24"/>
        </w:rPr>
        <w:t>построенных на элементах звукоряда.</w:t>
      </w:r>
    </w:p>
    <w:p w14:paraId="65584C20" w14:textId="77777777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BoldMT" w:hAnsi="TimesNewRomanPS-BoldMT"/>
          <w:b/>
          <w:bCs/>
          <w:color w:val="000000"/>
          <w:sz w:val="24"/>
          <w:szCs w:val="24"/>
        </w:rPr>
        <w:t>Интонация</w:t>
      </w:r>
      <w:r w:rsidRPr="003662A3">
        <w:rPr>
          <w:rFonts w:ascii="TimesNewRomanPS-BoldMT" w:hAnsi="TimesNewRomanPS-BoldMT"/>
          <w:b/>
          <w:bCs/>
          <w:color w:val="000000"/>
        </w:rPr>
        <w:br/>
      </w: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3662A3">
        <w:rPr>
          <w:rFonts w:ascii="TimesNewRomanPSMT" w:hAnsi="TimesNewRomanPSMT"/>
          <w:color w:val="000000"/>
          <w:sz w:val="24"/>
          <w:szCs w:val="24"/>
        </w:rPr>
        <w:t>Выразительные и изобразительные интонации.</w:t>
      </w:r>
    </w:p>
    <w:p w14:paraId="4D5BD41B" w14:textId="77777777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3662A3">
        <w:rPr>
          <w:rFonts w:ascii="TimesNewRomanPSMT" w:hAnsi="TimesNewRomanPSMT"/>
          <w:color w:val="000000"/>
          <w:sz w:val="24"/>
          <w:szCs w:val="24"/>
        </w:rPr>
        <w:t>определение на слух, прослеживание по нотной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записи кратких интонаций изобразительного (ку-ку, тик-так и другие) и выразительного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(просьба, призыв и другие) характера; разучивание, исполнение попевок, вокальных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упражнений, песен, вокальные и инструментальные импровизации на основе данных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интонаций; слушание фрагментов музыкальных произведений, включающих примеры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изобразительных интонаций.</w:t>
      </w:r>
    </w:p>
    <w:p w14:paraId="656C8E27" w14:textId="77777777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BoldMT" w:hAnsi="TimesNewRomanPS-BoldMT"/>
          <w:b/>
          <w:bCs/>
          <w:color w:val="000000"/>
          <w:sz w:val="24"/>
          <w:szCs w:val="24"/>
        </w:rPr>
        <w:t>Ритм</w:t>
      </w:r>
      <w:r w:rsidRPr="003662A3">
        <w:rPr>
          <w:rFonts w:ascii="TimesNewRomanPS-BoldMT" w:hAnsi="TimesNewRomanPS-BoldMT"/>
          <w:b/>
          <w:bCs/>
          <w:color w:val="000000"/>
        </w:rPr>
        <w:br/>
      </w: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3662A3">
        <w:rPr>
          <w:rFonts w:ascii="TimesNewRomanPSMT" w:hAnsi="TimesNewRomanPSMT"/>
          <w:color w:val="000000"/>
          <w:sz w:val="24"/>
          <w:szCs w:val="24"/>
        </w:rPr>
        <w:t>Звуки длинные и короткие (восьмые и четвертные длительности), такт,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тактовая черта.</w:t>
      </w:r>
    </w:p>
    <w:p w14:paraId="1793AB1B" w14:textId="77777777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3662A3">
        <w:rPr>
          <w:rFonts w:ascii="TimesNewRomanPSMT" w:hAnsi="TimesNewRomanPSMT"/>
          <w:color w:val="000000"/>
          <w:sz w:val="24"/>
          <w:szCs w:val="24"/>
        </w:rPr>
        <w:t>определение на слух, прослеживание по нотной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записи ритмических рисунков, состоящих из различных длительностей и пауз; исполнение,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импровизация с помощью звучащих жестов (хлопки, шлепки,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притопы) и (или) ударных инструментов простых ритмов; игра «Ритмическое эхо»,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прохлопывание ритма по ритмическим карточкам, проговаривание с использованием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ритмослогов; разучивание, исполнение на ударных инструментах ритмической партитуры;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слушание музыкальных произведений с ярко выраженным ритмическим рисунком,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воспроизведение данного ритма по памяти (хлопками).</w:t>
      </w:r>
    </w:p>
    <w:p w14:paraId="5A3E1520" w14:textId="77777777" w:rsidR="003662A3" w:rsidRDefault="003662A3" w:rsidP="00AD07D3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3662A3">
        <w:rPr>
          <w:rFonts w:ascii="TimesNewRomanPS-BoldMT" w:hAnsi="TimesNewRomanPS-BoldMT"/>
          <w:b/>
          <w:bCs/>
          <w:color w:val="000000"/>
          <w:sz w:val="24"/>
          <w:szCs w:val="24"/>
        </w:rPr>
        <w:t>Ритмический рисунок</w:t>
      </w:r>
    </w:p>
    <w:p w14:paraId="35EEF1F5" w14:textId="77777777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3662A3">
        <w:rPr>
          <w:rFonts w:ascii="TimesNewRomanPSMT" w:hAnsi="TimesNewRomanPSMT"/>
          <w:color w:val="000000"/>
          <w:sz w:val="24"/>
          <w:szCs w:val="24"/>
        </w:rPr>
        <w:t>Длительности половинная, целая, шестнадцатые. Паузы.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Ритмические рисунки. Ритмическая партитура.</w:t>
      </w:r>
    </w:p>
    <w:p w14:paraId="2578AB65" w14:textId="77777777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3662A3">
        <w:rPr>
          <w:rFonts w:ascii="TimesNewRomanPSMT" w:hAnsi="TimesNewRomanPSMT"/>
          <w:color w:val="000000"/>
          <w:sz w:val="24"/>
          <w:szCs w:val="24"/>
        </w:rPr>
        <w:t>определение на слух, прослеживание по нотной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записи ритмических рисунков, состоящих из различных длительностей и пауз; исполнение,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импровизация с помощью звучащих жестов (хлопки, шлепки, притопы) и (или) ударных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lastRenderedPageBreak/>
        <w:t>инструментов простых ритмов; игра «Ритмическое эхо», прохлопывание ритма по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ритмическим карточкам, проговаривание с использованием ритмослогов; разучивание,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исполнение на ударных инструментах ритмической партитуры; слушание музыкальных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произведений с ярко выраженным ритмическим рисунком, воспроизведение данного ритма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по памяти (хлопками).</w:t>
      </w:r>
    </w:p>
    <w:p w14:paraId="43EEE54B" w14:textId="77777777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BoldMT" w:hAnsi="TimesNewRomanPS-BoldMT"/>
          <w:b/>
          <w:bCs/>
          <w:color w:val="000000"/>
          <w:sz w:val="24"/>
          <w:szCs w:val="24"/>
        </w:rPr>
        <w:t>Размер</w:t>
      </w:r>
      <w:r w:rsidRPr="003662A3">
        <w:rPr>
          <w:rFonts w:ascii="TimesNewRomanPS-BoldMT" w:hAnsi="TimesNewRomanPS-BoldMT"/>
          <w:b/>
          <w:bCs/>
          <w:color w:val="000000"/>
        </w:rPr>
        <w:br/>
      </w: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3662A3">
        <w:rPr>
          <w:rFonts w:ascii="TimesNewRomanPSMT" w:hAnsi="TimesNewRomanPSMT"/>
          <w:color w:val="000000"/>
          <w:sz w:val="24"/>
          <w:szCs w:val="24"/>
        </w:rPr>
        <w:t>Равномерная пульсация. Сильные и слабые доли. Размеры 2/4, 3/4, 4/4.</w:t>
      </w:r>
    </w:p>
    <w:p w14:paraId="6C7F0AA2" w14:textId="77777777" w:rsidR="003662A3" w:rsidRDefault="003662A3" w:rsidP="00AD07D3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3662A3">
        <w:rPr>
          <w:rFonts w:ascii="TimesNewRomanPSMT" w:hAnsi="TimesNewRomanPSMT"/>
          <w:color w:val="000000"/>
          <w:sz w:val="24"/>
          <w:szCs w:val="24"/>
        </w:rPr>
        <w:t>ритмические упражнения на ровную пульсацию,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выделение сильных долей в размерах 2/4, 3/4, 4/4 (звучащими жестами или на ударных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инструментах); определение на слух, по нотной записи размеров 2/4, 3/4, 4/4; исполнение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вокальных упражнений, песен в размерах 2/4, 3/4, 4/4 с хлопками-акцентами на сильную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долю, элементарными дирижёрскими жестами; слушание музыкальных произведений с ярко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выраженным музыкальным размером, танцевальные, двигательные импровизации под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музыку; вариативно: исполнение на клавишных или духовых инструментах попевок,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мелодий в размерах 2/4, 3/4, 4/4; вокальная и инструментальная импровизация в заданном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размере.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-BoldMT" w:hAnsi="TimesNewRomanPS-BoldMT"/>
          <w:b/>
          <w:bCs/>
          <w:color w:val="000000"/>
          <w:sz w:val="24"/>
          <w:szCs w:val="24"/>
        </w:rPr>
        <w:t>Музыкальный язык</w:t>
      </w:r>
    </w:p>
    <w:p w14:paraId="44757FE5" w14:textId="77777777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3662A3">
        <w:rPr>
          <w:rFonts w:ascii="TimesNewRomanPSMT" w:hAnsi="TimesNewRomanPSMT"/>
          <w:color w:val="000000"/>
          <w:sz w:val="24"/>
          <w:szCs w:val="24"/>
        </w:rPr>
        <w:t>Темп, тембр. Динамика (форте, пиано, крещендо, диминуэндо).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Штрихи (стаккато, легато, акцент).</w:t>
      </w:r>
    </w:p>
    <w:p w14:paraId="5B48F1DD" w14:textId="77777777" w:rsidR="003662A3" w:rsidRDefault="003662A3" w:rsidP="00AD07D3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3662A3">
        <w:rPr>
          <w:rFonts w:ascii="TimesNewRomanPSMT" w:hAnsi="TimesNewRomanPSMT"/>
          <w:color w:val="000000"/>
          <w:sz w:val="24"/>
          <w:szCs w:val="24"/>
        </w:rPr>
        <w:t>знакомство с элементами музыкального языка,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специальными терминами, их обозначением в нотной записи; определение изученных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элементов на слух при восприятии музыкальных произведений; наблюдение за изменением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музыкального образа при изменении элементов музыкального языка (как меняется характер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музыки при изменении темпа, динамики, штрихов); исполнение вокальных и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ритмических упражнений, песен с ярко выраженными динамическими, темповыми,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штриховыми красками; использование элементов музыкального языка для создания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определённого образа, настроения в вокальных и инструментальных импровизациях;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вариативно: исполнение на клавишных или духовых инструментах попевок, мелодий с ярко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выраженными динамическими, темповыми, штриховыми красками; исполнительская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интерпретация на основе их изменения. Составление музыкального словаря.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-BoldMT" w:hAnsi="TimesNewRomanPS-BoldMT"/>
          <w:b/>
          <w:bCs/>
          <w:color w:val="000000"/>
          <w:sz w:val="24"/>
          <w:szCs w:val="24"/>
        </w:rPr>
        <w:t>Высота звуков</w:t>
      </w:r>
    </w:p>
    <w:p w14:paraId="3C1C39E4" w14:textId="77777777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3662A3">
        <w:rPr>
          <w:rFonts w:ascii="TimesNewRomanPSMT" w:hAnsi="TimesNewRomanPSMT"/>
          <w:color w:val="000000"/>
          <w:sz w:val="24"/>
          <w:szCs w:val="24"/>
        </w:rPr>
        <w:t>Регистры. Ноты певческого диапазона. Расположение нот на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клавиатуре. Знаки альтерации (диезы, бемоли, бекары).</w:t>
      </w:r>
    </w:p>
    <w:p w14:paraId="4803F874" w14:textId="77777777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3662A3">
        <w:rPr>
          <w:rFonts w:ascii="TimesNewRomanPSMT" w:hAnsi="TimesNewRomanPSMT"/>
          <w:color w:val="000000"/>
          <w:sz w:val="24"/>
          <w:szCs w:val="24"/>
        </w:rPr>
        <w:t>освоение понятий «выше-ниже»; определение на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слух принадлежности звуков к одному из регистров; прослеживание по нотной записи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отдельных мотивов, фрагментов знакомых песен, вычленение знакомых нот, знаков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альтерации; наблюдение за изменением музыкального образа при изменении регистра;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вариативно: исполнение на клавишных или духовых инструментах попевок, кратких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мелодий по нотам; выполнение упражнений на виртуальной клавиатуре.</w:t>
      </w:r>
    </w:p>
    <w:p w14:paraId="394DCDBF" w14:textId="77777777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BoldMT" w:hAnsi="TimesNewRomanPS-BoldMT"/>
          <w:b/>
          <w:bCs/>
          <w:color w:val="000000"/>
          <w:sz w:val="24"/>
          <w:szCs w:val="24"/>
        </w:rPr>
        <w:t>Мелодия</w:t>
      </w:r>
      <w:r w:rsidRPr="003662A3">
        <w:rPr>
          <w:rFonts w:ascii="TimesNewRomanPS-BoldMT" w:hAnsi="TimesNewRomanPS-BoldMT"/>
          <w:b/>
          <w:bCs/>
          <w:color w:val="000000"/>
        </w:rPr>
        <w:br/>
      </w: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3662A3">
        <w:rPr>
          <w:rFonts w:ascii="TimesNewRomanPSMT" w:hAnsi="TimesNewRomanPSMT"/>
          <w:color w:val="000000"/>
          <w:sz w:val="24"/>
          <w:szCs w:val="24"/>
        </w:rPr>
        <w:t>Мотив, музыкальная фраза. Поступенное, плавное движение мелодии,</w:t>
      </w:r>
    </w:p>
    <w:p w14:paraId="0E8A97E1" w14:textId="77777777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MT" w:hAnsi="TimesNewRomanPSMT"/>
          <w:color w:val="000000"/>
          <w:sz w:val="24"/>
          <w:szCs w:val="24"/>
        </w:rPr>
        <w:t>скачки. Мелодический рисунок.</w:t>
      </w:r>
    </w:p>
    <w:p w14:paraId="03F136DB" w14:textId="77777777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3662A3">
        <w:rPr>
          <w:rFonts w:ascii="TimesNewRomanPSMT" w:hAnsi="TimesNewRomanPSMT"/>
          <w:color w:val="000000"/>
          <w:sz w:val="24"/>
          <w:szCs w:val="24"/>
        </w:rPr>
        <w:t>определение на слух, прослеживание по нотной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записи мелодических рисунков с поступенным, плавным движением, скачками, остановками;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исполнение, импровизация (вокальная или на звуковысотных музыкальных инструментах)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различных мелодических рисунков; вариативно: нахождение по нотам границ музыкальной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фразы, мотива; обнаружение повторяющихся и неповторяющихся мотивов, музыкальных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 xml:space="preserve">фраз, похожих друг на друга; исполнение на духовых, клавишных </w:t>
      </w:r>
      <w:r w:rsidRPr="003662A3">
        <w:rPr>
          <w:rFonts w:ascii="TimesNewRomanPSMT" w:hAnsi="TimesNewRomanPSMT"/>
          <w:color w:val="000000"/>
          <w:sz w:val="24"/>
          <w:szCs w:val="24"/>
        </w:rPr>
        <w:lastRenderedPageBreak/>
        <w:t>инструментах или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виртуальной клавиатуре попевок, кратких мелодий по нотам.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-BoldMT" w:hAnsi="TimesNewRomanPS-BoldMT"/>
          <w:b/>
          <w:bCs/>
          <w:color w:val="000000"/>
          <w:sz w:val="24"/>
          <w:szCs w:val="24"/>
        </w:rPr>
        <w:t>Сопровождение</w:t>
      </w:r>
      <w:r w:rsidRPr="003662A3">
        <w:rPr>
          <w:rFonts w:ascii="TimesNewRomanPS-BoldMT" w:hAnsi="TimesNewRomanPS-BoldMT"/>
          <w:b/>
          <w:bCs/>
          <w:color w:val="000000"/>
        </w:rPr>
        <w:br/>
      </w: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>Содержание</w:t>
      </w:r>
      <w:r w:rsidRPr="003662A3">
        <w:rPr>
          <w:rFonts w:ascii="TimesNewRomanPSMT" w:hAnsi="TimesNewRomanPSMT"/>
          <w:color w:val="000000"/>
          <w:sz w:val="24"/>
          <w:szCs w:val="24"/>
        </w:rPr>
        <w:t>: Аккомпанемент. Остинато. Вступление, заключение, проигрыш.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3662A3">
        <w:rPr>
          <w:rFonts w:ascii="TimesNewRomanPSMT" w:hAnsi="TimesNewRomanPSMT"/>
          <w:color w:val="000000"/>
          <w:sz w:val="24"/>
          <w:szCs w:val="24"/>
        </w:rPr>
        <w:t>определение на слух, прослеживание по нотной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записи главного голоса и сопровождения; различение, характеристика мелодических и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ритмических особенностей главного голоса и сопровождения; показ рукой линии движения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главного голоса и аккомпанемента; различение простейших элементов музыкальной формы: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вступление, заключение, проигрыш; составление наглядной графической схемы;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импровизация ритмического аккомпанемента к знакомой песне (звучащими жестами или на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ударных инструментах); вариативно: исполнение простейшего сопровождения к знакомой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мелодии на клавишных или духовых инструментах.</w:t>
      </w:r>
    </w:p>
    <w:p w14:paraId="56324D90" w14:textId="77777777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BoldMT" w:hAnsi="TimesNewRomanPS-BoldMT"/>
          <w:b/>
          <w:bCs/>
          <w:color w:val="000000"/>
          <w:sz w:val="24"/>
          <w:szCs w:val="24"/>
        </w:rPr>
        <w:t>Песня</w:t>
      </w:r>
      <w:r w:rsidRPr="003662A3">
        <w:rPr>
          <w:rFonts w:ascii="TimesNewRomanPS-BoldMT" w:hAnsi="TimesNewRomanPS-BoldMT"/>
          <w:b/>
          <w:bCs/>
          <w:color w:val="000000"/>
        </w:rPr>
        <w:br/>
      </w: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3662A3">
        <w:rPr>
          <w:rFonts w:ascii="TimesNewRomanPSMT" w:hAnsi="TimesNewRomanPSMT"/>
          <w:color w:val="000000"/>
          <w:sz w:val="24"/>
          <w:szCs w:val="24"/>
        </w:rPr>
        <w:t>Куплетная форма. Запев, припев.</w:t>
      </w:r>
    </w:p>
    <w:p w14:paraId="32980092" w14:textId="77777777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>Виды деятельности обучающихся</w:t>
      </w:r>
      <w:r w:rsidRPr="003662A3">
        <w:rPr>
          <w:rFonts w:ascii="TimesNewRomanPSMT" w:hAnsi="TimesNewRomanPSMT"/>
          <w:color w:val="000000"/>
          <w:sz w:val="24"/>
          <w:szCs w:val="24"/>
        </w:rPr>
        <w:t>: знакомство со строением куплетной формы;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составление наглядной буквенной или графической схемы куплетной формы; исполнение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песен, написанных в куплетной форме; различение куплетной формы при слушании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незнакомых музыкальных произведений; вариативно: импровизация, сочинение новых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куплетов к знакомой песне.</w:t>
      </w:r>
    </w:p>
    <w:p w14:paraId="5BF466E0" w14:textId="77777777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BoldMT" w:hAnsi="TimesNewRomanPS-BoldMT"/>
          <w:b/>
          <w:bCs/>
          <w:color w:val="000000"/>
          <w:sz w:val="24"/>
          <w:szCs w:val="24"/>
        </w:rPr>
        <w:t>Лад</w:t>
      </w:r>
      <w:r w:rsidRPr="003662A3">
        <w:rPr>
          <w:rFonts w:ascii="TimesNewRomanPS-BoldMT" w:hAnsi="TimesNewRomanPS-BoldMT"/>
          <w:b/>
          <w:bCs/>
          <w:color w:val="000000"/>
        </w:rPr>
        <w:br/>
      </w: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3662A3">
        <w:rPr>
          <w:rFonts w:ascii="TimesNewRomanPSMT" w:hAnsi="TimesNewRomanPSMT"/>
          <w:color w:val="000000"/>
          <w:sz w:val="24"/>
          <w:szCs w:val="24"/>
        </w:rPr>
        <w:t>Понятие лада. Семиступенные лады мажор и минор. Краска звучания.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Ступеневый состав.</w:t>
      </w:r>
    </w:p>
    <w:p w14:paraId="79E84C4B" w14:textId="2D5B0ABC" w:rsidR="00C92641" w:rsidRDefault="003662A3" w:rsidP="00AD07D3">
      <w:pPr>
        <w:spacing w:after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3662A3">
        <w:rPr>
          <w:rFonts w:ascii="TimesNewRomanPSMT" w:hAnsi="TimesNewRomanPSMT"/>
          <w:color w:val="000000"/>
          <w:sz w:val="24"/>
          <w:szCs w:val="24"/>
        </w:rPr>
        <w:t>определение на слух ладового наклонения музыки;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игра «Солнышко – туча»; наблюдение за изменением музыкального образа при изменении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лада; распевания, вокальные упражнения, построенные на чередовании мажора и минора;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исполнение песен с ярко выраженной ладовой окраской; вариативно: импровизация,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сочинение в заданном ладу; чтение сказок о нотах и музыкальных ладах.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-BoldMT" w:hAnsi="TimesNewRomanPS-BoldMT"/>
          <w:b/>
          <w:bCs/>
          <w:color w:val="000000"/>
          <w:sz w:val="24"/>
          <w:szCs w:val="24"/>
        </w:rPr>
        <w:t>Пентатоника</w:t>
      </w:r>
    </w:p>
    <w:p w14:paraId="4E060E2C" w14:textId="7F3C50CA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3662A3">
        <w:rPr>
          <w:rFonts w:ascii="TimesNewRomanPSMT" w:hAnsi="TimesNewRomanPSMT"/>
          <w:color w:val="000000"/>
          <w:sz w:val="24"/>
          <w:szCs w:val="24"/>
        </w:rPr>
        <w:t>Пентатоника – пятиступенный лад, распространённый у многих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народов.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3662A3">
        <w:rPr>
          <w:rFonts w:ascii="TimesNewRomanPSMT" w:hAnsi="TimesNewRomanPSMT"/>
          <w:color w:val="000000"/>
          <w:sz w:val="24"/>
          <w:szCs w:val="24"/>
        </w:rPr>
        <w:t>слушание инструментальных произведений,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исполнение песен, написанных в пентатонике.</w:t>
      </w:r>
    </w:p>
    <w:p w14:paraId="5F7A4F93" w14:textId="77777777" w:rsidR="003662A3" w:rsidRDefault="003662A3" w:rsidP="00AD07D3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3662A3">
        <w:rPr>
          <w:rFonts w:ascii="TimesNewRomanPS-BoldMT" w:hAnsi="TimesNewRomanPS-BoldMT"/>
          <w:b/>
          <w:bCs/>
          <w:color w:val="000000"/>
          <w:sz w:val="24"/>
          <w:szCs w:val="24"/>
        </w:rPr>
        <w:t>Ноты в разных октавах</w:t>
      </w:r>
    </w:p>
    <w:p w14:paraId="30B09D39" w14:textId="77777777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3662A3">
        <w:rPr>
          <w:rFonts w:ascii="TimesNewRomanPSMT" w:hAnsi="TimesNewRomanPSMT"/>
          <w:color w:val="000000"/>
          <w:sz w:val="24"/>
          <w:szCs w:val="24"/>
        </w:rPr>
        <w:t>Ноты второй и малой октавы. Басовый ключ.</w:t>
      </w:r>
    </w:p>
    <w:p w14:paraId="41ECD5C5" w14:textId="77777777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3662A3">
        <w:rPr>
          <w:rFonts w:ascii="TimesNewRomanPSMT" w:hAnsi="TimesNewRomanPSMT"/>
          <w:color w:val="000000"/>
          <w:sz w:val="24"/>
          <w:szCs w:val="24"/>
        </w:rPr>
        <w:t>знакомство с нотной записью во второй и малой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октаве; прослеживание по нотам небольших мелодий в соответствующем диапазоне;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сравнение одной и той же мелодии, записанной в разных октавах; определение на слух, в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какой октаве звучит музыкальный фрагмент; вариативно: исполнение на духовых,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клавишных инструментах или виртуальной клавиатуре попевок, кратких мелодий по нотам.</w:t>
      </w:r>
    </w:p>
    <w:p w14:paraId="0DFD2FD5" w14:textId="77777777" w:rsidR="003662A3" w:rsidRDefault="003662A3" w:rsidP="00AD07D3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3662A3">
        <w:rPr>
          <w:rFonts w:ascii="TimesNewRomanPS-BoldMT" w:hAnsi="TimesNewRomanPS-BoldMT"/>
          <w:b/>
          <w:bCs/>
          <w:color w:val="000000"/>
          <w:sz w:val="24"/>
          <w:szCs w:val="24"/>
        </w:rPr>
        <w:t>Дополнительные обозначения в нотах</w:t>
      </w:r>
    </w:p>
    <w:p w14:paraId="11B4B244" w14:textId="762719A1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3662A3">
        <w:rPr>
          <w:rFonts w:ascii="TimesNewRomanPSMT" w:hAnsi="TimesNewRomanPSMT"/>
          <w:color w:val="000000"/>
          <w:sz w:val="24"/>
          <w:szCs w:val="24"/>
        </w:rPr>
        <w:t>Реприза, фермата, вольта, украшения (трели, форшлаги).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3662A3">
        <w:rPr>
          <w:rFonts w:ascii="TimesNewRomanPSMT" w:hAnsi="TimesNewRomanPSMT"/>
          <w:color w:val="000000"/>
          <w:sz w:val="24"/>
          <w:szCs w:val="24"/>
        </w:rPr>
        <w:t>знакомство с дополнительными элементами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нотной записи; исполнение песен, попевок, в которых присутствуют данные элементы.</w:t>
      </w:r>
    </w:p>
    <w:p w14:paraId="34B3A080" w14:textId="77777777" w:rsidR="003662A3" w:rsidRDefault="003662A3" w:rsidP="00AD07D3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3662A3">
        <w:rPr>
          <w:rFonts w:ascii="TimesNewRomanPS-BoldMT" w:hAnsi="TimesNewRomanPS-BoldMT"/>
          <w:b/>
          <w:bCs/>
          <w:color w:val="000000"/>
          <w:sz w:val="24"/>
          <w:szCs w:val="24"/>
        </w:rPr>
        <w:t>Ритмические рисунки в размере 6/8</w:t>
      </w:r>
    </w:p>
    <w:p w14:paraId="2431A9C5" w14:textId="77777777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3662A3">
        <w:rPr>
          <w:rFonts w:ascii="TimesNewRomanPSMT" w:hAnsi="TimesNewRomanPSMT"/>
          <w:color w:val="000000"/>
          <w:sz w:val="24"/>
          <w:szCs w:val="24"/>
        </w:rPr>
        <w:t>Размер 6/8. Нота с точкой. Шестнадцатые. Пунктирный ритм.</w:t>
      </w:r>
    </w:p>
    <w:p w14:paraId="0DB5D8B0" w14:textId="77777777" w:rsidR="003662A3" w:rsidRDefault="003662A3" w:rsidP="00AD07D3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3662A3">
        <w:rPr>
          <w:rFonts w:ascii="TimesNewRomanPSMT" w:hAnsi="TimesNewRomanPSMT"/>
          <w:color w:val="000000"/>
          <w:sz w:val="24"/>
          <w:szCs w:val="24"/>
        </w:rPr>
        <w:t>определение на слух, прослеживание по нотной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записи ритмических рисунков в размере 6/8; исполнение, импровизация с помощью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звучащих жестов (хлопки, шлепки, притопы) и (или) ударных инструментов; игра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«Ритмическое эхо», прохлопывание ритма по ритмическим карточкам, проговаривание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 xml:space="preserve">ритмослогами; разучивание, исполнение на ударных инструментах ритмической </w:t>
      </w:r>
      <w:r w:rsidRPr="003662A3">
        <w:rPr>
          <w:rFonts w:ascii="TimesNewRomanPSMT" w:hAnsi="TimesNewRomanPSMT"/>
          <w:color w:val="000000"/>
          <w:sz w:val="24"/>
          <w:szCs w:val="24"/>
        </w:rPr>
        <w:lastRenderedPageBreak/>
        <w:t>партитуры;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слушание музыкальных произведений с ярко выраженным ритмическим рисунком,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воспроизведение данного ритма по памяти (хлопками); вариативно: исполнение на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клавишных или духовых инструментах попевок, мелодий и аккомпанементов в размере 6/8.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-BoldMT" w:hAnsi="TimesNewRomanPS-BoldMT"/>
          <w:b/>
          <w:bCs/>
          <w:color w:val="000000"/>
          <w:sz w:val="24"/>
          <w:szCs w:val="24"/>
        </w:rPr>
        <w:t>Тональность. Гамма</w:t>
      </w:r>
    </w:p>
    <w:p w14:paraId="5A6291E2" w14:textId="57BE2C76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3662A3">
        <w:rPr>
          <w:rFonts w:ascii="TimesNewRomanPSMT" w:hAnsi="TimesNewRomanPSMT"/>
          <w:color w:val="000000"/>
          <w:sz w:val="24"/>
          <w:szCs w:val="24"/>
        </w:rPr>
        <w:t>Тоника, тональность. Знаки при ключе. Мажорные и минорные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тональности (до 2–3 знаков при ключе).</w:t>
      </w:r>
    </w:p>
    <w:p w14:paraId="586ABF65" w14:textId="77777777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3662A3">
        <w:rPr>
          <w:rFonts w:ascii="TimesNewRomanPSMT" w:hAnsi="TimesNewRomanPSMT"/>
          <w:color w:val="000000"/>
          <w:sz w:val="24"/>
          <w:szCs w:val="24"/>
        </w:rPr>
        <w:t>определение на слух устойчивых звуков; игра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«устой – неустой»; пение упражнений – гамм с названием нот, прослеживание по нотам;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освоение понятия «тоника»; упражнение на допевание неполной музыкальной фразы до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тоники «Закончи музыкальную фразу»; вариативно: импровизация в заданной тональности.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-BoldMT" w:hAnsi="TimesNewRomanPS-BoldMT"/>
          <w:b/>
          <w:bCs/>
          <w:color w:val="000000"/>
          <w:sz w:val="24"/>
          <w:szCs w:val="24"/>
        </w:rPr>
        <w:t>Интервалы</w:t>
      </w:r>
      <w:r w:rsidRPr="003662A3">
        <w:rPr>
          <w:rFonts w:ascii="TimesNewRomanPS-BoldMT" w:hAnsi="TimesNewRomanPS-BoldMT"/>
          <w:b/>
          <w:bCs/>
          <w:color w:val="000000"/>
        </w:rPr>
        <w:br/>
      </w: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3662A3">
        <w:rPr>
          <w:rFonts w:ascii="TimesNewRomanPSMT" w:hAnsi="TimesNewRomanPSMT"/>
          <w:color w:val="000000"/>
          <w:sz w:val="24"/>
          <w:szCs w:val="24"/>
        </w:rPr>
        <w:t>Понятие музыкального интервала. Тон, полутон. Консонансы: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терция, кварта, квинта, секста, октава. Диссонансы: секунда, септима.</w:t>
      </w:r>
    </w:p>
    <w:p w14:paraId="071236C6" w14:textId="77777777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3662A3">
        <w:rPr>
          <w:rFonts w:ascii="TimesNewRomanPSMT" w:hAnsi="TimesNewRomanPSMT"/>
          <w:color w:val="000000"/>
          <w:sz w:val="24"/>
          <w:szCs w:val="24"/>
        </w:rPr>
        <w:t>освоение понятия «интервал»; анализ ступеневого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состава мажорной и минорной гаммы (тон-полутон); различение на слух диссонансов и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консонансов, параллельного движения двух голосов в октаву, терцию, сексту; подбор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эпитетов для определения краски звучания различных интервалов; разучивание, исполнение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попевок и песен с ярко выраженной характерной интерваликой в мелодическом движении;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элементы двухголосия; вариативно: досочинение к простой мелодии подголоска,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повторяющего основной голос в терцию, октаву; сочинение аккомпанемента на основе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движения квинтами, октавами.</w:t>
      </w:r>
    </w:p>
    <w:p w14:paraId="5D9D8F0E" w14:textId="77777777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</w:rPr>
      </w:pPr>
      <w:r w:rsidRPr="003662A3">
        <w:rPr>
          <w:rFonts w:ascii="TimesNewRomanPS-BoldMT" w:hAnsi="TimesNewRomanPS-BoldMT"/>
          <w:b/>
          <w:bCs/>
          <w:color w:val="000000"/>
          <w:sz w:val="24"/>
          <w:szCs w:val="24"/>
        </w:rPr>
        <w:t>Гармония</w:t>
      </w:r>
      <w:r w:rsidRPr="003662A3">
        <w:rPr>
          <w:rFonts w:ascii="TimesNewRomanPS-BoldMT" w:hAnsi="TimesNewRomanPS-BoldMT"/>
          <w:b/>
          <w:bCs/>
          <w:color w:val="000000"/>
        </w:rPr>
        <w:br/>
      </w: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Содержание: </w:t>
      </w:r>
      <w:r w:rsidRPr="003662A3">
        <w:rPr>
          <w:rFonts w:ascii="TimesNewRomanPSMT" w:hAnsi="TimesNewRomanPSMT"/>
          <w:color w:val="000000"/>
          <w:sz w:val="24"/>
          <w:szCs w:val="24"/>
        </w:rPr>
        <w:t>Аккорд. Трезвучие мажорное и минорное. Понятие фактуры. Фактуры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аккомпанемента бас-аккорд, аккордовая, арпеджио.</w:t>
      </w:r>
    </w:p>
    <w:p w14:paraId="18B78F43" w14:textId="3720B118" w:rsidR="003662A3" w:rsidRDefault="003662A3" w:rsidP="00AD07D3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3662A3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Виды деятельности обучающихся: </w:t>
      </w:r>
      <w:r w:rsidRPr="003662A3">
        <w:rPr>
          <w:rFonts w:ascii="TimesNewRomanPSMT" w:hAnsi="TimesNewRomanPSMT"/>
          <w:color w:val="000000"/>
          <w:sz w:val="24"/>
          <w:szCs w:val="24"/>
        </w:rPr>
        <w:t>различение на слух интервалов и аккордов;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различение на слух мажорных и минорных аккордов; разучивание, исполнение попевок и</w:t>
      </w:r>
      <w:r w:rsidRPr="003662A3">
        <w:rPr>
          <w:rFonts w:ascii="TimesNewRomanPSMT" w:hAnsi="TimesNewRomanPSMT"/>
          <w:color w:val="000000"/>
        </w:rPr>
        <w:br/>
      </w:r>
      <w:r w:rsidRPr="003662A3">
        <w:rPr>
          <w:rFonts w:ascii="TimesNewRomanPSMT" w:hAnsi="TimesNewRomanPSMT"/>
          <w:color w:val="000000"/>
          <w:sz w:val="24"/>
          <w:szCs w:val="24"/>
        </w:rPr>
        <w:t>песен с мелодическим движением по звукам аккордов; вокальные упражнения с элементами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трёхголосия; определение на слух типа фактуры аккомпанемента исполняемых песен,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прослушанных инструментальных произведений; вариативно: сочинение аккордового</w:t>
      </w:r>
      <w:r>
        <w:rPr>
          <w:rFonts w:ascii="TimesNewRomanPSMT" w:hAnsi="TimesNewRomanPSMT"/>
          <w:color w:val="000000"/>
        </w:rPr>
        <w:t xml:space="preserve"> </w:t>
      </w:r>
      <w:r w:rsidRPr="003662A3">
        <w:rPr>
          <w:rFonts w:ascii="TimesNewRomanPSMT" w:hAnsi="TimesNewRomanPSMT"/>
          <w:color w:val="000000"/>
          <w:sz w:val="24"/>
          <w:szCs w:val="24"/>
        </w:rPr>
        <w:t>аккомпанемента к мелодии песни.</w:t>
      </w:r>
    </w:p>
    <w:p w14:paraId="58B781B2" w14:textId="77777777" w:rsidR="003662A3" w:rsidRDefault="003662A3" w:rsidP="003662A3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3662A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Музыкальная форма</w:t>
      </w:r>
    </w:p>
    <w:p w14:paraId="3629BFEB" w14:textId="12F76F6B" w:rsidR="003662A3" w:rsidRDefault="003662A3" w:rsidP="003662A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3662A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Контраст и повтор как принципы строения музыкального произведения.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Двухчастная, трёхчастная и трёхчастная репризная форма. Рондо: рефрен и эпизоды.</w:t>
      </w:r>
    </w:p>
    <w:p w14:paraId="6208EE56" w14:textId="77777777" w:rsidR="003662A3" w:rsidRDefault="003662A3" w:rsidP="003662A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3662A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Виды деятельности обучающихся: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знакомство со строением музыкального произведения, понятиями двухчастной и трёхчастной формы, рондо; слушание произведений: определение формы их строения на слух; составление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наглядной буквенной или графической схемы; исполнение песен, написанных в двухчастной или трёхчастной форме; вариативно: коллективная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импровизация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 форме рондо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, 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трёхчастной репризной форме; создание художественных композиций (рисунок, аппликация)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 законам музыкальной формы.</w:t>
      </w:r>
    </w:p>
    <w:p w14:paraId="723D6708" w14:textId="77777777" w:rsidR="003662A3" w:rsidRDefault="003662A3" w:rsidP="003662A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3662A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Вариации</w:t>
      </w:r>
      <w:r w:rsidRPr="003662A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br/>
      </w:r>
      <w:r w:rsidRPr="003662A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Содержание: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Варьирование как принцип развития. Тема. Вариации.</w:t>
      </w:r>
    </w:p>
    <w:p w14:paraId="74230B32" w14:textId="77777777" w:rsidR="003662A3" w:rsidRDefault="003662A3" w:rsidP="003662A3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3662A3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Виды деятельности обучающихся: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слушание произведений, сочинённых в форме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вариаций; наблюдение за развитием, изменением основной темы; составление наглядной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буквенной или графической схемы; исполнение ритмической партитуры, построенной по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принципу вариаций; вариативно: коллективная импровизация в форме вариаций.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</w:p>
    <w:p w14:paraId="07C6540A" w14:textId="16DB3F96" w:rsidR="003662A3" w:rsidRDefault="003662A3" w:rsidP="003662A3">
      <w:pPr>
        <w:spacing w:after="0"/>
        <w:jc w:val="center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3662A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lastRenderedPageBreak/>
        <w:t>ПЛАНИРУЕМЫЕ РЕЗУЛЬТАТЫ ОСВОЕНИЯ ПРОГРАММЫ ПО МУЗЫКЕ НА</w:t>
      </w:r>
    </w:p>
    <w:p w14:paraId="2D752565" w14:textId="77777777" w:rsidR="003662A3" w:rsidRDefault="003662A3" w:rsidP="003662A3">
      <w:pPr>
        <w:spacing w:after="0"/>
        <w:jc w:val="center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3662A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УРОВНЕ НАЧАЛЬНОГО ОБЩЕГО ОБРАЗОВАНИЯ.</w:t>
      </w:r>
    </w:p>
    <w:p w14:paraId="7839D543" w14:textId="77777777" w:rsidR="003662A3" w:rsidRDefault="003662A3" w:rsidP="003662A3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3662A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14:paraId="1E9510C7" w14:textId="77777777" w:rsidR="003662A3" w:rsidRDefault="003662A3" w:rsidP="003662A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 результате изучения музыки на уровне начального общего образования у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обучающегося будут сформированы следующие личностные результаты:</w:t>
      </w:r>
    </w:p>
    <w:p w14:paraId="2E773F3B" w14:textId="77777777" w:rsidR="003662A3" w:rsidRDefault="003662A3" w:rsidP="003662A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3662A3">
        <w:rPr>
          <w:rFonts w:ascii="TimesNewRomanPS-BoldMT" w:eastAsia="Times New Roman" w:hAnsi="TimesNewRomanPS-BoldMT"/>
          <w:b/>
          <w:bCs/>
          <w:color w:val="000000"/>
          <w:szCs w:val="28"/>
          <w:lang w:eastAsia="ru-RU"/>
        </w:rPr>
        <w:t xml:space="preserve">1) </w:t>
      </w:r>
      <w:r w:rsidRPr="003662A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в области гражданско-патриотического воспитания: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осознание российской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гражданской идентичности; знание Гимна России и традиций его исполнения, уважение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музыкальных символов и традиций республик Российской Федерации; проявление интереса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 освоению музыкальных традиций своего края, музыкальной культуры народов России;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уважение к достижениям отечественных мастеров культуры; стремление участвовать в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творческой жизни своей школы, города, республики;</w:t>
      </w:r>
    </w:p>
    <w:p w14:paraId="7B230D0A" w14:textId="77777777" w:rsidR="003662A3" w:rsidRDefault="003662A3" w:rsidP="003662A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3662A3">
        <w:rPr>
          <w:rFonts w:ascii="TimesNewRomanPS-BoldMT" w:eastAsia="Times New Roman" w:hAnsi="TimesNewRomanPS-BoldMT"/>
          <w:b/>
          <w:bCs/>
          <w:color w:val="000000"/>
          <w:szCs w:val="28"/>
          <w:lang w:eastAsia="ru-RU"/>
        </w:rPr>
        <w:t xml:space="preserve">2) </w:t>
      </w:r>
      <w:r w:rsidRPr="003662A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в области духовно-нравственного воспитания: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признание индивидуальности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каждого человека; проявление сопереживания, уважения и доброжелательности; готовность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придерживаться принципов взаимопомощи и творческого сотрудничества в процессе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непосредственной музыкальной и учебной деятельности;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</w:p>
    <w:p w14:paraId="236F58D5" w14:textId="77777777" w:rsidR="003662A3" w:rsidRDefault="003662A3" w:rsidP="003662A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3662A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3) в области эстетического воспитания: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восприимчивость к различным видам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искусства, музыкальным традициям и творчеству своего и других народов; умение видеть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прекрасное в жизни, наслаждаться красотой; стремление к самовыражению в разных видах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искусства;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3662A3">
        <w:rPr>
          <w:rFonts w:ascii="TimesNewRomanPS-BoldMT" w:eastAsia="Times New Roman" w:hAnsi="TimesNewRomanPS-BoldMT"/>
          <w:b/>
          <w:bCs/>
          <w:color w:val="000000"/>
          <w:szCs w:val="28"/>
          <w:lang w:eastAsia="ru-RU"/>
        </w:rPr>
        <w:t xml:space="preserve">4) </w:t>
      </w:r>
      <w:r w:rsidRPr="003662A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в области научного познания: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первоначальные представления о единстве и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особенностях художественной и научной картины мира; познавательные интересы,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активность, инициативность, любознательность и самостоятельность в познании;</w:t>
      </w:r>
    </w:p>
    <w:p w14:paraId="08659BA0" w14:textId="2A88440A" w:rsidR="003662A3" w:rsidRDefault="003662A3" w:rsidP="00A60E55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3662A3">
        <w:rPr>
          <w:rFonts w:ascii="TimesNewRomanPS-BoldMT" w:eastAsia="Times New Roman" w:hAnsi="TimesNewRomanPS-BoldMT"/>
          <w:b/>
          <w:bCs/>
          <w:color w:val="000000"/>
          <w:szCs w:val="28"/>
          <w:lang w:eastAsia="ru-RU"/>
        </w:rPr>
        <w:t xml:space="preserve">5) </w:t>
      </w:r>
      <w:r w:rsidRPr="003662A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в области физического воспитания, формирования культуры здоровья и</w:t>
      </w:r>
      <w:r w:rsidRPr="003662A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br/>
        <w:t xml:space="preserve">эмоционального благополучия: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знание правил здорового и безопасного (для себя и других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людей) образа жизни в окружающей среде и готовность к их выполнению; бережное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отношение к физиологическим системам организма, задействованным в музыкально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исполнительской деятельности (дыхание, артикуляция, музыкальный слух, голос);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профилактика умственного и физического утомления с использованием возможностей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музыкотерапии;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3662A3">
        <w:rPr>
          <w:rFonts w:ascii="TimesNewRomanPS-BoldMT" w:eastAsia="Times New Roman" w:hAnsi="TimesNewRomanPS-BoldMT"/>
          <w:b/>
          <w:bCs/>
          <w:color w:val="000000"/>
          <w:szCs w:val="28"/>
          <w:lang w:eastAsia="ru-RU"/>
        </w:rPr>
        <w:t xml:space="preserve">6) </w:t>
      </w:r>
      <w:r w:rsidRPr="003662A3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в области трудового воспитания: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установка на посильное активное участие в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практической деятельности; трудолюбие в учёбе, настойчивость в достижении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поставленных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целей; интерес к практическому изучению профессий в сфере культуры и искусства;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уважение к труду и результатам трудовой деятельности;</w:t>
      </w:r>
    </w:p>
    <w:p w14:paraId="77579423" w14:textId="713BD42B" w:rsidR="003662A3" w:rsidRDefault="003662A3" w:rsidP="00A60E55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3662A3">
        <w:rPr>
          <w:rFonts w:ascii="TimesNewRomanPS-BoldMT" w:eastAsia="Times New Roman" w:hAnsi="TimesNewRomanPS-BoldMT"/>
          <w:b/>
          <w:bCs/>
          <w:color w:val="000000"/>
          <w:szCs w:val="28"/>
          <w:lang w:eastAsia="ru-RU"/>
        </w:rPr>
        <w:t xml:space="preserve">7) в области экологического воспитания: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бережное отношение к природе; неприятие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действий, приносящих ей вред.</w:t>
      </w:r>
    </w:p>
    <w:p w14:paraId="5A894C62" w14:textId="77777777" w:rsidR="003662A3" w:rsidRDefault="003662A3" w:rsidP="00A60E55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Cs w:val="28"/>
          <w:lang w:eastAsia="ru-RU"/>
        </w:rPr>
      </w:pPr>
      <w:r w:rsidRPr="003662A3">
        <w:rPr>
          <w:rFonts w:ascii="TimesNewRomanPS-BoldMT" w:eastAsia="Times New Roman" w:hAnsi="TimesNewRomanPS-BoldMT"/>
          <w:b/>
          <w:bCs/>
          <w:color w:val="000000"/>
          <w:szCs w:val="28"/>
          <w:lang w:eastAsia="ru-RU"/>
        </w:rPr>
        <w:t xml:space="preserve">МЕТАПРЕДМЕТНЫЕ РЕЗУЛЬТАТЫ </w:t>
      </w:r>
    </w:p>
    <w:p w14:paraId="1F4758C1" w14:textId="4D8614CA" w:rsidR="003662A3" w:rsidRPr="003662A3" w:rsidRDefault="003662A3" w:rsidP="00A60E55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3662A3">
        <w:rPr>
          <w:rFonts w:ascii="TimesNewRomanPS-BoldMT" w:eastAsia="Times New Roman" w:hAnsi="TimesNewRomanPS-BoldMT"/>
          <w:b/>
          <w:bCs/>
          <w:color w:val="000000"/>
          <w:szCs w:val="28"/>
          <w:lang w:eastAsia="ru-RU"/>
        </w:rPr>
        <w:t>Овладение</w:t>
      </w:r>
      <w:r>
        <w:rPr>
          <w:rFonts w:ascii="TimesNewRomanPS-BoldMT" w:eastAsia="Times New Roman" w:hAnsi="TimesNewRomanPS-BoldMT"/>
          <w:b/>
          <w:bCs/>
          <w:color w:val="000000"/>
          <w:szCs w:val="28"/>
          <w:lang w:eastAsia="ru-RU"/>
        </w:rPr>
        <w:t xml:space="preserve"> </w:t>
      </w:r>
      <w:r w:rsidRPr="003662A3">
        <w:rPr>
          <w:rFonts w:ascii="TimesNewRomanPS-BoldMT" w:eastAsia="Times New Roman" w:hAnsi="TimesNewRomanPS-BoldMT"/>
          <w:b/>
          <w:bCs/>
          <w:color w:val="000000"/>
          <w:szCs w:val="28"/>
          <w:lang w:eastAsia="ru-RU"/>
        </w:rPr>
        <w:t>универсальными познавательными действиями</w:t>
      </w:r>
    </w:p>
    <w:p w14:paraId="5B6B1092" w14:textId="77777777" w:rsidR="003662A3" w:rsidRDefault="003662A3" w:rsidP="00A60E55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 результате изучения музыки на уровне начального общего образования у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обучающегося будут сформированы универсальные познавательные учебные действия,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универсальные коммуникативные учебные действия, универсальные регулятивные учебные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действия.</w:t>
      </w:r>
    </w:p>
    <w:p w14:paraId="659C722D" w14:textId="77777777" w:rsidR="003662A3" w:rsidRDefault="003662A3" w:rsidP="00A60E55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3662A3">
        <w:rPr>
          <w:rFonts w:ascii="TimesNewRomanPS-BoldMT" w:eastAsia="Times New Roman" w:hAnsi="TimesNewRomanPS-BoldMT"/>
          <w:b/>
          <w:bCs/>
          <w:color w:val="000000"/>
          <w:szCs w:val="28"/>
          <w:lang w:eastAsia="ru-RU"/>
        </w:rPr>
        <w:t>Познавательные учебные действия</w:t>
      </w:r>
    </w:p>
    <w:p w14:paraId="0A41CCA7" w14:textId="77777777" w:rsidR="003662A3" w:rsidRDefault="003662A3" w:rsidP="00A60E55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3662A3">
        <w:rPr>
          <w:rFonts w:ascii="TimesNewRomanPS-BoldMT" w:eastAsia="Times New Roman" w:hAnsi="TimesNewRomanPS-BoldMT"/>
          <w:b/>
          <w:bCs/>
          <w:color w:val="000000"/>
          <w:szCs w:val="28"/>
          <w:lang w:eastAsia="ru-RU"/>
        </w:rPr>
        <w:t xml:space="preserve">Базовые логические действия: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сравнивать музыкальные звуки, звуковые сочетания,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произведения, жанры, устанавливать основания для сравнения, объединять элементы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музыкального звучания по определённому признаку; определять существенный признак для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классификации, классифицировать предложенные объекты (музыкальные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инструменты,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элементы музыкального языка, произведения, исполнительские составы); находить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закономерности и противоречия в рассматриваемых явлениях музыкального искусства,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сведениях и наблюдениях за звучащим музыкальным материалом на основе предложенного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учителем алгоритма; выявлять недостаток информации, в том числе слуховой, акустической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для решения учебной (практической) задачи на основе предложенного алгоритма;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устанавливать причинно-следственные связи в ситуациях музыкального восприятия 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исполнения, делать выводы.</w:t>
      </w:r>
    </w:p>
    <w:p w14:paraId="779F22C6" w14:textId="77777777" w:rsidR="003662A3" w:rsidRDefault="003662A3" w:rsidP="003662A3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3662A3">
        <w:rPr>
          <w:rFonts w:ascii="TimesNewRomanPS-BoldMT" w:eastAsia="Times New Roman" w:hAnsi="TimesNewRomanPS-BoldMT"/>
          <w:b/>
          <w:bCs/>
          <w:color w:val="000000"/>
          <w:szCs w:val="28"/>
          <w:lang w:eastAsia="ru-RU"/>
        </w:rPr>
        <w:t xml:space="preserve">Базовые исследовательские действия: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 основе предложенных учителем вопросов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определять разрыв между реальным и желательным состоянием музыкальных явлений, в том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числе в отношении собственных музыкально-исполнительских навыков; с помощью учителя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формулировать цель выполнения вокальных и слуховых упражнений, планировать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изменения результатов своей музыкальной деятельности, ситуации совместного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музицирования; сравнивать несколько вариантов решения творческой, исполнительской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задачи, выбирать наиболее подходящий (на основе предложенных критериев); проводить по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предложенному плану опыт, несложное исследование по установлению особенностей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предмета изучения и связей между музыкальными объектами и явлениями (часть – целое,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причина – следствие); формулировать выводы и подкреплять их доказательствами на основе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результатов проведённого наблюдения (в том числе в форме двигательного моделирования,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звукового эксперимента, классификации, сравнения, исследования); прогнозировать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возможное развитие музыкального процесса, эволюции культурных явлений в различных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условиях.</w:t>
      </w:r>
    </w:p>
    <w:p w14:paraId="541726A5" w14:textId="02A1AA0C" w:rsidR="00A60E55" w:rsidRDefault="003662A3" w:rsidP="003662A3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3662A3">
        <w:rPr>
          <w:rFonts w:ascii="TimesNewRomanPS-BoldMT" w:eastAsia="Times New Roman" w:hAnsi="TimesNewRomanPS-BoldMT"/>
          <w:b/>
          <w:bCs/>
          <w:color w:val="000000"/>
          <w:szCs w:val="28"/>
          <w:lang w:eastAsia="ru-RU"/>
        </w:rPr>
        <w:t xml:space="preserve">Работа с информацией: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выбирать источник получения информации; согласно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заданному алгоритму находить в предложенном источнике информацию, представленную в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явном виде; распознавать достоверную и недостоверную информацию самостоятельно или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 основании предложенного учителем способа её проверки; соблюдать с помощью взрослых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(учителей, родителей (законных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представителей) обучающихся) правила информационной безопасности при поиске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информации в Интернете; анализировать текстовую, видео-, графическую, звуковую, информацию в соответствии с учебной задачей; анализировать музыкальные(акустические и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создавать схемы, таблицы для представления информации.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3662A3">
        <w:rPr>
          <w:rFonts w:ascii="TimesNewRomanPS-BoldMT" w:eastAsia="Times New Roman" w:hAnsi="TimesNewRomanPS-BoldMT"/>
          <w:b/>
          <w:bCs/>
          <w:color w:val="000000"/>
          <w:szCs w:val="28"/>
          <w:lang w:eastAsia="ru-RU"/>
        </w:rPr>
        <w:t>Универсальные коммуникативные учебные действия</w:t>
      </w:r>
    </w:p>
    <w:p w14:paraId="77578D02" w14:textId="77777777" w:rsidR="00A60E55" w:rsidRDefault="003662A3" w:rsidP="00A60E55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3662A3">
        <w:rPr>
          <w:rFonts w:ascii="TimesNewRomanPS-BoldMT" w:eastAsia="Times New Roman" w:hAnsi="TimesNewRomanPS-BoldMT"/>
          <w:b/>
          <w:bCs/>
          <w:color w:val="000000"/>
          <w:szCs w:val="28"/>
          <w:lang w:eastAsia="ru-RU"/>
        </w:rPr>
        <w:t xml:space="preserve">Невербальная коммуникация: 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воспринимать музыку как специфическую форму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общения людей, стремиться понять эмоционально-образное содержание музыкального</w:t>
      </w:r>
      <w:r w:rsidRPr="003662A3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высказывания; выступать перед публикой в качестве исполнителя музыки (соло или в</w:t>
      </w:r>
      <w:r w:rsid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коллективе); передавать в собственном исполнении музыки художественное содержание,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выражать настроение, чувства, личное отношение к исполняемому произведению; осознанно</w:t>
      </w:r>
      <w:r w:rsid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пользоваться интонационной выразительностью в обыденной речи, понимать культурные</w:t>
      </w:r>
      <w:r w:rsid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нормы и значение интонации в повседневном общении.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="00A60E55" w:rsidRPr="00A60E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Вербальная коммуникация: 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воспринимать и формулировать суждения, выражать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эмоции в соответствии с целями и условиями общения в знакомой среде; проявлять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уважительное отношение к собеседнику, соблюдать правила ведения диалога и дискуссии;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признавать возможность существования разных точек зрения; корректно и аргументированно</w:t>
      </w:r>
      <w:r w:rsid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высказывать своё мнение; строить речевое высказывание в соответствии с поставленной</w:t>
      </w:r>
      <w:r w:rsid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задачей; создавать устные и письменные тексты (описание, рассуждение, повествование);</w:t>
      </w:r>
      <w:r w:rsid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готовить небольшие публичные выступления; подбирать иллюстративный материал</w:t>
      </w:r>
      <w:r w:rsid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(рисунки, фото, плакаты) к тексту выступления.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="00A60E55" w:rsidRPr="00A60E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Совместная деятельность (сотрудничество): 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стремиться к объединению усилий,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эмоциональной эмпатии в ситуациях совместного восприятия, исполнения музыки;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переключаться между различными формами коллективной, групповой и индивидуальной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работы при решении конкретной проблемы, выбирать наиболее эффективные формы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взаимодействия при решении поставленной задачи; формулировать краткосрочные и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долгосрочные цели (индивидуальные с учётом участия в коллективных задачах) в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стандартной (типовой) ситуации на основе предложенного формата планирования,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распределения промежуточных шагов и сроков; принимать цель совместной деятельности,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коллективно строить действия по её достижению: распределять роли, договариваться,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обсуждать процесс и результат совместной работы; проявлять готовность руководить,</w:t>
      </w:r>
      <w:r w:rsidR="00A60E55"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выполнять поручения, подчиняться; ответственно выполнять свою часть работы; оценивать свой вклад в общий результат; выполнять совместные проектные, творческие задания с опорой на предложенные образцы.</w:t>
      </w:r>
    </w:p>
    <w:p w14:paraId="5AE8BA6E" w14:textId="77777777" w:rsidR="00A60E55" w:rsidRDefault="00A60E55" w:rsidP="00A60E55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A60E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Универсальные регулятивные учебные действия</w:t>
      </w:r>
    </w:p>
    <w:p w14:paraId="4C5B5213" w14:textId="77777777" w:rsidR="00A60E55" w:rsidRDefault="00A60E55" w:rsidP="00A60E55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60E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Самоорганизация и самоконтроль: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планировать действия по решению учебной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задачи для получения результата; выстраивать последовательность выбранных действий.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устанавливать причины успеха (неудач) учебной деятельности; корректировать свои учебные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действия для преодоления ошибок.</w:t>
      </w:r>
    </w:p>
    <w:p w14:paraId="76AB9197" w14:textId="77777777" w:rsidR="00A60E55" w:rsidRDefault="00A60E55" w:rsidP="00A60E55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Овладение системой универсальных учебных регулятивных учебных действий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обеспечивает формирование смысловых установок личности (внутренняя позиция личности)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 жизненных навыков личности (управления собой, самодисциплины, устойчивого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поведения, эмоционального душевного равновесия и т.д.).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A60E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ПРЕДМЕТНЫЕ РЕЗУЛЬТАТЫ</w:t>
      </w:r>
      <w:r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 </w:t>
      </w:r>
    </w:p>
    <w:p w14:paraId="2865FB29" w14:textId="77777777" w:rsidR="00A60E55" w:rsidRDefault="00A60E55" w:rsidP="00A60E55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Предметные результаты характеризуют начальный этап формирования у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обучающихся основ музыкальной культуры и проявляются в способности к музыкальной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деятельности, потребности в регулярном общении с музыкальным искусством, позитивном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ценностном отношении к музыке как важному элементу своей жизни.</w:t>
      </w:r>
    </w:p>
    <w:p w14:paraId="4423FB52" w14:textId="77777777" w:rsidR="00A60E55" w:rsidRDefault="00A60E55" w:rsidP="00A60E55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60E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Обучающиеся, освоившие основную образовательную программу по музыке: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интересом занимаются музыкой, любят петь, умеют слушать серьёзную музыку, знают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правила поведения в театре, концертном зале; проявляют интерес к игре на доступных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музыкальных инструментах; сознательно стремятся к развитию своих музыкальных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способностей; осознают разнообразие форм и направлений музыкального искусства, могут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назвать музыкальные произведения, композиторов, исполнителей, которые им нравятся,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аргументировать свой выбор; имеют опыт восприятия, творческой и исполнительской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деятельности; с уважением относятся к достижениям отечественной музыкальной культуры;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стремятся к расширению своего музыкального кругозора.</w:t>
      </w:r>
    </w:p>
    <w:p w14:paraId="7C36BEBB" w14:textId="336D4511" w:rsidR="003662A3" w:rsidRDefault="00A60E55" w:rsidP="00A60E55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К концу изучения </w:t>
      </w:r>
      <w:r w:rsidRPr="00A60E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модуля № 1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«Народная музыка России» обучающийся научится: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определять принадлежность музыкальных интонаций, изученных произведений к родному</w:t>
      </w:r>
    </w:p>
    <w:p w14:paraId="311FDF09" w14:textId="77777777" w:rsidR="00A60E55" w:rsidRDefault="00A60E55" w:rsidP="00A60E55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фольклору, русской музыке, народной музыке различных регионов России; определять на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слух и называть знакомые народные музыкальные инструменты; группировать народные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музыкальные инструменты по принципу звукоизвлечения: духовые, ударные, струнные; определять принадлежность музыкальных произведений и их фрагментов к композиторскому или народному творчеству; различать манеру пения, инструментального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исполнения, типы солистов и коллективов – народных и академических; создавать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 xml:space="preserve">ритмический аккомпанемент на ударных инструментах при исполнении народной песни; исполнять народные произведения различных 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коллективной жанров 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игре с сопровождением и без сопровождения; участвовать в(импровизации) (вокальной,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инструментальной, танцевальной) на основе освоенных фольклорных жанров.</w:t>
      </w:r>
    </w:p>
    <w:p w14:paraId="0F7D1E8F" w14:textId="77777777" w:rsidR="00A60E55" w:rsidRDefault="00A60E55" w:rsidP="00A60E55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 xml:space="preserve">К концу изучения </w:t>
      </w:r>
      <w:r w:rsidRPr="00A60E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модуля № 2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«Классическая музыка» обучающийся научится: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различать на слух произведения классической музыки, называть автора и произведение,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исполнительский состав; различать и характеризовать простейшие жанры музыки (песня,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танец, марш), вычленять и называть типичные жанровые признаки песни, танца и марша в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сочинениях композиторов-классиков; различать концертные жанры по особенностям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исполнения (камерные и симфонические, вокальные и инструментальные), знать их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разновидности, приводить примеры; исполнять (в том числе фрагментарно, отдельными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темами) сочинения композиторов-классиков; воспринимать музыку в соответствии с её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настроением, характером, осознавать эмоции и чувства, вызванные музыкальным звучанием,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уметь кратко описать свои впечатления от музыкального восприятия; характеризовать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выразительные средства, использованные композитором для создания музыкального образа;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соотносить музыкальные произведения с произведениями живописи, литературы на основе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сходства настроения, характера, комплекса выразительных средств.</w:t>
      </w:r>
    </w:p>
    <w:p w14:paraId="00B36E2C" w14:textId="77777777" w:rsidR="00A60E55" w:rsidRDefault="00A60E55" w:rsidP="00A60E55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К концу изучения </w:t>
      </w:r>
      <w:r w:rsidRPr="00A60E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модуля № 3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«Музыка в жизни человека» обучающийся научится: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исполнять Гимн Российской Федерации, Гимн своей республики, школы, исполнять песни,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посвящённые Победе нашего народа в Великой Отечественной войне, песни, воспевающие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красоту родной природы, выражающие разнообразные эмоции, чувства и настроения;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воспринимать музыкальное искусство как отражение многообразия жизни, различать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обобщённые жанровые сферы: напевность (лирика), танцевальность и маршевость (связь с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движением), декламационность, эпос (связь со словом); осознавать собственные чувства и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мысли, эстетические переживания, замечать прекрасное в окружающем мире и в человеке,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стремиться к развитию и удовлетворению эстетических потребностей</w:t>
      </w:r>
    </w:p>
    <w:p w14:paraId="33C1CD5F" w14:textId="77777777" w:rsidR="00A60E55" w:rsidRDefault="00A60E55" w:rsidP="00A60E55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К концу изучения </w:t>
      </w:r>
      <w:r w:rsidRPr="00A60E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модуля № 4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«Музыка народов мира» обучающийся научится: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различать на слух и исполнять произведения народной и композиторской музыки других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стран; определять на слух принадлежность народных музыкальных инструментов к группам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духовых, струнных, ударно-шумовых инструментов; различать на слух и называть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фольклорные элементы музыки разных народов мира в сочинениях профессиональных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композиторов (из числа изученных культурно-национальных традиций и жанров); различать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 характеризовать фольклорные жанры музыки (песенные, танцевальные), вычленять 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называть типичные жанровые признаки.</w:t>
      </w:r>
    </w:p>
    <w:p w14:paraId="1C41BE9D" w14:textId="77777777" w:rsidR="00A60E55" w:rsidRDefault="00A60E55" w:rsidP="00A60E55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К концу изучения </w:t>
      </w:r>
      <w:r w:rsidRPr="00A60E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модуля № 5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«Духовная музыка» обучающийся научится: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определять характер, настроение музыкальных произведений духовной музыки,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характеризовать её жизненное предназначение; исполнять доступные образцы духовной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музыки; рассказывать об особенностях исполнения, традициях звучания духовной музыки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Русской православной церкви (вариативно: других конфессий согласно региональной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религиозной традиции).</w:t>
      </w:r>
    </w:p>
    <w:p w14:paraId="57F16751" w14:textId="77777777" w:rsidR="00A60E55" w:rsidRDefault="00A60E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К концу изучения </w:t>
      </w:r>
      <w:r w:rsidRPr="00A60E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модуля № 6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«Музыка театра и кино» обучающийся научится: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определять и называть особенности музыкально-сценических жанров (опера, балет, оперетта,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мюзикл); различать отдельные номера музыкального спектакля (ария, хор, увертюра и так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далее), узнавать на слух и называть освоенные музыкальные произведения (фрагменты) и их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авторов; различать виды музыкальных коллективов (ансамблей, оркестров, хоров), тембры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человеческих голосов и музыкальных инструментов, определять их на слух; отличать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hAnsi="TimesNewRomanPSMT"/>
          <w:color w:val="000000"/>
          <w:sz w:val="24"/>
          <w:szCs w:val="24"/>
        </w:rPr>
        <w:t>черты профессий, связанных с созданием музыкального спектакля, и их роли в творческом</w:t>
      </w:r>
      <w:r>
        <w:rPr>
          <w:rFonts w:ascii="TimesNewRomanPSMT" w:hAnsi="TimesNewRomanPSMT"/>
          <w:color w:val="000000"/>
        </w:rPr>
        <w:t xml:space="preserve"> </w:t>
      </w:r>
      <w:r w:rsidRPr="00A60E55">
        <w:rPr>
          <w:rFonts w:ascii="TimesNewRomanPSMT" w:hAnsi="TimesNewRomanPSMT"/>
          <w:color w:val="000000"/>
          <w:sz w:val="24"/>
          <w:szCs w:val="24"/>
        </w:rPr>
        <w:t>процессе: композитор, музыкант, дирижёр, сценарист, режиссёр, хореограф, певец, художник</w:t>
      </w:r>
      <w:r>
        <w:rPr>
          <w:rFonts w:ascii="TimesNewRomanPSMT" w:hAnsi="TimesNewRomanPSMT"/>
          <w:color w:val="000000"/>
        </w:rPr>
        <w:t xml:space="preserve"> </w:t>
      </w:r>
      <w:r w:rsidRPr="00A60E55">
        <w:rPr>
          <w:rFonts w:ascii="TimesNewRomanPSMT" w:hAnsi="TimesNewRomanPSMT"/>
          <w:color w:val="000000"/>
          <w:sz w:val="24"/>
          <w:szCs w:val="24"/>
        </w:rPr>
        <w:t>и другие.</w:t>
      </w:r>
    </w:p>
    <w:p w14:paraId="4CA85D46" w14:textId="77777777" w:rsidR="00A60E55" w:rsidRDefault="00A60E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A60E55">
        <w:rPr>
          <w:rFonts w:ascii="TimesNewRomanPSMT" w:hAnsi="TimesNewRomanPSMT"/>
          <w:color w:val="000000"/>
          <w:sz w:val="24"/>
          <w:szCs w:val="24"/>
        </w:rPr>
        <w:t xml:space="preserve">К концу изучения </w:t>
      </w:r>
      <w:r w:rsidRPr="00A60E5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модуля № 7 </w:t>
      </w:r>
      <w:r w:rsidRPr="00A60E55">
        <w:rPr>
          <w:rFonts w:ascii="TimesNewRomanPSMT" w:hAnsi="TimesNewRomanPSMT"/>
          <w:color w:val="000000"/>
          <w:sz w:val="24"/>
          <w:szCs w:val="24"/>
        </w:rPr>
        <w:t>«Современная музыкальная культура» обучающийся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научится: различать разнообразные виды и жанры, современной музыкальной культуры,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стремиться к расширению музыкального кругозора; различать и определять на слух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lastRenderedPageBreak/>
        <w:t>принадлежность музыкальных произведений, исполнительского стиля к различным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направлениям современной музыки (в том числе эстрады, мюзикла, джаза); анализировать,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называть музыкально-выразительные средства, определяющие основной характер,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настроение музыки, сознательно пользоваться музыкально-выразительными средствами при</w:t>
      </w:r>
      <w:r>
        <w:rPr>
          <w:rFonts w:ascii="TimesNewRomanPSMT" w:hAnsi="TimesNewRomanPSMT"/>
          <w:color w:val="000000"/>
        </w:rPr>
        <w:t xml:space="preserve"> </w:t>
      </w:r>
      <w:r w:rsidRPr="00A60E55">
        <w:rPr>
          <w:rFonts w:ascii="TimesNewRomanPSMT" w:hAnsi="TimesNewRomanPSMT"/>
          <w:color w:val="000000"/>
          <w:sz w:val="24"/>
          <w:szCs w:val="24"/>
        </w:rPr>
        <w:t>исполнении; исполнять современные музыкальные произведения, соблюдая певческую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культуру звука.</w:t>
      </w:r>
    </w:p>
    <w:p w14:paraId="01FF7392" w14:textId="720F2B6E" w:rsidR="00A60E55" w:rsidRDefault="00A60E55" w:rsidP="00A60E55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60E55">
        <w:rPr>
          <w:rFonts w:ascii="TimesNewRomanPSMT" w:hAnsi="TimesNewRomanPSMT"/>
          <w:color w:val="000000"/>
          <w:sz w:val="24"/>
          <w:szCs w:val="24"/>
        </w:rPr>
        <w:t xml:space="preserve">К концу изучения </w:t>
      </w:r>
      <w:r w:rsidRPr="00A60E5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модуля № 8 </w:t>
      </w:r>
      <w:r w:rsidRPr="00A60E55">
        <w:rPr>
          <w:rFonts w:ascii="TimesNewRomanPSMT" w:hAnsi="TimesNewRomanPSMT"/>
          <w:color w:val="000000"/>
          <w:sz w:val="24"/>
          <w:szCs w:val="24"/>
        </w:rPr>
        <w:t>«Музыкальная грамота» обучающийся научится: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классифицировать звуки: шумовые и музыкальные, длинные, короткие, тихие, громкие,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низкие, высокие; различать элементы музыкального языка (темп, тембр, регистр, динамика,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ритм, мелодия, аккомпанемент и другое), уметь объяснить значение соответствующих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терминов; различать изобразительные и выразительные интонации, находить признаки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сходства и различия музыкальных и речевых интонаций; различать на слух принципы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развития: повтор, контраст, варьирование; понимать значение термина «музыкальная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форма», определять на слух простые музыкальные формы – двухчастную, трёхчастную и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трёхчастную репризную, рондо, вариации; ориентироваться в нотной записи в пределах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певческого диапазона; исполнять и создавать различные ритмические рисунки; исполнять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песни с простым мелодическим рисунком.</w:t>
      </w:r>
    </w:p>
    <w:p w14:paraId="4B021578" w14:textId="29FE75D6" w:rsidR="00A60E55" w:rsidRDefault="00A60E55" w:rsidP="00A60E55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</w:p>
    <w:p w14:paraId="21FB5308" w14:textId="0FB40C07" w:rsidR="00A60E55" w:rsidRDefault="00A60E55" w:rsidP="00A60E55">
      <w:pPr>
        <w:spacing w:after="0"/>
        <w:jc w:val="center"/>
        <w:rPr>
          <w:rFonts w:ascii="TimesNewRomanPSMT" w:hAnsi="TimesNewRomanPSMT"/>
          <w:b/>
          <w:bCs/>
          <w:color w:val="000000"/>
          <w:sz w:val="24"/>
          <w:szCs w:val="24"/>
        </w:rPr>
      </w:pPr>
      <w:r w:rsidRPr="00A60E55">
        <w:rPr>
          <w:rFonts w:ascii="TimesNewRomanPSMT" w:hAnsi="TimesNewRomanPSMT"/>
          <w:b/>
          <w:bCs/>
          <w:color w:val="000000"/>
          <w:sz w:val="24"/>
          <w:szCs w:val="24"/>
        </w:rPr>
        <w:t>3.9.</w:t>
      </w:r>
      <w:r w:rsidRPr="00A60E55">
        <w:rPr>
          <w:b/>
          <w:bCs/>
        </w:rPr>
        <w:t xml:space="preserve"> </w:t>
      </w:r>
      <w:r w:rsidRPr="00A60E55">
        <w:rPr>
          <w:rFonts w:ascii="TimesNewRomanPSMT" w:hAnsi="TimesNewRomanPSMT"/>
          <w:b/>
          <w:bCs/>
          <w:color w:val="000000"/>
          <w:sz w:val="24"/>
          <w:szCs w:val="24"/>
        </w:rPr>
        <w:t>Рабочая программа по учебному предмету «Труд (технология)».</w:t>
      </w:r>
    </w:p>
    <w:p w14:paraId="32543FB7" w14:textId="77777777" w:rsidR="00A60E55" w:rsidRDefault="00A60E55" w:rsidP="00A60E55">
      <w:pPr>
        <w:spacing w:after="0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A60E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Пояснительная записка.</w:t>
      </w:r>
    </w:p>
    <w:p w14:paraId="093E3400" w14:textId="4159EFE0" w:rsidR="00A60E55" w:rsidRDefault="00A60E55" w:rsidP="00A60E55">
      <w:pPr>
        <w:spacing w:after="0"/>
        <w:jc w:val="center"/>
        <w:rPr>
          <w:rFonts w:ascii="TimesNewRomanPSMT" w:hAnsi="TimesNewRomanPSMT"/>
          <w:b/>
          <w:bCs/>
          <w:color w:val="000000"/>
          <w:sz w:val="24"/>
          <w:szCs w:val="24"/>
        </w:rPr>
      </w:pP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Программа по предмету «Труд(технология)» на уровне начального общего</w:t>
      </w:r>
    </w:p>
    <w:p w14:paraId="3FB8AEBB" w14:textId="77777777" w:rsidR="00A60E55" w:rsidRDefault="00A60E55" w:rsidP="00A60E55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образования составлена на основе требований к результатам освоения основной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образовательной программы начального общего образования ФГОС НОО, а также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ориентирована на целевые приоритеты духовно-нравственного развития, воспитания и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социализации обучающихся, сформулированные в федеральной рабочей программе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воспитания.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A60E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Цели изучения предмета</w:t>
      </w:r>
    </w:p>
    <w:p w14:paraId="1D9C37F3" w14:textId="74C03471" w:rsidR="00A60E55" w:rsidRDefault="00A60E55" w:rsidP="00A60E55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Основной целью программы по труду (технологии) является успешная социализация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обучающихся, формирование у них функциональной грамотности на базе освоения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культурологических и конструкторско-технологических знаний (о рукотворном мире и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общих правилах его создания в рамках исторически меняющихся технологий) и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соответствующих им практических умений, необходимых для разумной организации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собственной жизни воспитание ориентации на будущую трудовую деятельность, выбор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профессии в процессе практического знакомства с историей ремесел и технологий.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Программа по труду (технологии) направлена на решение системы задач: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формирование общих представлений о культуре и организации трудовой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деятельности как важной части общей культуры человека;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становление элементарных базовых знаний и представлений о предметном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(рукотворном) мире как результате деятельности человека, его взаимодействии с миром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природы, правилах и технологиях создания, исторически развивающихся и современных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производствах и профессиях;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формирование основ чертежно-графической грамотности, умения работать с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простейшей технологической документацией (рисунок, чертёж, эскиз, схема);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формирование элементарных знаний и представлений о различных материалах,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60E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технологиях их обработки и соответствующих умений;</w:t>
      </w:r>
    </w:p>
    <w:p w14:paraId="61EA44C1" w14:textId="77777777" w:rsidR="00A60E55" w:rsidRDefault="00A60E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A60E55">
        <w:rPr>
          <w:rFonts w:ascii="TimesNewRomanPSMT" w:hAnsi="TimesNewRomanPSMT"/>
          <w:color w:val="000000"/>
          <w:sz w:val="24"/>
          <w:szCs w:val="24"/>
        </w:rPr>
        <w:t>развитие сенсомоторных процессов, психомоторной координации, глазомера через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формирование практических умений;</w:t>
      </w:r>
    </w:p>
    <w:p w14:paraId="4AAEECBE" w14:textId="77777777" w:rsidR="00A60E55" w:rsidRDefault="00A60E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A60E55">
        <w:rPr>
          <w:rFonts w:ascii="TimesNewRomanPSMT" w:hAnsi="TimesNewRomanPSMT"/>
          <w:color w:val="000000"/>
          <w:sz w:val="24"/>
          <w:szCs w:val="24"/>
        </w:rPr>
        <w:t>расширение культурного кругозора, развитие способности творческого использования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полученных знаний и умений в практической деятельности;</w:t>
      </w:r>
    </w:p>
    <w:p w14:paraId="55A71CC0" w14:textId="77777777" w:rsidR="00A60E55" w:rsidRDefault="00A60E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A60E55">
        <w:rPr>
          <w:rFonts w:ascii="TimesNewRomanPSMT" w:hAnsi="TimesNewRomanPSMT"/>
          <w:color w:val="000000"/>
          <w:sz w:val="24"/>
          <w:szCs w:val="24"/>
        </w:rPr>
        <w:lastRenderedPageBreak/>
        <w:t>развитие познавательных психических процессов и приёмов умственной деятельности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посредством включения мыслительных операций в ходе выполнения практических заданий;</w:t>
      </w:r>
    </w:p>
    <w:p w14:paraId="75F0352F" w14:textId="77777777" w:rsidR="00A60E55" w:rsidRDefault="00A60E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A60E55">
        <w:rPr>
          <w:rFonts w:ascii="TimesNewRomanPSMT" w:hAnsi="TimesNewRomanPSMT"/>
          <w:color w:val="000000"/>
          <w:sz w:val="24"/>
          <w:szCs w:val="24"/>
        </w:rPr>
        <w:t>развитие гибкости и вариативности мышления, способностей к изобретательской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деятельности;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воспитание уважительного отношения к людям труда, к культурным традициям,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понимания ценности предшествующих культур, отражённых в материальном мире;</w:t>
      </w:r>
    </w:p>
    <w:p w14:paraId="40889952" w14:textId="77777777" w:rsidR="00A60E55" w:rsidRDefault="00A60E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A60E55">
        <w:rPr>
          <w:rFonts w:ascii="TimesNewRomanPSMT" w:hAnsi="TimesNewRomanPSMT"/>
          <w:color w:val="000000"/>
          <w:sz w:val="24"/>
          <w:szCs w:val="24"/>
        </w:rPr>
        <w:t>воспитание понимания социального значения разных профессий, важности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ответственного отношения каждого за результаты труда;</w:t>
      </w:r>
    </w:p>
    <w:p w14:paraId="4E3BBFBF" w14:textId="77777777" w:rsidR="00A60E55" w:rsidRDefault="00A60E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A60E55">
        <w:rPr>
          <w:rFonts w:ascii="TimesNewRomanPSMT" w:hAnsi="TimesNewRomanPSMT"/>
          <w:color w:val="000000"/>
          <w:sz w:val="24"/>
          <w:szCs w:val="24"/>
        </w:rPr>
        <w:t>воспитание готовности участия в трудовых делах школьного коллектива;</w:t>
      </w:r>
    </w:p>
    <w:p w14:paraId="71C698B5" w14:textId="77777777" w:rsidR="00A60E55" w:rsidRDefault="00A60E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A60E55">
        <w:rPr>
          <w:rFonts w:ascii="TimesNewRomanPSMT" w:hAnsi="TimesNewRomanPSMT"/>
          <w:color w:val="000000"/>
          <w:sz w:val="24"/>
          <w:szCs w:val="24"/>
        </w:rPr>
        <w:t>развитие социально ценных личностных качеств: организованности, аккуратности,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добросовестного и ответственного отношения к работе, взаимопомощи, волевой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саморегуляции, активности и инициативности;</w:t>
      </w:r>
    </w:p>
    <w:p w14:paraId="10D8D19D" w14:textId="77777777" w:rsidR="00A60E55" w:rsidRDefault="00A60E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A60E55">
        <w:rPr>
          <w:rFonts w:ascii="TimesNewRomanPSMT" w:hAnsi="TimesNewRomanPSMT"/>
          <w:color w:val="000000"/>
          <w:sz w:val="24"/>
          <w:szCs w:val="24"/>
        </w:rPr>
        <w:t>воспитание интереса и творческого отношения к продуктивной созидательной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деятельности, мотивации успеха и достижений, стремления к творческой самореализации;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становление экологического сознания, внимательного и вдумчивого отношения к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окружающей природе, осознание взаимосвязи рукотворного мира с миром природы;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воспитание положительного отношения к коллективному труду, применение правил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культуры общения, проявление уважения к взглядам и мнению других людей.</w:t>
      </w:r>
    </w:p>
    <w:p w14:paraId="587582B8" w14:textId="77777777" w:rsidR="00A60E55" w:rsidRDefault="00A60E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A60E55">
        <w:rPr>
          <w:rFonts w:ascii="TimesNewRomanPSMT" w:hAnsi="TimesNewRomanPSMT"/>
          <w:color w:val="000000"/>
          <w:sz w:val="24"/>
          <w:szCs w:val="24"/>
        </w:rPr>
        <w:t>Содержание программы по труду (технологии) включает характеристику основных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структурных единиц (модулей), которые являются общими для каждого года обучения: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SymbolMT" w:hAnsi="SymbolMT"/>
          <w:color w:val="000000"/>
          <w:sz w:val="24"/>
          <w:szCs w:val="24"/>
        </w:rPr>
        <w:t xml:space="preserve">• </w:t>
      </w:r>
      <w:r w:rsidRPr="00A60E55">
        <w:rPr>
          <w:rFonts w:ascii="TimesNewRomanPSMT" w:hAnsi="TimesNewRomanPSMT"/>
          <w:color w:val="000000"/>
          <w:sz w:val="24"/>
          <w:szCs w:val="24"/>
        </w:rPr>
        <w:t>технологии, профессии и производства;</w:t>
      </w:r>
    </w:p>
    <w:p w14:paraId="2C6DD726" w14:textId="0D772440" w:rsidR="00A60E55" w:rsidRDefault="00A60E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A60E55">
        <w:rPr>
          <w:rFonts w:ascii="SymbolMT" w:hAnsi="SymbolMT"/>
          <w:color w:val="000000"/>
          <w:sz w:val="24"/>
          <w:szCs w:val="24"/>
        </w:rPr>
        <w:t xml:space="preserve">• </w:t>
      </w:r>
      <w:r w:rsidRPr="00A60E55">
        <w:rPr>
          <w:rFonts w:ascii="TimesNewRomanPSMT" w:hAnsi="TimesNewRomanPSMT"/>
          <w:color w:val="000000"/>
          <w:sz w:val="24"/>
          <w:szCs w:val="24"/>
        </w:rPr>
        <w:t>технологии ручной обработки материалов: работы с бумагой и картоном, с</w:t>
      </w:r>
      <w:r>
        <w:rPr>
          <w:rFonts w:ascii="TimesNewRomanPSMT" w:hAnsi="TimesNewRomanPSMT"/>
          <w:color w:val="000000"/>
        </w:rPr>
        <w:t xml:space="preserve"> </w:t>
      </w:r>
      <w:r w:rsidRPr="00A60E55">
        <w:rPr>
          <w:rFonts w:ascii="TimesNewRomanPSMT" w:hAnsi="TimesNewRomanPSMT"/>
          <w:color w:val="000000"/>
          <w:sz w:val="24"/>
          <w:szCs w:val="24"/>
        </w:rPr>
        <w:t>пластичными материалами, с природным материалом, с текстильными материалами и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другими доступными материалами (например, пластик, поролон, фольга, солома);</w:t>
      </w:r>
    </w:p>
    <w:p w14:paraId="49E1F7C1" w14:textId="410A40CA" w:rsidR="00A60E55" w:rsidRDefault="00A60E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A60E55">
        <w:rPr>
          <w:rFonts w:ascii="SymbolMT" w:hAnsi="SymbolMT"/>
          <w:color w:val="000000"/>
          <w:sz w:val="24"/>
          <w:szCs w:val="24"/>
        </w:rPr>
        <w:t xml:space="preserve">• </w:t>
      </w:r>
      <w:r w:rsidRPr="00A60E55">
        <w:rPr>
          <w:rFonts w:ascii="TimesNewRomanPSMT" w:hAnsi="TimesNewRomanPSMT"/>
          <w:color w:val="000000"/>
          <w:sz w:val="24"/>
          <w:szCs w:val="24"/>
        </w:rPr>
        <w:t>конструирование и моделирование: работа с конструктором (с учётом</w:t>
      </w:r>
      <w:r>
        <w:rPr>
          <w:rFonts w:ascii="TimesNewRomanPSMT" w:hAnsi="TimesNewRomanPSMT"/>
          <w:color w:val="000000"/>
        </w:rPr>
        <w:t xml:space="preserve"> </w:t>
      </w:r>
      <w:r w:rsidRPr="00A60E55">
        <w:rPr>
          <w:rFonts w:ascii="TimesNewRomanPSMT" w:hAnsi="TimesNewRomanPSMT"/>
          <w:color w:val="000000"/>
          <w:sz w:val="24"/>
          <w:szCs w:val="24"/>
        </w:rPr>
        <w:t>возможностей материально-технической базы образовательной организации),</w:t>
      </w:r>
      <w:r>
        <w:rPr>
          <w:rFonts w:ascii="TimesNewRomanPSMT" w:hAnsi="TimesNewRomanPSMT"/>
          <w:color w:val="000000"/>
        </w:rPr>
        <w:t xml:space="preserve"> </w:t>
      </w:r>
      <w:r w:rsidRPr="00A60E55">
        <w:rPr>
          <w:rFonts w:ascii="TimesNewRomanPSMT" w:hAnsi="TimesNewRomanPSMT"/>
          <w:color w:val="000000"/>
          <w:sz w:val="24"/>
          <w:szCs w:val="24"/>
        </w:rPr>
        <w:t>конструирование и моделирование из бумаги, картона, пластичных материалов, природных и</w:t>
      </w:r>
      <w:r>
        <w:rPr>
          <w:rFonts w:ascii="TimesNewRomanPSMT" w:hAnsi="TimesNewRomanPSMT"/>
          <w:color w:val="000000"/>
        </w:rPr>
        <w:t xml:space="preserve"> </w:t>
      </w:r>
      <w:r w:rsidRPr="00A60E55">
        <w:rPr>
          <w:rFonts w:ascii="TimesNewRomanPSMT" w:hAnsi="TimesNewRomanPSMT"/>
          <w:color w:val="000000"/>
          <w:sz w:val="24"/>
          <w:szCs w:val="24"/>
        </w:rPr>
        <w:t>текстильных материалов, робототехника (с учётом возможностей материально-технической</w:t>
      </w:r>
      <w:r>
        <w:rPr>
          <w:rFonts w:ascii="TimesNewRomanPSMT" w:hAnsi="TimesNewRomanPSMT"/>
          <w:color w:val="000000"/>
        </w:rPr>
        <w:t xml:space="preserve"> </w:t>
      </w:r>
      <w:r w:rsidRPr="00A60E55">
        <w:rPr>
          <w:rFonts w:ascii="TimesNewRomanPSMT" w:hAnsi="TimesNewRomanPSMT"/>
          <w:color w:val="000000"/>
          <w:sz w:val="24"/>
          <w:szCs w:val="24"/>
        </w:rPr>
        <w:t>базы образовательной организации);</w:t>
      </w:r>
    </w:p>
    <w:p w14:paraId="4A719F0A" w14:textId="44F324DE" w:rsidR="00A60E55" w:rsidRDefault="00A60E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A60E55">
        <w:rPr>
          <w:rFonts w:ascii="SymbolMT" w:hAnsi="SymbolMT"/>
          <w:color w:val="000000"/>
          <w:sz w:val="24"/>
          <w:szCs w:val="24"/>
        </w:rPr>
        <w:t xml:space="preserve">• </w:t>
      </w:r>
      <w:r w:rsidRPr="00A60E55">
        <w:rPr>
          <w:rFonts w:ascii="TimesNewRomanPSMT" w:hAnsi="TimesNewRomanPSMT"/>
          <w:color w:val="000000"/>
          <w:sz w:val="24"/>
          <w:szCs w:val="24"/>
        </w:rPr>
        <w:t>ИКТ (с учётом возможностей материально-технической базы образовательной</w:t>
      </w:r>
      <w:r>
        <w:rPr>
          <w:rFonts w:ascii="TimesNewRomanPSMT" w:hAnsi="TimesNewRomanPSMT"/>
          <w:color w:val="000000"/>
        </w:rPr>
        <w:t xml:space="preserve"> </w:t>
      </w:r>
      <w:r w:rsidRPr="00A60E55">
        <w:rPr>
          <w:rFonts w:ascii="TimesNewRomanPSMT" w:hAnsi="TimesNewRomanPSMT"/>
          <w:color w:val="000000"/>
          <w:sz w:val="24"/>
          <w:szCs w:val="24"/>
        </w:rPr>
        <w:t>организации).</w:t>
      </w:r>
    </w:p>
    <w:p w14:paraId="0CA8CEE9" w14:textId="61CA8A96" w:rsidR="00A60E55" w:rsidRDefault="00A60E55" w:rsidP="00A60E55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60E55">
        <w:rPr>
          <w:rFonts w:ascii="TimesNewRomanPSMT" w:hAnsi="TimesNewRomanPSMT"/>
          <w:color w:val="000000"/>
          <w:sz w:val="24"/>
          <w:szCs w:val="24"/>
        </w:rPr>
        <w:t>В процессе освоения программы по труду (технологии) обучающиеся овладевают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основами проектной деятельности, которая направлена на развитие творческих черт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личности, коммуникабельности, чувства ответственности, умения искать и использовать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информацию.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-BoldMT" w:hAnsi="TimesNewRomanPS-BoldMT"/>
          <w:b/>
          <w:bCs/>
          <w:color w:val="000000"/>
          <w:sz w:val="24"/>
          <w:szCs w:val="24"/>
        </w:rPr>
        <w:t>Ценностные ориентиры содержания учебного предмета</w:t>
      </w:r>
      <w:r>
        <w:rPr>
          <w:rFonts w:ascii="TimesNewRomanPS-BoldMT" w:hAnsi="TimesNewRomanPS-BoldMT"/>
          <w:b/>
          <w:bCs/>
          <w:color w:val="000000"/>
        </w:rPr>
        <w:t xml:space="preserve"> </w:t>
      </w:r>
      <w:r w:rsidRPr="00A60E55">
        <w:rPr>
          <w:rFonts w:ascii="TimesNewRomanPSMT" w:hAnsi="TimesNewRomanPSMT"/>
          <w:color w:val="000000"/>
          <w:sz w:val="24"/>
          <w:szCs w:val="24"/>
        </w:rPr>
        <w:t>В программе по труду (технологии) осуществляется реализация межпредметных</w:t>
      </w:r>
      <w:r>
        <w:rPr>
          <w:rFonts w:ascii="TimesNewRomanPSMT" w:hAnsi="TimesNewRomanPSMT"/>
          <w:color w:val="000000"/>
        </w:rPr>
        <w:t xml:space="preserve"> </w:t>
      </w:r>
      <w:r w:rsidRPr="00A60E55">
        <w:rPr>
          <w:rFonts w:ascii="TimesNewRomanPSMT" w:hAnsi="TimesNewRomanPSMT"/>
          <w:color w:val="000000"/>
          <w:sz w:val="24"/>
          <w:szCs w:val="24"/>
        </w:rPr>
        <w:t>связей с учебными предметами: «Математика» (моделирование, выполнение расчётов,</w:t>
      </w:r>
      <w:r>
        <w:rPr>
          <w:rFonts w:ascii="TimesNewRomanPSMT" w:hAnsi="TimesNewRomanPSMT"/>
          <w:color w:val="000000"/>
        </w:rPr>
        <w:t xml:space="preserve"> </w:t>
      </w:r>
      <w:r w:rsidRPr="00A60E55">
        <w:rPr>
          <w:rFonts w:ascii="TimesNewRomanPSMT" w:hAnsi="TimesNewRomanPSMT"/>
          <w:color w:val="000000"/>
          <w:sz w:val="24"/>
          <w:szCs w:val="24"/>
        </w:rPr>
        <w:t>вычислений, построение форм с учетом основ геометрии, работа с геометрическими</w:t>
      </w:r>
      <w:r>
        <w:rPr>
          <w:rFonts w:ascii="TimesNewRomanPSMT" w:hAnsi="TimesNewRomanPSMT"/>
          <w:color w:val="000000"/>
        </w:rPr>
        <w:t xml:space="preserve"> </w:t>
      </w:r>
      <w:r w:rsidRPr="00A60E55">
        <w:rPr>
          <w:rFonts w:ascii="TimesNewRomanPSMT" w:hAnsi="TimesNewRomanPSMT"/>
          <w:color w:val="000000"/>
          <w:sz w:val="24"/>
          <w:szCs w:val="24"/>
        </w:rPr>
        <w:t>фигурами, телами, именованными числами), «Изобразительное искусство» (использование</w:t>
      </w:r>
      <w:r>
        <w:rPr>
          <w:rFonts w:ascii="TimesNewRomanPSMT" w:hAnsi="TimesNewRomanPSMT"/>
          <w:color w:val="000000"/>
        </w:rPr>
        <w:t xml:space="preserve"> </w:t>
      </w:r>
      <w:r w:rsidRPr="00A60E55">
        <w:rPr>
          <w:rFonts w:ascii="TimesNewRomanPSMT" w:hAnsi="TimesNewRomanPSMT"/>
          <w:color w:val="000000"/>
          <w:sz w:val="24"/>
          <w:szCs w:val="24"/>
        </w:rPr>
        <w:t>средств художественной выразительности, законов и правил декоративно-прикладного</w:t>
      </w:r>
      <w:r>
        <w:rPr>
          <w:rFonts w:ascii="TimesNewRomanPSMT" w:hAnsi="TimesNewRomanPSMT"/>
          <w:color w:val="000000"/>
        </w:rPr>
        <w:t xml:space="preserve"> </w:t>
      </w:r>
      <w:r w:rsidRPr="00A60E55">
        <w:rPr>
          <w:rFonts w:ascii="TimesNewRomanPSMT" w:hAnsi="TimesNewRomanPSMT"/>
          <w:color w:val="000000"/>
          <w:sz w:val="24"/>
          <w:szCs w:val="24"/>
        </w:rPr>
        <w:t>искусства и дизайна), «Окружающий мир» (природные формы и конструкции как</w:t>
      </w:r>
      <w:r>
        <w:rPr>
          <w:rFonts w:ascii="TimesNewRomanPSMT" w:hAnsi="TimesNewRomanPSMT"/>
          <w:color w:val="000000"/>
        </w:rPr>
        <w:t xml:space="preserve"> </w:t>
      </w:r>
      <w:r w:rsidRPr="00A60E55">
        <w:rPr>
          <w:rFonts w:ascii="TimesNewRomanPSMT" w:hAnsi="TimesNewRomanPSMT"/>
          <w:color w:val="000000"/>
          <w:sz w:val="24"/>
          <w:szCs w:val="24"/>
        </w:rPr>
        <w:t>универсальный источник инженерно-художественных идей для мастера; природа как</w:t>
      </w:r>
      <w:r>
        <w:rPr>
          <w:rFonts w:ascii="TimesNewRomanPSMT" w:hAnsi="TimesNewRomanPSMT"/>
          <w:color w:val="000000"/>
        </w:rPr>
        <w:t xml:space="preserve"> </w:t>
      </w:r>
      <w:r w:rsidRPr="00A60E55">
        <w:rPr>
          <w:rFonts w:ascii="TimesNewRomanPSMT" w:hAnsi="TimesNewRomanPSMT"/>
          <w:color w:val="000000"/>
          <w:sz w:val="24"/>
          <w:szCs w:val="24"/>
        </w:rPr>
        <w:t>источник сырья, этнокультурные традиции), «Родной язык» (использование важнейших</w:t>
      </w:r>
      <w:r>
        <w:rPr>
          <w:rFonts w:ascii="TimesNewRomanPSMT" w:hAnsi="TimesNewRomanPSMT"/>
          <w:color w:val="000000"/>
        </w:rPr>
        <w:t xml:space="preserve"> </w:t>
      </w:r>
      <w:r w:rsidRPr="00A60E55">
        <w:rPr>
          <w:rFonts w:ascii="TimesNewRomanPSMT" w:hAnsi="TimesNewRomanPSMT"/>
          <w:color w:val="000000"/>
          <w:sz w:val="24"/>
          <w:szCs w:val="24"/>
        </w:rPr>
        <w:t>видов речевой деятельности и основных типов учебных текстов в процессе анализа заданий и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обсуждения результатов практической деятельности), «Литературное чтение» (работа с</w:t>
      </w:r>
      <w:r w:rsidRPr="00A60E55">
        <w:rPr>
          <w:rFonts w:ascii="TimesNewRomanPSMT" w:hAnsi="TimesNewRomanPSMT"/>
          <w:color w:val="000000"/>
        </w:rPr>
        <w:br/>
      </w:r>
      <w:r w:rsidRPr="00A60E55">
        <w:rPr>
          <w:rFonts w:ascii="TimesNewRomanPSMT" w:hAnsi="TimesNewRomanPSMT"/>
          <w:color w:val="000000"/>
          <w:sz w:val="24"/>
          <w:szCs w:val="24"/>
        </w:rPr>
        <w:t>текстами для создания образа, реализуемого в изделии).</w:t>
      </w:r>
    </w:p>
    <w:p w14:paraId="5FB24295" w14:textId="77777777" w:rsidR="001A1955" w:rsidRDefault="001A1955" w:rsidP="00A60E5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lastRenderedPageBreak/>
        <w:t>Место учебного предмета «Труд(технология)» в учебном плане</w:t>
      </w:r>
    </w:p>
    <w:p w14:paraId="5E62D34B" w14:textId="77777777" w:rsidR="001A1955" w:rsidRDefault="001A19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Общее число часов, отведенных на изучение предмета «Труд (технология)» – 135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часов:</w:t>
      </w:r>
    </w:p>
    <w:p w14:paraId="7F77948C" w14:textId="77777777" w:rsidR="001A1955" w:rsidRDefault="001A19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в 1 классе – 33 часа (1 час в неделю),</w:t>
      </w:r>
    </w:p>
    <w:p w14:paraId="481C7F34" w14:textId="77777777" w:rsidR="001A1955" w:rsidRDefault="001A19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во 2 классе – 34 часа (1 час в неделю),</w:t>
      </w:r>
    </w:p>
    <w:p w14:paraId="185B2334" w14:textId="77777777" w:rsidR="001A1955" w:rsidRDefault="001A19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в 3 классе – 34 часа (1 час в неделю),</w:t>
      </w:r>
    </w:p>
    <w:p w14:paraId="4C23B209" w14:textId="77777777" w:rsidR="001A1955" w:rsidRDefault="001A19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в 4 классе – 34 часа (1 час в неделю).</w:t>
      </w:r>
    </w:p>
    <w:p w14:paraId="0C959888" w14:textId="77777777" w:rsidR="001A1955" w:rsidRDefault="001A1955" w:rsidP="00A60E5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СОДЕРЖАНИЕ ТЕМ УЧЕБНОГО КУРСА</w:t>
      </w:r>
    </w:p>
    <w:p w14:paraId="4CCFB15E" w14:textId="77777777" w:rsidR="001A1955" w:rsidRDefault="001A1955" w:rsidP="00A60E55">
      <w:pPr>
        <w:spacing w:after="0"/>
        <w:jc w:val="both"/>
        <w:rPr>
          <w:rFonts w:ascii="TimesNewRomanPS-BoldMT" w:hAnsi="TimesNewRomanPS-BoldMT"/>
          <w:b/>
          <w:bCs/>
          <w:color w:val="333333"/>
        </w:rPr>
      </w:pPr>
      <w:r w:rsidRPr="001A1955">
        <w:rPr>
          <w:rFonts w:ascii="TimesNewRomanPS-BoldMT" w:hAnsi="TimesNewRomanPS-BoldMT"/>
          <w:b/>
          <w:bCs/>
          <w:color w:val="333333"/>
          <w:sz w:val="24"/>
          <w:szCs w:val="24"/>
        </w:rPr>
        <w:t>1 КЛАСС</w:t>
      </w:r>
    </w:p>
    <w:p w14:paraId="59D046A2" w14:textId="7DC6C064" w:rsidR="001A1955" w:rsidRDefault="001A1955" w:rsidP="00A60E5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Технологии, профессии и производства.</w:t>
      </w:r>
    </w:p>
    <w:p w14:paraId="2121EBD8" w14:textId="77777777" w:rsidR="001A1955" w:rsidRDefault="001A19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Природное и техническое окружение человека. Природа как источник сырьевых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ресурсов и творчества мастеров. Красота и разнообразие природных форм, их передача в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изделиях из различных материалов. Наблюдения природы и фантазия мастера – условия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создания изделия. Бережное отношение к природе. Общее понятие об изучаемых материалах,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их происхождении, разнообразии. Подготовка к работе. Рабочее место, его организация в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зависимости от вида работы. Рациональное размещение на рабочем месте материалов и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инструментов, поддержание порядка во время работы, уборка по окончании работы.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Рациональное и безопасное использование и хранение инструментов.</w:t>
      </w:r>
    </w:p>
    <w:p w14:paraId="63E38C63" w14:textId="77777777" w:rsidR="001A1955" w:rsidRDefault="001A19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Мир профессий. Профессии родных и знакомых. Профессии, связанные с изучаемыми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материалами и производствами. Профессии сферы обслуживания.</w:t>
      </w:r>
    </w:p>
    <w:p w14:paraId="7F79C815" w14:textId="77777777" w:rsidR="001A1955" w:rsidRDefault="001A19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Традиции и праздники народов России, ремёсла, обычаи.</w:t>
      </w:r>
    </w:p>
    <w:p w14:paraId="6F99C30F" w14:textId="77777777" w:rsidR="001A1955" w:rsidRDefault="001A1955" w:rsidP="00A60E5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Технологии ручной обработки материалов.</w:t>
      </w:r>
    </w:p>
    <w:p w14:paraId="03C5909A" w14:textId="77777777" w:rsidR="001A1955" w:rsidRDefault="001A19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Бережное, экономное и рациональное использование обрабатываемых материалов.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Использование конструктивных особенностей материалов при изготовлении изделий.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Общее представление об основных технологических операциях ручной обработки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материалов: разметка деталей, выделение деталей, формообразование деталей, сборка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изделия, отделка изделия или его деталей.</w:t>
      </w:r>
    </w:p>
    <w:p w14:paraId="6F63A3C9" w14:textId="77777777" w:rsidR="001A1955" w:rsidRDefault="001A19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Способы разметки деталей: «на глаз» и «от руки», по шаблону, по линейке (как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направляющему инструменту без откладывания размеров) и изготовление изделий с опорой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на рисунки, графическую инструкцию, простейшую схему. Чтение условных графических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изображений (называние операций, способов и приёмов работы, последовательности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изготовления изделий). Правила экономной и аккуратной разметки. Рациональная разметка и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вырезание нескольких одинаковых деталей из бумаги. Способы соединения деталей в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изделии: с помощью пластилина, клея, скручивание, сшивание и другое. Приёмы и правила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аккуратной работы с клеем. Отделка изделия или его деталей (окрашивание, вышивка,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аппликация и другое).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Подбор соответствующих инструментов и способов обработки материалов в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зависимости от их свойств и видов изделий. Инструменты и приспособления (ножницы,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линейка, игла, гладилка, стека, шаблон и другие), их правильное, рациональное и безопасное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использование.</w:t>
      </w:r>
    </w:p>
    <w:p w14:paraId="2EE7F2DA" w14:textId="77777777" w:rsidR="001A1955" w:rsidRDefault="001A19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Пластические массы, их виды (пластилин, пластика и другое). Приёмы изготовления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изделий доступной по сложности формы из них: разметка «на глаз», отделение части (стекой,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отрыванием), придание формы.</w:t>
      </w:r>
      <w:r>
        <w:rPr>
          <w:rFonts w:ascii="TimesNewRomanPSMT" w:hAnsi="TimesNewRomanPSMT"/>
          <w:color w:val="000000"/>
        </w:rPr>
        <w:t xml:space="preserve"> </w:t>
      </w:r>
    </w:p>
    <w:p w14:paraId="464496A4" w14:textId="77777777" w:rsidR="001A1955" w:rsidRDefault="001A19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Наиболее распространённые виды бумаги. Их общие свойства. Простейшие способы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обработки бумаги различных видов: сгибание и складывание, сминание, обрывание,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склеивание и другое. Резание бумаги ножницами. Правила безопасного использования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ножниц.</w:t>
      </w:r>
    </w:p>
    <w:p w14:paraId="436A1F5C" w14:textId="77777777" w:rsidR="001A1955" w:rsidRDefault="001A1955" w:rsidP="00A60E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lastRenderedPageBreak/>
        <w:t>Виды природных материалов (плоские – листья и объёмные – орехи, шишки, семена,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ветки). Приёмы работы с природными материалами: подбор материалов в соответствии с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замыслом, составление композиции, соединение деталей (приклеивание, склеивание с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помощью прокладки, соединение с помощью пластилина).</w:t>
      </w:r>
    </w:p>
    <w:p w14:paraId="184719C0" w14:textId="77777777" w:rsidR="001A1955" w:rsidRDefault="001A1955" w:rsidP="001A1955">
      <w:pPr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Общее представление о тканях (текстиле), их строении и свойствах. Швейные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инструменты и приспособления (иглы, булавки и другие). Отмеривание и заправка нитки в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иголку, строчка прямого стежка.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Использование дополнительных отделочных материалов.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1A19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Конструирование и моделирование.</w:t>
      </w:r>
    </w:p>
    <w:p w14:paraId="1F8A0CCD" w14:textId="28E06D64" w:rsidR="001A1955" w:rsidRDefault="001A1955" w:rsidP="001A1955">
      <w:pPr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Простые и объёмные конструкции из разных материалов (пластические массы, бумага,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текстиль и другое) и способы их создания. Общее представление о конструкции изделия,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детали и части изделия, их взаимное расположение в общей конструкции. Способы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соединения деталей в изделиях из разных материалов. Образец, анализ конструкции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образцов изделий, изготовление изделий по образцу, рисунку. Конструирование по модели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(на плоскости). Взаимосвязь выполняемого действия и результата. Элементарное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прогнозирование порядка действий в зависимости от желаемого (необходимого) результата,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выбор способа работы в зависимости от требуемого результата (замысла).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1A19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ИКТ.</w:t>
      </w:r>
      <w:r w:rsidRPr="001A19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br/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Демонстрация учителем готовых материалов на информационных носителях.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Информация. Виды информации.</w:t>
      </w:r>
      <w:r w:rsidRPr="001A19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 </w:t>
      </w:r>
    </w:p>
    <w:p w14:paraId="360E3D6E" w14:textId="2626C691" w:rsidR="001A1955" w:rsidRPr="001A1955" w:rsidRDefault="001A1955" w:rsidP="001A1955">
      <w:pPr>
        <w:jc w:val="both"/>
        <w:rPr>
          <w:rFonts w:eastAsia="Times New Roman"/>
          <w:sz w:val="24"/>
          <w:szCs w:val="24"/>
          <w:lang w:eastAsia="ru-RU"/>
        </w:rPr>
      </w:pPr>
      <w:r w:rsidRPr="001A19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УНИВЕРСАЛЬНЫЕ УЧЕБНЫЕ ДЕЙСТВИЯ</w:t>
      </w:r>
      <w:r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 </w:t>
      </w:r>
      <w:r w:rsidRPr="001A19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(ПРОПЕДЕВТИЧЕСКИЙ УРОВЕНЬ)</w:t>
      </w:r>
    </w:p>
    <w:p w14:paraId="7925ADC1" w14:textId="77777777" w:rsidR="001A1955" w:rsidRDefault="001A1955" w:rsidP="001A1955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Изучение предмета «Труд (технология)» в 1 классе способствует освоению на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пропедевтическом уровне ряда универсальных учебных действий: познавательных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универсальных учебных действий, коммуникативных универсальных учебных действий,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регулятивных универсальных учебных действий, совместной деятельности.</w:t>
      </w:r>
    </w:p>
    <w:p w14:paraId="171E6776" w14:textId="77777777" w:rsidR="001A1955" w:rsidRDefault="001A1955" w:rsidP="001A1955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У обучающегося будут сформированы следующие </w:t>
      </w:r>
      <w:r w:rsidRPr="001A19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базовые логические и</w:t>
      </w:r>
      <w:r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 </w:t>
      </w:r>
      <w:r w:rsidRPr="001A19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исследовательские действия 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как часть познавательных универсальных учебных действий: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ориентироваться в терминах, используемых в технологии (в пределах изученного);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воспринимать и использовать предложенную инструкцию (устную, графическую);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анализировать устройство простых изделий по образцу, рисунку, выделять основные и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второстепенные составляющие конструкции;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сравнивать отдельные изделия (конструкции), находить сходство и различия в их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устройстве.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 xml:space="preserve">У обучающегося будут сформированы следующие умения </w:t>
      </w:r>
      <w:r w:rsidRPr="001A19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работать с информацией</w:t>
      </w:r>
      <w:r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 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часть познавательных универсальных учебных действий: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воспринимать информацию (представленную в объяснении учителя или в учебнике),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использовать её в работе;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понимать и анализировать простейшую знаково-символическую информацию (схема,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рисунок) и строить работу в соответствии с ней.</w:t>
      </w:r>
    </w:p>
    <w:p w14:paraId="7D9EE7FE" w14:textId="6AEB488C" w:rsidR="001A1955" w:rsidRDefault="001A1955" w:rsidP="001A1955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У обучающегося будут сформированы следующие </w:t>
      </w:r>
      <w:r w:rsidRPr="001A19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умения общаться 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как часть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коммуникативных универсальных учебных действий: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участвовать в коллективном обсуждении: высказывать собственное мнение, отвечать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 вопросы, выполнять правила этики общения: уважительное отношение к одноклассникам,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внимание к мнению другого;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строить несложные высказывания, сообщения в устной форме (по содержанию</w:t>
      </w:r>
    </w:p>
    <w:p w14:paraId="1C7EA269" w14:textId="77777777" w:rsidR="001A1955" w:rsidRDefault="001A1955" w:rsidP="001A1955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изученных тем).</w:t>
      </w:r>
    </w:p>
    <w:p w14:paraId="02D06173" w14:textId="77777777" w:rsidR="001A1955" w:rsidRDefault="001A1955" w:rsidP="001A1955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 обучающегося будут сформированы следующие умения с</w:t>
      </w:r>
      <w:r w:rsidRPr="001A19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амоорганизации и</w:t>
      </w:r>
      <w:r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 </w:t>
      </w:r>
      <w:r w:rsidRPr="001A1955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самоконтроля 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как часть регулятивных универсальных учебных действий: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принимать и удерживать в процессе деятельности предложенную учебную задачу;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действовать по плану, предложенному учителем, работать с опорой на графическую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инструкцию учебника, принимать участие в коллективном построении простого плана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действий;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понимать и принимать критерии оценки качества работы, руководствоваться ими в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процессе анализа и оценки выполненных работ;</w:t>
      </w:r>
    </w:p>
    <w:p w14:paraId="04C2A3D9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организовывать свою деятельность: производить подготовку к уроку рабочего места,</w:t>
      </w:r>
      <w:r w:rsidRPr="001A1955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поддерживать на нём порядок в течение урока, производить необходимую уборку п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о </w:t>
      </w:r>
      <w:r w:rsidRPr="001A1955">
        <w:rPr>
          <w:rFonts w:ascii="TimesNewRomanPSMT" w:hAnsi="TimesNewRomanPSMT"/>
          <w:color w:val="000000"/>
          <w:sz w:val="24"/>
          <w:szCs w:val="24"/>
        </w:rPr>
        <w:t>окончании работы;</w:t>
      </w:r>
    </w:p>
    <w:p w14:paraId="323383E5" w14:textId="08AE8872" w:rsidR="00A60E55" w:rsidRDefault="001A1955" w:rsidP="001A1955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выполнять несложные действия контроля и оценки по предложенным критериям.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Совместная деятельность </w:t>
      </w:r>
      <w:r w:rsidRPr="001A1955">
        <w:rPr>
          <w:rFonts w:ascii="TimesNewRomanPSMT" w:hAnsi="TimesNewRomanPSMT"/>
          <w:color w:val="000000"/>
          <w:sz w:val="24"/>
          <w:szCs w:val="24"/>
        </w:rPr>
        <w:t>способствует формированию умений: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проявлять положительное отношение к включению в совместную работу, к простым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видам сотрудничества;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принимать участие в парных, групповых, коллективных видах работы, в процессе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изготовления изделий осуществлять элементарное сотрудничество.</w:t>
      </w:r>
    </w:p>
    <w:p w14:paraId="663BAC91" w14:textId="77777777" w:rsidR="001A1955" w:rsidRDefault="001A1955" w:rsidP="001A195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2 КЛАСС</w:t>
      </w:r>
    </w:p>
    <w:p w14:paraId="6AE04787" w14:textId="77777777" w:rsidR="001A1955" w:rsidRDefault="001A1955" w:rsidP="001A195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Технологии, профессии и производства.</w:t>
      </w:r>
    </w:p>
    <w:p w14:paraId="24CADC73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Рукотворный мир – результат труда человека. Элементарные представления об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основном принципе создания мира вещей: прочность конструкции, удобство использования,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эстетическая выразительность. Средства художественной выразительности (композиция,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цвет, тон и другие). Изготовление изделий с учётом данного принципа. Общее представление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о технологическом процессе: анализ устройства и назначения изделия, выстраивание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последовательности практических действий и технологических операций, подбор материалов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и инструментов, экономная разметка, обработка с целью получения (выделения) деталей,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сборка, отделка изделия, проверка изделия в действии, внесение необходимых дополнений и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изменений. Изготовление изделий из различных материалов с соблюдением этапов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технологического процесса.</w:t>
      </w:r>
    </w:p>
    <w:p w14:paraId="38F1FB78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Традиции и современность. Новая жизнь древних профессий. Совершенствование их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технологических процессов. Мир профессий. Мастера и их профессии, правила мастера.</w:t>
      </w:r>
    </w:p>
    <w:p w14:paraId="5F57FFB5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Культурные традиции. Техника на службе человека.</w:t>
      </w:r>
    </w:p>
    <w:p w14:paraId="2252429F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Элементарная творческая и проектная деятельность (создание замысла, его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детализация и воплощение). Несложные коллективные, групповые проекты.</w:t>
      </w:r>
    </w:p>
    <w:p w14:paraId="7BBFE976" w14:textId="77777777" w:rsidR="001A1955" w:rsidRDefault="001A1955" w:rsidP="001A195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Технологии ручной обработки материалов.</w:t>
      </w:r>
    </w:p>
    <w:p w14:paraId="7EAA7166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Многообразие материалов, их свойств и их практическое применение в жизни.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Исследование и сравнение элементарных физических, механических и технологических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свойств различных материалов. Выбор материалов по их декоративно-художественным 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конструктивным свойствам.</w:t>
      </w:r>
    </w:p>
    <w:p w14:paraId="5E20011C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Знание и выполнение основных технологических операций ручной обработки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материалов в процессе изготовления изделия: разметка деталей (с помощью линейки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(угольника, циркуля), формообразование деталей (сгибание, складывание тонкого картона и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плотных видов бумаги и другое), сборка изделия (сшивание). Подвижное соединение деталей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изделия. Использование соответствующих способов обработки материалов в зависимости от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вида и назначения изделия.</w:t>
      </w:r>
    </w:p>
    <w:p w14:paraId="4A965F06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Виды условных графических изображений: рисунок, простейший чертёж, эскиз, схема.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Чертёжные инструменты – линейка, угольник, циркуль. Их функциональное назначение,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конструкция. Приёмы безопасной работы колющими инструментами (циркуль).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Технология обработки бумаги и картона. Назначение линий чертежа (контур, линия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разреза, сгиба, выносная, размерная). Чтение условных графических изображений.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Построение прямоугольника от двух прямых углов (от одного прямого угла). Разметка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деталей с опорой на простейший чертёж, эскиз. Изготовление изделий по рисунку,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простейшему чертежу или эскизу, схеме. Использование измерений, вычислений 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построений для решения практических задач. Сгибание и складывание тонкого картона 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lastRenderedPageBreak/>
        <w:t>плотных видов бумаги – биговка. Подвижное соединение деталей на проволоку, толстую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нитку.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Технология обработки текстильных материалов. Строение ткани (поперечное 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продольное направление нитей). Ткани и нитки растительного происхождения (полученные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на основе натурального сырья). Виды ниток (швейные, мулине). Трикотаж, нетканые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материалы (общее представление), его строение и основные свойства. Строчка прямого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стежка и её варианты (перевивы, наборы) и (или) строчка косого стежка и её варианты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(крестик, стебельчатая, ёлочка). Лекало. Разметка с помощью лекала (простейшей выкройки).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Технологическая последовательность изготовления несложного швейного изделия (разметка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деталей, выкраивание деталей, отделка деталей, сшивание деталей).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Использование дополнительных материалов (например, проволока, пряжа, бусины 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другие).</w:t>
      </w:r>
    </w:p>
    <w:p w14:paraId="58FB88FD" w14:textId="77777777" w:rsidR="001A1955" w:rsidRDefault="001A1955" w:rsidP="001A195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Конструирование и моделирование.</w:t>
      </w:r>
    </w:p>
    <w:p w14:paraId="20CA02E2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Основные и дополнительные детали. Общее представление о правилах создания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гармоничной композиции. Симметрия, способы разметки и конструирования симметричных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форм.</w:t>
      </w:r>
    </w:p>
    <w:p w14:paraId="0615C07B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Конструирование и моделирование изделий из различных материалов по простейшему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чертежу или эскизу. Подвижное соединение деталей конструкции. Внесение элементарных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конструктивных изменений и дополнений в изделие.</w:t>
      </w:r>
    </w:p>
    <w:p w14:paraId="10B8FA3B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ИКТ</w:t>
      </w:r>
      <w:r w:rsidRPr="001A1955">
        <w:rPr>
          <w:rFonts w:ascii="TimesNewRomanPS-BoldMT" w:hAnsi="TimesNewRomanPS-BoldMT"/>
          <w:b/>
          <w:bCs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Демонстрация учителем готовых материалов на информационных носителях.</w:t>
      </w:r>
    </w:p>
    <w:p w14:paraId="7AFAAEA3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Поиск информации. Интернет как источник информации.</w:t>
      </w:r>
    </w:p>
    <w:p w14:paraId="331F36F7" w14:textId="77777777" w:rsidR="001A1955" w:rsidRDefault="001A1955" w:rsidP="001A195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УНИВЕРСАЛЬНЫЕ УЧЕБНЫЕ ДЕЙСТВИЯ</w:t>
      </w:r>
    </w:p>
    <w:p w14:paraId="70B9A15F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Изучение предмета труда (технологии) во 2 классе способствует освоению ряда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универсальных учебных действий: познавательных универсальных учебных действий,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коммуникативных универсальных учебных действий, регулятивных универсальных учебных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действий, совместной деятельности.</w:t>
      </w:r>
    </w:p>
    <w:p w14:paraId="3FC4156A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 xml:space="preserve">У обучающегося будут сформированы следующие </w:t>
      </w: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базовые логические и</w:t>
      </w:r>
      <w:r>
        <w:rPr>
          <w:rFonts w:ascii="TimesNewRomanPS-BoldMT" w:hAnsi="TimesNewRomanPS-BoldMT"/>
          <w:b/>
          <w:bCs/>
          <w:color w:val="000000"/>
        </w:rPr>
        <w:t xml:space="preserve"> </w:t>
      </w: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исследовательские действия </w:t>
      </w:r>
      <w:r w:rsidRPr="001A1955">
        <w:rPr>
          <w:rFonts w:ascii="TimesNewRomanPSMT" w:hAnsi="TimesNewRomanPSMT"/>
          <w:color w:val="000000"/>
          <w:sz w:val="24"/>
          <w:szCs w:val="24"/>
        </w:rPr>
        <w:t>как часть познавательных универсальных учебных действий: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ориентироваться в терминах, используемых в технологии (в пределах изученного);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выполнять работу в соответствии с образцом, инструкцией, устной или письменной;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выполнять действия анализа и синтеза, сравнения, группировки с учётом указанных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критериев;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строить рассуждения, делать умозаключения, проверять их в практической работе;</w:t>
      </w:r>
    </w:p>
    <w:p w14:paraId="2D25ED63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воспроизводить порядок действий при решении учебной (практической) задачи;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осуществлять решение простых задач в умственной и материализованной форме.</w:t>
      </w:r>
    </w:p>
    <w:p w14:paraId="064779A1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работать с информацией</w:t>
      </w:r>
      <w:r>
        <w:rPr>
          <w:rFonts w:ascii="TimesNewRomanPS-BoldMT" w:hAnsi="TimesNewRomanPS-BoldMT"/>
          <w:b/>
          <w:bCs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 xml:space="preserve">как часть </w:t>
      </w: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познавательных универсальных учебных действий</w:t>
      </w:r>
      <w:r w:rsidRPr="001A1955">
        <w:rPr>
          <w:rFonts w:ascii="TimesNewRomanPSMT" w:hAnsi="TimesNewRomanPSMT"/>
          <w:color w:val="000000"/>
          <w:sz w:val="24"/>
          <w:szCs w:val="24"/>
        </w:rPr>
        <w:t>:</w:t>
      </w:r>
    </w:p>
    <w:p w14:paraId="211E1725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получать информацию из учебника и других дидактических материалов, использовать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её в работе;</w:t>
      </w:r>
    </w:p>
    <w:p w14:paraId="130D4350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понимать и анализировать знаково-символическую информацию (чертёж, эскиз,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рисунок, схема) и строить работу в соответствии с ней.</w:t>
      </w:r>
    </w:p>
    <w:p w14:paraId="1347A7AD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работать с информацией</w:t>
      </w:r>
      <w:r w:rsidRPr="001A1955">
        <w:rPr>
          <w:rFonts w:ascii="TimesNewRomanPS-BoldMT" w:hAnsi="TimesNewRomanPS-BoldMT"/>
          <w:b/>
          <w:bCs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 xml:space="preserve">как часть </w:t>
      </w: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коммуникативных универсальных учебных действий</w:t>
      </w:r>
      <w:r w:rsidRPr="001A1955">
        <w:rPr>
          <w:rFonts w:ascii="TimesNewRomanPSMT" w:hAnsi="TimesNewRomanPSMT"/>
          <w:color w:val="000000"/>
          <w:sz w:val="24"/>
          <w:szCs w:val="24"/>
        </w:rPr>
        <w:t>: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выполнять правила участия в учебном диалоге: задавать вопросы, дополнять ответы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других обучающихся, высказывать своё мнение, отвечать на вопросы, проявлять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 xml:space="preserve">уважительное отношение к </w:t>
      </w:r>
      <w:r w:rsidRPr="001A1955">
        <w:rPr>
          <w:rFonts w:ascii="TimesNewRomanPSMT" w:hAnsi="TimesNewRomanPSMT"/>
          <w:color w:val="000000"/>
          <w:sz w:val="24"/>
          <w:szCs w:val="24"/>
        </w:rPr>
        <w:lastRenderedPageBreak/>
        <w:t>одноклассникам, внимание к мнению другого;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делиться впечатлениями о прослушанном (прочитанном) тексте, рассказе учителя, о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выполненной работе, созданном изделии.</w:t>
      </w:r>
    </w:p>
    <w:p w14:paraId="4CEB98B4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 умения с</w:t>
      </w: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амоорганизации и</w:t>
      </w:r>
      <w:r>
        <w:rPr>
          <w:rFonts w:ascii="TimesNewRomanPS-BoldMT" w:hAnsi="TimesNewRomanPS-BoldMT"/>
          <w:b/>
          <w:bCs/>
          <w:color w:val="000000"/>
        </w:rPr>
        <w:t xml:space="preserve"> </w:t>
      </w: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самоконтроля </w:t>
      </w:r>
      <w:r w:rsidRPr="001A1955">
        <w:rPr>
          <w:rFonts w:ascii="TimesNewRomanPSMT" w:hAnsi="TimesNewRomanPSMT"/>
          <w:color w:val="000000"/>
          <w:sz w:val="24"/>
          <w:szCs w:val="24"/>
        </w:rPr>
        <w:t>как часть регулятивных универсальных учебных действий: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понимать и принимать учебную задачу;</w:t>
      </w:r>
    </w:p>
    <w:p w14:paraId="1C2DCA3D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организовывать свою деятельность;</w:t>
      </w:r>
    </w:p>
    <w:p w14:paraId="17D890FB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понимать предлагаемый план действий, действовать по плану;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прогнозировать необходимые действия для получения практического результата,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планировать работу;</w:t>
      </w:r>
    </w:p>
    <w:p w14:paraId="26511E13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выполнять действия контроля и оценки;</w:t>
      </w:r>
    </w:p>
    <w:p w14:paraId="0A39DAEE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воспринимать советы, оценку учителя и других обучающихся, стараться учитывать их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в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работе.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совместной деятельности</w:t>
      </w:r>
      <w:r w:rsidRPr="001A1955">
        <w:rPr>
          <w:rFonts w:ascii="TimesNewRomanPSMT" w:hAnsi="TimesNewRomanPSMT"/>
          <w:color w:val="000000"/>
          <w:sz w:val="24"/>
          <w:szCs w:val="24"/>
        </w:rPr>
        <w:t>:</w:t>
      </w:r>
    </w:p>
    <w:p w14:paraId="085DE0E1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выполнять элементарную совместную деятельность в процессе изготовления изделий,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осуществлять взаимопомощь;</w:t>
      </w:r>
    </w:p>
    <w:p w14:paraId="5C1F818F" w14:textId="68B2C8B1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выполнять правила совместной работы: справедливо распределять работу,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договариваться, выполнять ответственно свою часть работы, уважительно относиться к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чужому мнению.</w:t>
      </w:r>
    </w:p>
    <w:p w14:paraId="1313287F" w14:textId="77777777" w:rsidR="001A1955" w:rsidRDefault="001A1955" w:rsidP="001A195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3 КЛАСС</w:t>
      </w:r>
    </w:p>
    <w:p w14:paraId="1B8FBBC5" w14:textId="77777777" w:rsidR="001A1955" w:rsidRDefault="001A1955" w:rsidP="001A195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Технологии, профессии и производства.</w:t>
      </w:r>
    </w:p>
    <w:p w14:paraId="29C71814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Непрерывность процесса деятельностного освоения мира человеком и создания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культуры. Материальные и духовные потребности человека как движущие силы прогресса.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Разнообразие творческой трудовой деятельности в современных условиях.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Разнообразие предметов рукотворного мира: архитектура, техника, предметы быта 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декоративно-прикладного искусства. Современные производства и профессии, связанные с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обработкой материалов, аналогичных используемым на уроках труда (технологии).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Общие правила создания предметов рукотворного мира: соответствие формы,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размеров, материала и внешнего оформления изделия его назначению. Стилевая гармония в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предметном ансамбле, гармония предметной и окружающей среды (общее представление).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Мир современной техники. Информационно-коммуникационные технологии в жизни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современного человека. Решение человеком инженерных задач на основе изучения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природных законов – жёсткость конструкции (трубчатые сооружения, треугольник как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устойчивая геометрическая форма и другие).</w:t>
      </w:r>
    </w:p>
    <w:p w14:paraId="57659C33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Бережное и внимательное отношение к природе как источнику сырьевых ресурсов 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идей для технологий будущего.</w:t>
      </w:r>
    </w:p>
    <w:p w14:paraId="72F1234C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Элементарная творческая и проектная деятельность. Коллективные, групповые 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индивидуальные проекты в рамках изучаемой тематики. Совместная работа в малых группах,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осуществление сотрудничества, распределение работы, выполнение социальных ролей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(руководитель (лидер) и подчинённый).</w:t>
      </w:r>
    </w:p>
    <w:p w14:paraId="24B9D230" w14:textId="77777777" w:rsidR="001A1955" w:rsidRDefault="001A1955" w:rsidP="001A195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Технологии ручной обработки материалов.</w:t>
      </w:r>
    </w:p>
    <w:p w14:paraId="188A03FC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Некоторые (доступные в обработке) виды искусственных и синтетических материалов.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Разнообразие технологий и способов обработки материалов в различных видах изделий,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сравнительный анализ технологий при использовании того или иного материала (например,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аппликация из бумаги и ткани, коллаж и другие). Выбор материалов по их декоративно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1A1955">
        <w:rPr>
          <w:rFonts w:ascii="TimesNewRomanPSMT" w:hAnsi="TimesNewRomanPSMT"/>
          <w:color w:val="000000"/>
          <w:sz w:val="24"/>
          <w:szCs w:val="24"/>
        </w:rPr>
        <w:t>художественным и технологическим свойствам, использование соответствующих способов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обработки материалов в зависимости от назначения изделия.</w:t>
      </w:r>
    </w:p>
    <w:p w14:paraId="336BF56B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Инструменты и приспособления (циркуль, угольник, канцелярский нож, шило 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другие), знание приёмов их рационального и безопасного использования.</w:t>
      </w:r>
    </w:p>
    <w:p w14:paraId="1E5FF53D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lastRenderedPageBreak/>
        <w:t>Углубление общих представлений о технологическом процессе (анализ устройства 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назначения изделия, выстраивание последовательности практических действий 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технологических операций, подбор материалов и инструментов, экономная разметка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материалов, обработка с целью получения деталей, сборка, отделка изделия, проверка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изделия в действии, внесение необходимых дополнений и изменений). Рицовка.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Изготовление объёмных изделий из развёрток. Преобразование развёрток несложных форм.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Технология обработки бумаги и картона. Виды картона (гофрированный, толстый,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тонкий, цветной и другой). Чтение и построение простого чертежа (эскиза) развёртки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изделия. Разметка деталей с опорой на простейший чертёж, эскиз. Решение задач на внесение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необходимых дополнений и изменений в схему, чертёж, эскиз. Выполнение измерений,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расчётов, несложных построений.</w:t>
      </w:r>
    </w:p>
    <w:p w14:paraId="1C247277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Выполнение рицовки на картоне с помощью канцелярского ножа, выполнение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отверстий шилом.</w:t>
      </w:r>
    </w:p>
    <w:p w14:paraId="15335A1B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Технология обработки текстильных материалов. Использование трикотажа и нетканых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материалов для изготовления изделий. Использование вариантов строчки косого стежка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(крестик, стебельчатая и другие) и (или) петельной строчки для соединения деталей изделия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и отделки. Пришивание пуговиц (с двумя-четырьмя отверстиями). Изготовление швейных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изделий из нескольких деталей.</w:t>
      </w:r>
    </w:p>
    <w:p w14:paraId="0698977B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Использование дополнительных материалов. Комбинирование разных материалов в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одном изделии.</w:t>
      </w:r>
    </w:p>
    <w:p w14:paraId="0226114C" w14:textId="77777777" w:rsidR="001A1955" w:rsidRDefault="001A1955" w:rsidP="001A195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Конструирование и моделирование.</w:t>
      </w:r>
    </w:p>
    <w:p w14:paraId="37D32D44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Конструирование и моделирование изделий из различных материалов, в том числе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наборов «Конструктор» по заданным условиям (технико-технологическим,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функциональным, декоративно-художественным). Способы подвижного и неподвижного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соединения деталей набора «Конструктор», их использование в изделиях, жёсткость 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устойчивость конструкции.</w:t>
      </w:r>
    </w:p>
    <w:p w14:paraId="1D3F8B68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Создание простых макетов и моделей архитектурных сооружений, технических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устройств, бытовых конструкций. Выполнение заданий на доработку конструкций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(отдельных узлов, соединений) с учётом дополнительных условий (требований).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Использование измерений и построений для решения практических задач. Решение задач на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мысленную трансформацию трёхмерной конструкции в развёртку (и наоборот).</w:t>
      </w:r>
    </w:p>
    <w:p w14:paraId="2DCA0A9D" w14:textId="119BB370" w:rsidR="001A1955" w:rsidRPr="00A60E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ИКТ.</w:t>
      </w:r>
      <w:r w:rsidRPr="001A1955">
        <w:rPr>
          <w:rFonts w:ascii="TimesNewRomanPS-BoldMT" w:hAnsi="TimesNewRomanPS-BoldMT"/>
          <w:b/>
          <w:bCs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Информационная среда, основные источники (органы восприятия) информации,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получаемой человеком. Сохранение и передача информации. Информационные технологии.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Источники информации, используемые человеком в быту: телевидение, радио, печатные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издания, персональный компьютер и другие. Современный информационный мир.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Персональный компьютер (ПК) и его назначение. Правила пользования ПК для сохранения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здоровья. Назначение основных устройств компьютера для ввода, вывода и обработки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информации. Работа с доступной информацией (книги, музеи, беседы (мастер-классы) с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мастерами, Интернет, видео, DVD). Работа с текстовым редактором Microsoft Word или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другим.</w:t>
      </w:r>
    </w:p>
    <w:p w14:paraId="3579D48F" w14:textId="77777777" w:rsidR="001A1955" w:rsidRDefault="001A1955" w:rsidP="001A195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УНИВЕРСАЛЬНЫЕ УЧЕБНЫЕ ДЕЙСТВИЯ</w:t>
      </w:r>
    </w:p>
    <w:p w14:paraId="682ADDF2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Изучение труда (технологии) в 3 классе способствует освоению ряда универсальных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учебных действий: познавательных универсальных учебных действий, коммуникативных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совместной деятельности.</w:t>
      </w:r>
    </w:p>
    <w:p w14:paraId="2E4AE1BD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lastRenderedPageBreak/>
        <w:t xml:space="preserve">У обучающегося будут сформированы следующие </w:t>
      </w: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базовые логические и</w:t>
      </w:r>
      <w:r>
        <w:rPr>
          <w:rFonts w:ascii="TimesNewRomanPS-BoldMT" w:hAnsi="TimesNewRomanPS-BoldMT"/>
          <w:b/>
          <w:bCs/>
          <w:color w:val="000000"/>
        </w:rPr>
        <w:t xml:space="preserve"> </w:t>
      </w: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исследовательские действия </w:t>
      </w:r>
      <w:r w:rsidRPr="001A1955">
        <w:rPr>
          <w:rFonts w:ascii="TimesNewRomanPSMT" w:hAnsi="TimesNewRomanPSMT"/>
          <w:color w:val="000000"/>
          <w:sz w:val="24"/>
          <w:szCs w:val="24"/>
        </w:rPr>
        <w:t>как часть познавательных универсальных учебных действий: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ориентироваться в терминах, используемых в технологии, использовать их в ответах на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вопросы и высказываниях (в пределах изученного);</w:t>
      </w:r>
    </w:p>
    <w:p w14:paraId="56769B78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осуществлять анализ предложенных образцов с выделением существенных 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несущественных признаков;</w:t>
      </w:r>
    </w:p>
    <w:p w14:paraId="770E3B89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выполнять работу в соответствии с инструкцией, устной или письменной, а также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графически представленной в схеме, таблице;</w:t>
      </w:r>
    </w:p>
    <w:p w14:paraId="27A778E6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определять способы доработки конструкций с учётом предложенных условий;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классифицировать изделия по самостоятельно предложенному существенному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признаку (используемый материал, форма, размер, назначение, способ сборки);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читать и воспроизводить простой чертёж (эскиз) развёртки изделия;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восстанавливать нарушенную последовательность выполнения изделия.</w:t>
      </w:r>
    </w:p>
    <w:p w14:paraId="3D3903F5" w14:textId="629DAEAC" w:rsidR="00130DF1" w:rsidRDefault="001A1955" w:rsidP="001A1955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 xml:space="preserve">У обучающегося будут сформированы следующие </w:t>
      </w: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>умения работать с информацией</w:t>
      </w:r>
      <w:r>
        <w:rPr>
          <w:rFonts w:ascii="TimesNewRomanPS-BoldMT" w:hAnsi="TimesNewRomanPS-BoldMT"/>
          <w:b/>
          <w:bCs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как часть познавательных универсальных учебных действий: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анализировать и использовать знаково-символические средства представления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информации для создания моделей и макетов изучаемых объектов;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на основе анализа информации производить выбор наиболее эффективных способов</w:t>
      </w:r>
      <w:r>
        <w:rPr>
          <w:rFonts w:ascii="TimesNewRomanPSMT" w:hAnsi="TimesNewRomanPSMT"/>
          <w:color w:val="000000"/>
        </w:rPr>
        <w:t xml:space="preserve"> </w:t>
      </w:r>
      <w:r w:rsidRPr="001A1955">
        <w:rPr>
          <w:rFonts w:ascii="TimesNewRomanPSMT" w:hAnsi="TimesNewRomanPSMT"/>
          <w:color w:val="000000"/>
          <w:sz w:val="24"/>
          <w:szCs w:val="24"/>
        </w:rPr>
        <w:t>работы;</w:t>
      </w:r>
    </w:p>
    <w:p w14:paraId="21464321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осуществлять поиск необходимой информации для выполнения учебных заданий с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использованием учебной литературы;</w:t>
      </w:r>
    </w:p>
    <w:p w14:paraId="0836C8CB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использовать средства информационно-коммуникационных технологий для решения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учебных и практических задач, в том числе Интернет под руководством учителя.</w:t>
      </w:r>
    </w:p>
    <w:p w14:paraId="2ACF5DED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 xml:space="preserve">У обучающегося будут сформированы следующие </w:t>
      </w:r>
      <w:r w:rsidRPr="001A195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умения общения </w:t>
      </w:r>
      <w:r w:rsidRPr="001A1955">
        <w:rPr>
          <w:rFonts w:ascii="TimesNewRomanPSMT" w:hAnsi="TimesNewRomanPSMT"/>
          <w:color w:val="000000"/>
          <w:sz w:val="24"/>
          <w:szCs w:val="24"/>
        </w:rPr>
        <w:t>как часть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коммуникативных универсальных учебных действий:</w:t>
      </w:r>
    </w:p>
    <w:p w14:paraId="2869C3E4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строить монологическое высказывание, владеть диалогической формой коммуникации;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строить рассуждения в форме связи простых суждений об объекте, его строении,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свойствах и способах создания;</w:t>
      </w:r>
    </w:p>
    <w:p w14:paraId="50CBEDFF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описывать предметы рукотворного мира, оценивать их достоинства;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формулировать собственное мнение, аргументировать выбор вариантов и способов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выполнения задания.</w:t>
      </w:r>
    </w:p>
    <w:p w14:paraId="0FBD2E71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 умения самоорганизации 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самоконтроля как часть регулятивных универсальных учебных действий: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принимать и сохранять учебную задачу, осуществлять поиск средств для её решения;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прогнозировать необходимые действия для получения практического результата,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предлагать план действий в соответствии с поставленной задачей, действовать по плану;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выполнять действия контроля и оценки, выявлять ошибки и недочёты по результатам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работы, устанавливать их причины и искать способы устранения;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проявлять волевую саморегуляцию при выполнении задания.</w:t>
      </w:r>
    </w:p>
    <w:p w14:paraId="599906A7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 умения совместной деятельности: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выбирать себе партнёров по совместной деятельности не только по симпатии, но и по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деловым качествам;</w:t>
      </w:r>
    </w:p>
    <w:p w14:paraId="491F4DCF" w14:textId="77777777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справедливо распределять работу, договариваться, приходить к общему решению,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отвечать за общий результат работы;</w:t>
      </w:r>
    </w:p>
    <w:p w14:paraId="5642D4AD" w14:textId="0CCBC3E0" w:rsidR="001A1955" w:rsidRDefault="001A1955" w:rsidP="001A1955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1A1955">
        <w:rPr>
          <w:rFonts w:ascii="TimesNewRomanPSMT" w:hAnsi="TimesNewRomanPSMT"/>
          <w:color w:val="000000"/>
          <w:sz w:val="24"/>
          <w:szCs w:val="24"/>
        </w:rPr>
        <w:t>выполнять роли лидера, подчинённого, соблюдать равноправие и дружелюбие;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осуществлять взаимопомощь, проявлять ответственность при выполнении своей части</w:t>
      </w:r>
      <w:r w:rsidRPr="001A1955">
        <w:rPr>
          <w:rFonts w:ascii="TimesNewRomanPSMT" w:hAnsi="TimesNewRomanPSMT"/>
          <w:color w:val="000000"/>
        </w:rPr>
        <w:br/>
      </w:r>
      <w:r w:rsidRPr="001A1955">
        <w:rPr>
          <w:rFonts w:ascii="TimesNewRomanPSMT" w:hAnsi="TimesNewRomanPSMT"/>
          <w:color w:val="000000"/>
          <w:sz w:val="24"/>
          <w:szCs w:val="24"/>
        </w:rPr>
        <w:t>работы.</w:t>
      </w:r>
    </w:p>
    <w:p w14:paraId="0FE1F37B" w14:textId="77777777" w:rsidR="00E31695" w:rsidRDefault="00E31695" w:rsidP="001A195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31695">
        <w:rPr>
          <w:rFonts w:ascii="TimesNewRomanPS-BoldMT" w:hAnsi="TimesNewRomanPS-BoldMT"/>
          <w:b/>
          <w:bCs/>
          <w:color w:val="000000"/>
          <w:sz w:val="24"/>
          <w:szCs w:val="24"/>
        </w:rPr>
        <w:t>4 КЛАСС</w:t>
      </w:r>
    </w:p>
    <w:p w14:paraId="4E81F6E3" w14:textId="77777777" w:rsidR="00E31695" w:rsidRDefault="00E31695" w:rsidP="001A195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31695">
        <w:rPr>
          <w:rFonts w:ascii="TimesNewRomanPS-BoldMT" w:hAnsi="TimesNewRomanPS-BoldMT"/>
          <w:b/>
          <w:bCs/>
          <w:color w:val="000000"/>
          <w:sz w:val="24"/>
          <w:szCs w:val="24"/>
        </w:rPr>
        <w:t>Технологии, профессии и производства.</w:t>
      </w:r>
    </w:p>
    <w:p w14:paraId="1E063870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lastRenderedPageBreak/>
        <w:t>Профессии и технологии современного мира. Использование достижений науки в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развитии технического прогресса. Изобретение и использование синтетических материалов с</w:t>
      </w:r>
      <w:r>
        <w:rPr>
          <w:rFonts w:ascii="TimesNewRomanPSMT" w:hAnsi="TimesNewRomanPSMT"/>
          <w:color w:val="000000"/>
        </w:rPr>
        <w:t xml:space="preserve"> </w:t>
      </w:r>
      <w:r w:rsidRPr="00E31695">
        <w:rPr>
          <w:rFonts w:ascii="TimesNewRomanPSMT" w:hAnsi="TimesNewRomanPSMT"/>
          <w:color w:val="000000"/>
          <w:sz w:val="24"/>
          <w:szCs w:val="24"/>
        </w:rPr>
        <w:t>определёнными заданными свойствами в различных отраслях и профессиях. Нефть как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универсальное сырьё. Материалы, получаемые из нефти (пластик, стеклоткань, пенопласт и</w:t>
      </w:r>
      <w:r>
        <w:rPr>
          <w:rFonts w:ascii="TimesNewRomanPSMT" w:hAnsi="TimesNewRomanPSMT"/>
          <w:color w:val="000000"/>
        </w:rPr>
        <w:t xml:space="preserve"> </w:t>
      </w:r>
      <w:r w:rsidRPr="00E31695">
        <w:rPr>
          <w:rFonts w:ascii="TimesNewRomanPSMT" w:hAnsi="TimesNewRomanPSMT"/>
          <w:color w:val="000000"/>
          <w:sz w:val="24"/>
          <w:szCs w:val="24"/>
        </w:rPr>
        <w:t>другие).</w:t>
      </w:r>
    </w:p>
    <w:p w14:paraId="107FD435" w14:textId="0251FA91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Мир профессий. Профессии, связанные с опасностями (пожарные, космонавты, химики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и другие).</w:t>
      </w:r>
    </w:p>
    <w:p w14:paraId="324E27DA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Информационный мир, его место и влияние на жизнь и деятельность людей. Влияние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современных технологий и преобразующей деятельности человека на окружающую среду,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способы её защиты.</w:t>
      </w:r>
    </w:p>
    <w:p w14:paraId="57AFE86D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Сохранение и развитие традиций прошлого в творчестве современных мастеров.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Бережное и уважительное отношение людей к культурным традициям. Изготовление изделий</w:t>
      </w:r>
      <w:r>
        <w:rPr>
          <w:rFonts w:ascii="TimesNewRomanPSMT" w:hAnsi="TimesNewRomanPSMT"/>
          <w:color w:val="000000"/>
        </w:rPr>
        <w:t xml:space="preserve"> </w:t>
      </w:r>
      <w:r w:rsidRPr="00E31695">
        <w:rPr>
          <w:rFonts w:ascii="TimesNewRomanPSMT" w:hAnsi="TimesNewRomanPSMT"/>
          <w:color w:val="000000"/>
          <w:sz w:val="24"/>
          <w:szCs w:val="24"/>
        </w:rPr>
        <w:t>с учётом традиционных правил и современных технологий (лепка, вязание, шитьё, вышивка</w:t>
      </w:r>
      <w:r>
        <w:rPr>
          <w:rFonts w:ascii="TimesNewRomanPSMT" w:hAnsi="TimesNewRomanPSMT"/>
          <w:color w:val="000000"/>
        </w:rPr>
        <w:t xml:space="preserve"> </w:t>
      </w:r>
      <w:r w:rsidRPr="00E31695">
        <w:rPr>
          <w:rFonts w:ascii="TimesNewRomanPSMT" w:hAnsi="TimesNewRomanPSMT"/>
          <w:color w:val="000000"/>
          <w:sz w:val="24"/>
          <w:szCs w:val="24"/>
        </w:rPr>
        <w:t>и другое).</w:t>
      </w:r>
    </w:p>
    <w:p w14:paraId="64F05D6B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Элементарная творческая и проектная деятельность (реализация заданного или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собственного замысла, поиск оптимальных конструктивных и технологических решений).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Коллективные, групповые и индивидуальные проекты на основе содержания материала,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изучаемого в течение учебного года. Использование комбинированных техник создания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конструкций по заданным условиям в выполнении учебных проектов.</w:t>
      </w:r>
    </w:p>
    <w:p w14:paraId="43D627EE" w14:textId="77777777" w:rsidR="00E31695" w:rsidRDefault="00E31695" w:rsidP="001A195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31695">
        <w:rPr>
          <w:rFonts w:ascii="TimesNewRomanPS-BoldMT" w:hAnsi="TimesNewRomanPS-BoldMT"/>
          <w:b/>
          <w:bCs/>
          <w:color w:val="000000"/>
          <w:sz w:val="24"/>
          <w:szCs w:val="24"/>
        </w:rPr>
        <w:t>Технологии ручной обработки материалов.</w:t>
      </w:r>
    </w:p>
    <w:p w14:paraId="00260FF1" w14:textId="25E112EA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Синтетические материалы – ткани, полимеры (пластик, поролон). Их свойства.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</w:p>
    <w:p w14:paraId="2B6C4EDD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Создание синтетических материалов с заданными свойствами.</w:t>
      </w:r>
    </w:p>
    <w:p w14:paraId="3379DC07" w14:textId="0443785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Использование измерений, вычислений и построений для решения практических задач.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Внесение дополнений и изменений в условные графические изображения в соответствии с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дополнительными (изменёнными) требованиями к изделию.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Технология обработки бумаги и картона. Подбор материалов в соответствии с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замыслом, особенностями конструкции изделия. Определение оптимальных способов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разметки деталей, сборки изделия. Выбор способов отделки. Комбинирование разных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материалов в одном изделии.</w:t>
      </w:r>
    </w:p>
    <w:p w14:paraId="6EF1034C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Совершенствование умений выполнять разные способы разметки с помощью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чертёжных инструментов. Освоение доступных художественных техник.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Технология обработки текстильных материалов. Обобщённое представление о видах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тканей (натуральные, искусственные, синтетические), их свойствах и областей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использования. Дизайн одежды в зависимости от её назначения, моды, времени. Подбор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текстильных материалов в соответствии с замыслом, особенностями конструкции изделия.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Раскрой деталей по готовым лекалам (выкройкам), собственным несложным. Строчка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петельного стежка и её варианты («тамбур» и другие), её назначение (соединение и отделка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деталей) и (или) строчки петлеобразного и крестообразного стежков (соединительные и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отделочные). Подбор ручных строчек для сшивания и отделки изделий. Простейший ремонт</w:t>
      </w:r>
      <w:r>
        <w:rPr>
          <w:rFonts w:ascii="TimesNewRomanPSMT" w:hAnsi="TimesNewRomanPSMT"/>
          <w:color w:val="000000"/>
        </w:rPr>
        <w:t xml:space="preserve"> </w:t>
      </w:r>
      <w:r w:rsidRPr="00E31695">
        <w:rPr>
          <w:rFonts w:ascii="TimesNewRomanPSMT" w:hAnsi="TimesNewRomanPSMT"/>
          <w:color w:val="000000"/>
          <w:sz w:val="24"/>
          <w:szCs w:val="24"/>
        </w:rPr>
        <w:t>изделий.</w:t>
      </w:r>
    </w:p>
    <w:p w14:paraId="2BCD47FF" w14:textId="76C1413F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Технология обработки синтетических материалов. Пластик, поролон, полиэтилен.</w:t>
      </w:r>
    </w:p>
    <w:p w14:paraId="1835A69D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Общее знакомство, сравнение свойств. Самостоятельное определение технологий их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обработки в сравнении с освоенными материалами.</w:t>
      </w:r>
    </w:p>
    <w:p w14:paraId="161E1C87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Комбинированное использование разных материалов.</w:t>
      </w:r>
    </w:p>
    <w:p w14:paraId="7D366C2A" w14:textId="77777777" w:rsidR="00E31695" w:rsidRDefault="00E31695" w:rsidP="001A195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31695">
        <w:rPr>
          <w:rFonts w:ascii="TimesNewRomanPS-BoldMT" w:hAnsi="TimesNewRomanPS-BoldMT"/>
          <w:b/>
          <w:bCs/>
          <w:color w:val="000000"/>
          <w:sz w:val="24"/>
          <w:szCs w:val="24"/>
        </w:rPr>
        <w:t>Конструирование и моделирование.</w:t>
      </w:r>
    </w:p>
    <w:p w14:paraId="509484A5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Современные требования к техническим устройствам (экологичность, безопасность,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эргономичность и другие).</w:t>
      </w:r>
    </w:p>
    <w:p w14:paraId="19B8D916" w14:textId="655E6061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lastRenderedPageBreak/>
        <w:t>Конструирование и моделирование изделий из различных материалов, в том числе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конструктора, по проектному заданию или собственному замыслу. Поиск оптимальных и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доступных новых решений конструкторско-технологических проблем на всех этапах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аналитического и технологического процесса при выполнении индивидуальных творческих и</w:t>
      </w:r>
      <w:r>
        <w:rPr>
          <w:rFonts w:ascii="TimesNewRomanPSMT" w:hAnsi="TimesNewRomanPSMT"/>
          <w:color w:val="000000"/>
        </w:rPr>
        <w:t xml:space="preserve"> </w:t>
      </w:r>
      <w:r w:rsidRPr="00E31695">
        <w:rPr>
          <w:rFonts w:ascii="TimesNewRomanPSMT" w:hAnsi="TimesNewRomanPSMT"/>
          <w:color w:val="000000"/>
          <w:sz w:val="24"/>
          <w:szCs w:val="24"/>
        </w:rPr>
        <w:t>коллективных проектных работ.</w:t>
      </w:r>
    </w:p>
    <w:p w14:paraId="6A280E4B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Робототехника. Конструктивные, соединительные элементы и основные узлы робота.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Инструменты и детали для создания робота. Конструирование робота. Составление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алгоритма действий робота. Программирование, тестирование робота. Преобразование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конструкции робота. Презентация робота.</w:t>
      </w:r>
    </w:p>
    <w:p w14:paraId="5573027A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-BoldMT" w:hAnsi="TimesNewRomanPS-BoldMT"/>
          <w:b/>
          <w:bCs/>
          <w:color w:val="000000"/>
          <w:sz w:val="24"/>
          <w:szCs w:val="24"/>
        </w:rPr>
        <w:t>ИКТ.</w:t>
      </w:r>
      <w:r w:rsidRPr="00E31695">
        <w:rPr>
          <w:rFonts w:ascii="TimesNewRomanPS-BoldMT" w:hAnsi="TimesNewRomanPS-BoldMT"/>
          <w:b/>
          <w:bCs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Работа с доступной информацией в Интернете и на цифровых носителях информации.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Электронные и медиаресурсы в художественно-конструкторской, проектной,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предметной преобразующей деятельности. Работа с готовыми цифровыми материалами.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Поиск дополнительной информации по тематике творческих и проектных работ,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использование рисунков из ресурса компьютера в оформлении изделий и другое. Создание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презентаций в программе PowerPoint или другой.</w:t>
      </w:r>
    </w:p>
    <w:p w14:paraId="01958799" w14:textId="77777777" w:rsidR="00E31695" w:rsidRDefault="00E31695" w:rsidP="001A195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31695">
        <w:rPr>
          <w:rFonts w:ascii="TimesNewRomanPS-BoldMT" w:hAnsi="TimesNewRomanPS-BoldMT"/>
          <w:b/>
          <w:bCs/>
          <w:color w:val="000000"/>
          <w:sz w:val="24"/>
          <w:szCs w:val="24"/>
        </w:rPr>
        <w:t>УНИВЕРСАЛЬНЫЕ УЧЕБНЫЕ ДЕЙСТВИЯ</w:t>
      </w:r>
    </w:p>
    <w:p w14:paraId="49A18DA3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Изучение труда (технологии) в 4 классе способствует освоению ряда универсальных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учебных действий: познавательных универсальных учебных действий, коммуникативных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совместной деятельности.</w:t>
      </w:r>
    </w:p>
    <w:p w14:paraId="469F62F0" w14:textId="6D6D5B2F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 xml:space="preserve">У обучающегося будут сформированы следующие </w:t>
      </w:r>
      <w:r w:rsidRPr="00E31695">
        <w:rPr>
          <w:rFonts w:ascii="TimesNewRomanPS-BoldMT" w:hAnsi="TimesNewRomanPS-BoldMT"/>
          <w:b/>
          <w:bCs/>
          <w:color w:val="000000"/>
          <w:sz w:val="24"/>
          <w:szCs w:val="24"/>
        </w:rPr>
        <w:t>базовые логические и</w:t>
      </w:r>
      <w:r>
        <w:rPr>
          <w:rFonts w:ascii="TimesNewRomanPS-BoldMT" w:hAnsi="TimesNewRomanPS-BoldMT"/>
          <w:b/>
          <w:bCs/>
          <w:color w:val="000000"/>
        </w:rPr>
        <w:t xml:space="preserve"> </w:t>
      </w:r>
      <w:r w:rsidRPr="00E3169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исследовательские действия </w:t>
      </w:r>
      <w:r w:rsidRPr="00E31695">
        <w:rPr>
          <w:rFonts w:ascii="TimesNewRomanPSMT" w:hAnsi="TimesNewRomanPSMT"/>
          <w:color w:val="000000"/>
          <w:sz w:val="24"/>
          <w:szCs w:val="24"/>
        </w:rPr>
        <w:t>как часть познавательных универсальных учебных действий: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ориентироваться в терминах, используемых в технологии, использовать их в ответах на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вопросы и высказываниях (в пределах изученного);</w:t>
      </w:r>
    </w:p>
    <w:p w14:paraId="7E13B787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анализировать конструкции предложенных образцов изделий;</w:t>
      </w:r>
    </w:p>
    <w:p w14:paraId="6AAA49FF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конструировать и моделировать изделия из различных материалов по образцу, рисунку,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простейшему чертежу, эскизу, схеме с использованием общепринятых условных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обозначений и по заданным условиям;</w:t>
      </w:r>
    </w:p>
    <w:p w14:paraId="3DE5B10F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выстраивать последовательность практических действий и технологических операций,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подбирать материал и инструменты, выполнять экономную разметку, сборку, отделку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изделия;</w:t>
      </w:r>
    </w:p>
    <w:p w14:paraId="01B504CE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решать простые задачи на преобразование конструкции;</w:t>
      </w:r>
    </w:p>
    <w:p w14:paraId="3577F0CA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выполнять работу в соответствии с инструкцией, устной или письменной;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соотносить результат работы с заданным алгоритмом, проверять изделия в действии,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вносить необходимые дополнения и изменения;</w:t>
      </w:r>
    </w:p>
    <w:p w14:paraId="05AA4C4B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классифицировать изделия по самостоятельно предложенному существенному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признаку (используемый материал, форма, размер, назначение, способ сборки);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выполнять действия анализа и синтеза, сравнения, классификации предметов (изделий)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с учётом указанных критериев;</w:t>
      </w:r>
    </w:p>
    <w:p w14:paraId="2BAC7567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анализировать устройство простых изделий по образцу, рисунку, выделять основные и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второстепенные составляющие конструкции.</w:t>
      </w:r>
    </w:p>
    <w:p w14:paraId="35A715EC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 xml:space="preserve">У обучающегося будут сформированы следующие </w:t>
      </w:r>
      <w:r w:rsidRPr="00E31695">
        <w:rPr>
          <w:rFonts w:ascii="TimesNewRomanPS-BoldMT" w:hAnsi="TimesNewRomanPS-BoldMT"/>
          <w:b/>
          <w:bCs/>
          <w:color w:val="000000"/>
          <w:sz w:val="24"/>
          <w:szCs w:val="24"/>
        </w:rPr>
        <w:t>умения работать с информацией</w:t>
      </w:r>
      <w:r w:rsidRPr="00E31695">
        <w:rPr>
          <w:rFonts w:ascii="TimesNewRomanPS-BoldMT" w:hAnsi="TimesNewRomanPS-BoldMT"/>
          <w:b/>
          <w:bCs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как часть познавательных универсальных учебных действий:</w:t>
      </w:r>
    </w:p>
    <w:p w14:paraId="09A49868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находить необходимую для выполнения работы информацию, пользуясь различными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источниками, анализировать её и отбирать в соответствии с решаемой задачей;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на основе анализа информации производить выбор наиболее эффективных способов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работы;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lastRenderedPageBreak/>
        <w:t>использовать знаково-символические средства для решения задач в умственной или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материализованной форме, выполнять действия моделирования, работать с моделями;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осуществлять поиск дополнительной информации по тематике творческих и проектных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работ;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использовать рисунки из ресурса компьютера в оформлении изделий и другое;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использовать средства информационно-коммуникационных технологий для решения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учебных и практических задач, в том числе Интернет под руководством учителя.</w:t>
      </w:r>
    </w:p>
    <w:p w14:paraId="1BE82446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 xml:space="preserve">У обучающегося будут сформированы следующие </w:t>
      </w:r>
      <w:r w:rsidRPr="00E3169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умения общения </w:t>
      </w:r>
      <w:r w:rsidRPr="00E31695">
        <w:rPr>
          <w:rFonts w:ascii="TimesNewRomanPSMT" w:hAnsi="TimesNewRomanPSMT"/>
          <w:color w:val="000000"/>
          <w:sz w:val="24"/>
          <w:szCs w:val="24"/>
        </w:rPr>
        <w:t>как часть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коммуникативных универсальных учебных действий:</w:t>
      </w:r>
    </w:p>
    <w:p w14:paraId="1AF87CE4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соблюдать правила участия в диалоге: ставить вопросы, аргументировать и доказывать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свою точку зрения, уважительно относиться к чужому мнению;</w:t>
      </w:r>
    </w:p>
    <w:p w14:paraId="02EC6A4F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описывать факты из истории развития ремёсел на Руси и в России, высказывать своё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отношение к предметам декоративно-прикладного искусства разных народов Российской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Федерации;</w:t>
      </w:r>
    </w:p>
    <w:p w14:paraId="4C68C004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создавать тексты-рассуждения: раскрывать последовательность операций при работе с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разными материалами;</w:t>
      </w:r>
    </w:p>
    <w:p w14:paraId="2E2BB351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осознавать культурно-исторический смысл и назначение праздников, их роль в жизни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каждого человека, ориентироваться в традициях организации и оформления праздников.</w:t>
      </w:r>
    </w:p>
    <w:p w14:paraId="49A82842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 умения самоорганизации и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самоконтроля как часть регулятивных универсальных учебных действий:</w:t>
      </w:r>
    </w:p>
    <w:p w14:paraId="7D8D8D19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понимать и принимать учебную задачу, самостоятельно определять цели учебно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E31695">
        <w:rPr>
          <w:rFonts w:ascii="TimesNewRomanPSMT" w:hAnsi="TimesNewRomanPSMT"/>
          <w:color w:val="000000"/>
          <w:sz w:val="24"/>
          <w:szCs w:val="24"/>
        </w:rPr>
        <w:t>познавательной деятельности;</w:t>
      </w:r>
    </w:p>
    <w:p w14:paraId="1ED19F1E" w14:textId="1742ED12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планировать практическую работу в соответствии с поставленной целью и выполнять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её в соответствии с планом;</w:t>
      </w:r>
    </w:p>
    <w:p w14:paraId="17501D5A" w14:textId="3A6AF5D0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на основе анализа причинно-следственных связей между действиями и их результатами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прогнозировать практические «шаги» для получения необходимого результата;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выполнять действия контроля (самоконтроля) и оценки, процесса и результата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деятельности, при необходимости вносить коррективы в выполняемые действия;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проявлять волевую саморегуляцию при выполнении задания.</w:t>
      </w:r>
    </w:p>
    <w:p w14:paraId="217AAD41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У обучающегося будут сформированы следующие умения совместной деятельности: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организовывать под руководством учителя совместную работу в группе: распределять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роли, выполнять функции руководителя или подчинённого, осуществлять продуктивное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сотрудничество, взаимопомощь;</w:t>
      </w:r>
    </w:p>
    <w:p w14:paraId="7A34AF72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проявлять интерес к деятельности своих товарищей и результатам их работы, в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доброжелательной форме комментировать и оценивать их достижения;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в процессе анализа и оценки совместной деятельности высказывать свои предложения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и пожелания, выслушивать и принимать к сведению мнение других обучающихся, их советы</w:t>
      </w:r>
      <w:r>
        <w:rPr>
          <w:rFonts w:ascii="TimesNewRomanPSMT" w:hAnsi="TimesNewRomanPSMT"/>
          <w:color w:val="000000"/>
        </w:rPr>
        <w:t xml:space="preserve"> </w:t>
      </w:r>
      <w:r w:rsidRPr="00E31695">
        <w:rPr>
          <w:rFonts w:ascii="TimesNewRomanPSMT" w:hAnsi="TimesNewRomanPSMT"/>
          <w:color w:val="000000"/>
          <w:sz w:val="24"/>
          <w:szCs w:val="24"/>
        </w:rPr>
        <w:t>и пожелания, с уважением относиться к разной оценке своих достижений.</w:t>
      </w:r>
    </w:p>
    <w:p w14:paraId="15B2B66F" w14:textId="77777777" w:rsidR="00E31695" w:rsidRDefault="00E31695" w:rsidP="001A195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31695">
        <w:rPr>
          <w:rFonts w:ascii="TimesNewRomanPS-BoldMT" w:hAnsi="TimesNewRomanPS-BoldMT"/>
          <w:b/>
          <w:bCs/>
          <w:color w:val="000000"/>
          <w:sz w:val="24"/>
          <w:szCs w:val="24"/>
        </w:rPr>
        <w:t>ПЛАНИРУЕМЫЕ ОБРАЗОВАТЕЛЬНЫЕ РЕЗУЛЬТАТЫ</w:t>
      </w:r>
    </w:p>
    <w:p w14:paraId="06CB725F" w14:textId="77777777" w:rsidR="00E31695" w:rsidRDefault="00E31695" w:rsidP="001A195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31695">
        <w:rPr>
          <w:rFonts w:ascii="TimesNewRomanPS-BoldMT" w:hAnsi="TimesNewRomanPS-BoldMT"/>
          <w:b/>
          <w:bCs/>
          <w:color w:val="000000"/>
          <w:sz w:val="24"/>
          <w:szCs w:val="24"/>
        </w:rPr>
        <w:t>ЛИЧНОСТНЫЕ РЕЗУЛЬТАТЫ</w:t>
      </w:r>
    </w:p>
    <w:p w14:paraId="192882C3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Личностные результаты освоения программы по труду (технологии) на уровне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начального общего образования достигаются в единстве учебной и воспитательной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деятельности в соответствии с традиционными российскими социокультурными и духовно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E31695">
        <w:rPr>
          <w:rFonts w:ascii="TimesNewRomanPSMT" w:hAnsi="TimesNewRomanPSMT"/>
          <w:color w:val="000000"/>
          <w:sz w:val="24"/>
          <w:szCs w:val="24"/>
        </w:rPr>
        <w:t>нравственными ценностями, принятыми в обществе правилами и нормами поведения и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способствуют процессам самопознания, самовоспитания и саморазвития, формирования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внутренней позиции личности.</w:t>
      </w:r>
    </w:p>
    <w:p w14:paraId="0CD4C466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В результате изучения труда (технологии) на уровне начального общего образования у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обучающегося будут сформированы следующие личностные результаты: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lastRenderedPageBreak/>
        <w:t>первоначальные представления о созидательном и нравственном значении труда в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жизни человека и общества, уважительное отношение к труду и творчеству мастеров;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осознание роли человека и используемых им технологий в сохранении гармонического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сосуществования рукотворного мира с миром природы, ответственное отношение к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сохранению окружающей среды;</w:t>
      </w:r>
    </w:p>
    <w:p w14:paraId="5E819B3A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понимание культурно-исторической ценности традиций, отражённых в предметном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мире, чувство сопричастности к культуре своего народа, уважительное отношение к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культурным традициям других народов;</w:t>
      </w:r>
    </w:p>
    <w:p w14:paraId="2F7E2EE2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проявление способности к эстетической оценке окружающей предметной среды,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эстетические чувства – эмоционально-положительное восприятие и понимание красоты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форм и образов природных объектов, образцов мировой и отечественной художественной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культуры;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проявление положительного отношения и интереса к различным видам творческой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преобразующей деятельности, стремление к творческой самореализации, мотивация к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творческому труду, работе на результат, способность к различным видам практической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преобразующей деятельности;</w:t>
      </w:r>
    </w:p>
    <w:p w14:paraId="107EB3AD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проявление устойчивых волевых качества и способность к саморегуляции: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организованность, аккуратность, трудолюбие, ответственность, умение справляться с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доступными проблемами;</w:t>
      </w:r>
    </w:p>
    <w:p w14:paraId="2FD264E4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готовность вступать в сотрудничество с другими людьми с учётом этики общения,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проявление толерантности и доброжелательности.</w:t>
      </w:r>
    </w:p>
    <w:p w14:paraId="4ED3794D" w14:textId="77777777" w:rsidR="00E31695" w:rsidRDefault="00E31695" w:rsidP="001A195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31695">
        <w:rPr>
          <w:rFonts w:ascii="TimesNewRomanPS-BoldMT" w:hAnsi="TimesNewRomanPS-BoldMT"/>
          <w:b/>
          <w:bCs/>
          <w:color w:val="000000"/>
          <w:sz w:val="24"/>
          <w:szCs w:val="24"/>
        </w:rPr>
        <w:t>МЕТАПРЕДМЕТНЫЕ РЕЗУЛЬТАТЫ</w:t>
      </w:r>
    </w:p>
    <w:p w14:paraId="22D02B82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В результате изучения труда (технологии) на уровне начального общего образования у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обучающегося будут сформированы познавательные универсальные учебные действия,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коммуникативные универсальные учебные действия, регулятивные универсальные учебные</w:t>
      </w:r>
      <w:r>
        <w:rPr>
          <w:rFonts w:ascii="TimesNewRomanPSMT" w:hAnsi="TimesNewRomanPSMT"/>
          <w:color w:val="000000"/>
        </w:rPr>
        <w:t xml:space="preserve"> </w:t>
      </w:r>
      <w:r w:rsidRPr="00E31695">
        <w:rPr>
          <w:rFonts w:ascii="TimesNewRomanPSMT" w:hAnsi="TimesNewRomanPSMT"/>
          <w:color w:val="000000"/>
          <w:sz w:val="24"/>
          <w:szCs w:val="24"/>
        </w:rPr>
        <w:t>действия, совместная деятельность.</w:t>
      </w:r>
    </w:p>
    <w:p w14:paraId="357DBF4D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 xml:space="preserve">У обучающегося будут сформированы следующие </w:t>
      </w:r>
      <w:r w:rsidRPr="00E3169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базовые логические иисследовательские действия </w:t>
      </w:r>
      <w:r w:rsidRPr="00E31695">
        <w:rPr>
          <w:rFonts w:ascii="TimesNewRomanPSMT" w:hAnsi="TimesNewRomanPSMT"/>
          <w:color w:val="000000"/>
          <w:sz w:val="24"/>
          <w:szCs w:val="24"/>
        </w:rPr>
        <w:t>как часть познавательных универсальных учебных действий: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ориентироваться в терминах и понятиях, используемых в технологии (в пределах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изученного), использовать изученную терминологию в своих устных и письменных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высказываниях;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осуществлять анализ объектов и изделий с выделением существенных и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несущественных признаков;</w:t>
      </w:r>
    </w:p>
    <w:p w14:paraId="307979B7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сравнивать группы объектов (изделий), выделять в них общее и различия;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делать обобщения (технико-технологического и декоративно-художественного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характера) по изучаемой тематике;</w:t>
      </w:r>
    </w:p>
    <w:p w14:paraId="7A5BA6D9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использовать схемы, модели и простейшие чертежи в собственной практической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творческой деятельности;</w:t>
      </w:r>
    </w:p>
    <w:p w14:paraId="2932B5D1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комбинировать и использовать освоенные технологии при изготовлении изделий в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соответствии с технической, технологической или декоративно-художественной задачей;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понимать необходимость поиска новых технологий на основе изучения объектов и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законов природы, доступного исторического и современного опыта технологической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деятельности.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 xml:space="preserve">У обучающегося будут сформированы </w:t>
      </w:r>
      <w:r w:rsidRPr="00E3169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умения работать с информацией </w:t>
      </w:r>
      <w:r w:rsidRPr="00E31695">
        <w:rPr>
          <w:rFonts w:ascii="TimesNewRomanPSMT" w:hAnsi="TimesNewRomanPSMT"/>
          <w:color w:val="000000"/>
          <w:sz w:val="24"/>
          <w:szCs w:val="24"/>
        </w:rPr>
        <w:t>как часть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познавательных универсальных учебных действий:</w:t>
      </w:r>
    </w:p>
    <w:p w14:paraId="0AE63BBC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осуществлять поиск необходимой для выполнения работы информации в учебнике и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других доступных источниках, анализировать её и отбирать в соответствии с решаемой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lastRenderedPageBreak/>
        <w:t>задачей;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анализировать и использовать знаково-символические средства представления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информации для решения задач в умственной и материализованной форме, выполнять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действия моделирования, работать с моделями;</w:t>
      </w:r>
    </w:p>
    <w:p w14:paraId="09DEA822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использовать средства информационно-коммуникационных технологий для решения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учебных и практических задач (в том числе Интернет с контролируемым выходом),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оценивать объективность информации и возможности её использования для решения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конкретных учебных задач;</w:t>
      </w:r>
    </w:p>
    <w:p w14:paraId="2F5C7045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следовать при выполнении работы инструкциям учителя или представленным в других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информационных источниках.</w:t>
      </w:r>
    </w:p>
    <w:p w14:paraId="089BCBAB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 xml:space="preserve">У обучающегося будут сформированы </w:t>
      </w:r>
      <w:r w:rsidRPr="00E3169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умения общения </w:t>
      </w:r>
      <w:r w:rsidRPr="00E31695">
        <w:rPr>
          <w:rFonts w:ascii="TimesNewRomanPSMT" w:hAnsi="TimesNewRomanPSMT"/>
          <w:color w:val="000000"/>
          <w:sz w:val="24"/>
          <w:szCs w:val="24"/>
        </w:rPr>
        <w:t>как часть коммуникативных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универсальных учебных действий:</w:t>
      </w:r>
    </w:p>
    <w:p w14:paraId="7FC57226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вступать в диалог, задавать собеседнику вопросы, использовать реплики-уточнения и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дополнения, формулировать собственное мнение и идеи, аргументированно их излагать,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выслушивать разные мнения, учитывать их в диалоге;</w:t>
      </w:r>
    </w:p>
    <w:p w14:paraId="4116E5EC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создавать тексты-описания на основе наблюдений (рассматривания) изделий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декоративно-прикладного искусства народов России;</w:t>
      </w:r>
    </w:p>
    <w:p w14:paraId="5D7E3AF2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строить рассуждения о связях природного и предметного мира, простые суждения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(небольшие тексты) об объекте, его строении, свойствах и способах создания;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объяснять последовательность совершаемых действий при создании изделия.</w:t>
      </w:r>
    </w:p>
    <w:p w14:paraId="2F1A961C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 xml:space="preserve">У обучающегося будут сформированы следующие </w:t>
      </w:r>
      <w:r w:rsidRPr="00E31695">
        <w:rPr>
          <w:rFonts w:ascii="TimesNewRomanPS-BoldMT" w:hAnsi="TimesNewRomanPS-BoldMT"/>
          <w:b/>
          <w:bCs/>
          <w:color w:val="000000"/>
          <w:sz w:val="24"/>
          <w:szCs w:val="24"/>
        </w:rPr>
        <w:t>умения самоорганизации и</w:t>
      </w:r>
      <w:r w:rsidRPr="00E31695">
        <w:rPr>
          <w:rFonts w:ascii="TimesNewRomanPS-BoldMT" w:hAnsi="TimesNewRomanPS-BoldMT"/>
          <w:b/>
          <w:bCs/>
          <w:color w:val="000000"/>
        </w:rPr>
        <w:br/>
      </w:r>
      <w:r w:rsidRPr="00E3169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самоконтроля </w:t>
      </w:r>
      <w:r w:rsidRPr="00E31695">
        <w:rPr>
          <w:rFonts w:ascii="TimesNewRomanPSMT" w:hAnsi="TimesNewRomanPSMT"/>
          <w:color w:val="000000"/>
          <w:sz w:val="24"/>
          <w:szCs w:val="24"/>
        </w:rPr>
        <w:t>как часть регулятивных универсальных учебных действий: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рационально организовывать свою работу (подготовка рабочего места, поддержание и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наведение порядка, уборка после работы);</w:t>
      </w:r>
    </w:p>
    <w:p w14:paraId="5974D82E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выполнять правила безопасности труда при выполнении работы;</w:t>
      </w:r>
    </w:p>
    <w:p w14:paraId="1BDF8E40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планировать работу, соотносить свои действия с поставленной целью;</w:t>
      </w:r>
    </w:p>
    <w:p w14:paraId="365B3429" w14:textId="3E4C9AE8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устанавливать причинно-следственные связи между выполняемыми действиями и их</w:t>
      </w:r>
    </w:p>
    <w:p w14:paraId="71E1E6E3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результатами, прогнозировать действия для получения необходимых результатов;</w:t>
      </w:r>
    </w:p>
    <w:p w14:paraId="043D2446" w14:textId="37206C2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выполнять действия контроля и оценки, вносить необходимые коррективы в действие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после его завершения на основе его оценки и учёта характера сделанных ошибок;</w:t>
      </w:r>
    </w:p>
    <w:p w14:paraId="6D8276BE" w14:textId="1338C729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проявлять волевую саморегуляцию при выполнении работы.</w:t>
      </w:r>
    </w:p>
    <w:p w14:paraId="25395FBF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 xml:space="preserve">У обучающегося будут сформированы </w:t>
      </w:r>
      <w:r w:rsidRPr="00E31695">
        <w:rPr>
          <w:rFonts w:ascii="TimesNewRomanPS-BoldMT" w:hAnsi="TimesNewRomanPS-BoldMT"/>
          <w:b/>
          <w:bCs/>
          <w:color w:val="000000"/>
          <w:sz w:val="24"/>
          <w:szCs w:val="24"/>
        </w:rPr>
        <w:t>умения совместной деятельности</w:t>
      </w:r>
      <w:r w:rsidRPr="00E31695">
        <w:rPr>
          <w:rFonts w:ascii="TimesNewRomanPSMT" w:hAnsi="TimesNewRomanPSMT"/>
          <w:color w:val="000000"/>
          <w:sz w:val="24"/>
          <w:szCs w:val="24"/>
        </w:rPr>
        <w:t>: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организовывать под руководством учителя и самостоятельно совместную работу в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группе: обсуждать задачу, распределять роли, выполнять функции руководителя (лидера) и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подчинённого, осуществлять продуктивное сотрудничество;</w:t>
      </w:r>
    </w:p>
    <w:p w14:paraId="3A6DF980" w14:textId="0E6DCC0A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проявлять интерес к работе товарищей, в доброжелательной форме комментировать и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оценивать их достижения, высказывать свои предложения и пожелания, оказывать при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необходимости помощь;</w:t>
      </w:r>
    </w:p>
    <w:p w14:paraId="3464FE9C" w14:textId="6A61012B" w:rsidR="00E31695" w:rsidRDefault="00E31695" w:rsidP="001A1955">
      <w:pPr>
        <w:spacing w:after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понимать особенности проектной деятельности, выдвигать несложные идеи решений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предлагаемых проектных заданий, мысленно создавать конструктивный замысел,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осуществлять выбор средств и способов для его практического воплощения, предъявлять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аргументы для защиты продукта проектной деятельности.</w:t>
      </w:r>
      <w:r w:rsidRPr="00E31695">
        <w:t xml:space="preserve">  </w:t>
      </w: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</w:p>
    <w:p w14:paraId="1BB82884" w14:textId="77777777" w:rsidR="00E31695" w:rsidRDefault="00E31695" w:rsidP="001A1955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31695">
        <w:rPr>
          <w:rFonts w:ascii="TimesNewRomanPS-BoldMT" w:hAnsi="TimesNewRomanPS-BoldMT"/>
          <w:b/>
          <w:bCs/>
          <w:color w:val="000000"/>
          <w:sz w:val="24"/>
          <w:szCs w:val="24"/>
        </w:rPr>
        <w:t>ПРЕДМЕТНЫЕ РЕЗУЛЬТАТЫ</w:t>
      </w:r>
    </w:p>
    <w:p w14:paraId="77801CF9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 xml:space="preserve">К концу обучения в </w:t>
      </w:r>
      <w:r w:rsidRPr="00E3169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1 классе </w:t>
      </w:r>
      <w:r w:rsidRPr="00E31695">
        <w:rPr>
          <w:rFonts w:ascii="TimesNewRomanPSMT" w:hAnsi="TimesNewRomanPSMT"/>
          <w:color w:val="000000"/>
          <w:sz w:val="24"/>
          <w:szCs w:val="24"/>
        </w:rPr>
        <w:t>обучающийся получит следующие предметные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результаты по отдельным темам программы по труду (технологии):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правильно организовывать свой труд: своевременно подготавливать и убирать рабочее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место, поддерживать порядок на нём в процессе труда;</w:t>
      </w:r>
    </w:p>
    <w:p w14:paraId="4C356B1D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lastRenderedPageBreak/>
        <w:t>применять правила безопасной работы ножницами, иглой и аккуратной работы с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клеем;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действовать по предложенному образцу в соответствии с правилами рациональной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разметки (разметка на изнаночной стороне материала, экономия материала при разметке);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определять названия и назначение основных инструментов и приспособлений для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ручного труда (линейка, карандаш, ножницы, игла, шаблон, стека и другие), использовать их</w:t>
      </w:r>
      <w:r>
        <w:rPr>
          <w:rFonts w:ascii="TimesNewRomanPSMT" w:hAnsi="TimesNewRomanPSMT"/>
          <w:color w:val="000000"/>
        </w:rPr>
        <w:t xml:space="preserve"> </w:t>
      </w:r>
      <w:r w:rsidRPr="00E31695">
        <w:rPr>
          <w:rFonts w:ascii="TimesNewRomanPSMT" w:hAnsi="TimesNewRomanPSMT"/>
          <w:color w:val="000000"/>
          <w:sz w:val="24"/>
          <w:szCs w:val="24"/>
        </w:rPr>
        <w:t>в практической работе;</w:t>
      </w:r>
    </w:p>
    <w:p w14:paraId="55C9D1DE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определять наименования отдельных материалов (например, бумага, картон, фольга,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пластилин, природные, текстильные материалы) и способы их обработки (сгибание,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отрывание, сминание, резание, лепка и другие), выполнять доступные технологические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приёмы ручной обработки материалов при изготовлении изделий;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ориентироваться в наименованиях основных технологических операций: разметка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деталей, выделение деталей, сборка изделия;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выполнять разметку деталей сгибанием, по шаблону, «на глаз», «от руки», выделение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деталей способами обрывания, вырезания и другое, сборку изделий с помощью клея, ниток и</w:t>
      </w:r>
      <w:r>
        <w:rPr>
          <w:rFonts w:ascii="TimesNewRomanPSMT" w:hAnsi="TimesNewRomanPSMT"/>
          <w:color w:val="000000"/>
        </w:rPr>
        <w:t xml:space="preserve"> </w:t>
      </w:r>
      <w:r w:rsidRPr="00E31695">
        <w:rPr>
          <w:rFonts w:ascii="TimesNewRomanPSMT" w:hAnsi="TimesNewRomanPSMT"/>
          <w:color w:val="000000"/>
          <w:sz w:val="24"/>
          <w:szCs w:val="24"/>
        </w:rPr>
        <w:t>другое;</w:t>
      </w:r>
    </w:p>
    <w:p w14:paraId="6C052A88" w14:textId="3556961E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оформлять изделия строчкой прямого стежка;</w:t>
      </w:r>
    </w:p>
    <w:p w14:paraId="73F36000" w14:textId="77777777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понимать смысл понятий «изделие», «деталь изделия», «образец», «заготовка»,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«материал», «инструмент», «приспособление», «конструирование», «аппликация»;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выполнять задания с опорой на готовый план;</w:t>
      </w:r>
    </w:p>
    <w:p w14:paraId="5F01B5D8" w14:textId="19913D8F" w:rsidR="00E31695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обслуживать себя во время работы: соблюдать порядок на рабочем месте, ухаживать за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инструментами и правильно хранить их, соблюдать правила гигиены труда;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рассматривать и анализировать простые по конструкции образцы (по вопросам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учителя), анализировать простейшую конструкцию изделия: выделять основные и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дополнительные детали, называть их форму, определять взаимное расположение, виды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соединения, способы изготовления;</w:t>
      </w:r>
    </w:p>
    <w:p w14:paraId="296A01E4" w14:textId="77777777" w:rsidR="00D82FFB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распознавать изученные виды материалов (природные, пластические, бумага, тонкий</w:t>
      </w:r>
      <w:r w:rsidR="00D82FFB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E31695">
        <w:rPr>
          <w:rFonts w:ascii="TimesNewRomanPSMT" w:hAnsi="TimesNewRomanPSMT"/>
          <w:color w:val="000000"/>
          <w:sz w:val="24"/>
          <w:szCs w:val="24"/>
        </w:rPr>
        <w:t>картон, текстильные, клей и другие), их свойства (цвет, фактура, форма, гибкость и другие);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называть ручные инструменты (ножницы, игла, линейка) и приспособления (шаблон,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стека, булавки и другие), безопасно хранить и работать ими;</w:t>
      </w:r>
    </w:p>
    <w:p w14:paraId="76B7F430" w14:textId="77777777" w:rsidR="00D82FFB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различать материалы и инструменты по их назначению;</w:t>
      </w:r>
    </w:p>
    <w:p w14:paraId="27AD78AC" w14:textId="77777777" w:rsidR="00D82FFB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называть и выполнять последовательность изготовления несложных изделий: разметка,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резание, сборка, отделка;</w:t>
      </w:r>
    </w:p>
    <w:p w14:paraId="18C4886F" w14:textId="77777777" w:rsidR="00D82FFB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качественно выполнять операции и приёмы по изготовлению несложных изделий: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экономно выполнять разметку деталей «на глаз», «от руки», по шаблону, по линейке (как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направляющему инструменту без откладывания размеров), точно резать ножницами по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линиям разметки, придавать форму деталям и изделию сгибанием, складыванием,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вытягиванием, отрыванием, сминанием, лепкой и прочее, собирать изделия с помощью клея,</w:t>
      </w:r>
      <w:r w:rsidR="00D82FFB">
        <w:rPr>
          <w:rFonts w:ascii="TimesNewRomanPSMT" w:hAnsi="TimesNewRomanPSMT"/>
          <w:color w:val="000000"/>
        </w:rPr>
        <w:t xml:space="preserve"> </w:t>
      </w:r>
      <w:r w:rsidRPr="00E31695">
        <w:rPr>
          <w:rFonts w:ascii="TimesNewRomanPSMT" w:hAnsi="TimesNewRomanPSMT"/>
          <w:color w:val="000000"/>
          <w:sz w:val="24"/>
          <w:szCs w:val="24"/>
        </w:rPr>
        <w:t>пластических масс и другое, эстетично и аккуратно выполнять отделку раскрашиванием,</w:t>
      </w:r>
      <w:r w:rsidR="00D82FFB">
        <w:rPr>
          <w:rFonts w:ascii="TimesNewRomanPSMT" w:hAnsi="TimesNewRomanPSMT"/>
          <w:color w:val="000000"/>
        </w:rPr>
        <w:t xml:space="preserve"> </w:t>
      </w:r>
      <w:r w:rsidRPr="00E31695">
        <w:rPr>
          <w:rFonts w:ascii="TimesNewRomanPSMT" w:hAnsi="TimesNewRomanPSMT"/>
          <w:color w:val="000000"/>
          <w:sz w:val="24"/>
          <w:szCs w:val="24"/>
        </w:rPr>
        <w:t>аппликацией, строчкой прямого стежка;</w:t>
      </w:r>
    </w:p>
    <w:p w14:paraId="54FCDEF4" w14:textId="77777777" w:rsidR="00D82FFB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использовать для сушки плоских изделий пресс;</w:t>
      </w:r>
    </w:p>
    <w:p w14:paraId="59FB96F1" w14:textId="77777777" w:rsidR="00D82FFB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с помощью учителя выполнять практическую работу и самоконтроль с опорой на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инструкционную карту, образец, шаблон;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различать разборные и неразборные конструкции несложных изделий;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понимать простейшие виды технической документации (рисунок, схема),</w:t>
      </w:r>
    </w:p>
    <w:p w14:paraId="5FA073DB" w14:textId="77777777" w:rsidR="00D82FFB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конструировать и моделировать изделия из различных материалов по образцу, рисунку;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осуществлять элементарное сотрудничество, участвовать в коллективных работах под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руководством учителя;</w:t>
      </w:r>
    </w:p>
    <w:p w14:paraId="2E2BBD31" w14:textId="3CC6BB70" w:rsidR="00D82FFB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lastRenderedPageBreak/>
        <w:t>выполнять несложные коллективные работы проектного характера;</w:t>
      </w:r>
      <w:r w:rsidR="00D82FFB">
        <w:rPr>
          <w:rFonts w:ascii="TimesNewRomanPSMT" w:hAnsi="TimesNewRomanPSMT"/>
          <w:color w:val="000000"/>
        </w:rPr>
        <w:t xml:space="preserve"> </w:t>
      </w:r>
      <w:r w:rsidRPr="00E31695">
        <w:rPr>
          <w:rFonts w:ascii="TimesNewRomanPSMT" w:hAnsi="TimesNewRomanPSMT"/>
          <w:color w:val="000000"/>
          <w:sz w:val="24"/>
          <w:szCs w:val="24"/>
        </w:rPr>
        <w:t>называть профессии, связанные с изучаемыми материалами и производствами, их</w:t>
      </w:r>
      <w:r w:rsidR="00D82FFB">
        <w:rPr>
          <w:rFonts w:ascii="TimesNewRomanPSMT" w:hAnsi="TimesNewRomanPSMT"/>
          <w:color w:val="000000"/>
        </w:rPr>
        <w:t xml:space="preserve"> </w:t>
      </w:r>
      <w:r w:rsidRPr="00E31695">
        <w:rPr>
          <w:rFonts w:ascii="TimesNewRomanPSMT" w:hAnsi="TimesNewRomanPSMT"/>
          <w:color w:val="000000"/>
          <w:sz w:val="24"/>
          <w:szCs w:val="24"/>
        </w:rPr>
        <w:t>социальное значение.</w:t>
      </w:r>
    </w:p>
    <w:p w14:paraId="1F08496C" w14:textId="77777777" w:rsidR="00D82FFB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 xml:space="preserve">К концу обучения во </w:t>
      </w:r>
      <w:r w:rsidRPr="00E3169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2 классе </w:t>
      </w:r>
      <w:r w:rsidRPr="00E31695">
        <w:rPr>
          <w:rFonts w:ascii="TimesNewRomanPSMT" w:hAnsi="TimesNewRomanPSMT"/>
          <w:color w:val="000000"/>
          <w:sz w:val="24"/>
          <w:szCs w:val="24"/>
        </w:rPr>
        <w:t>обучающийся получит следующие предметные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результаты по отдельным темам программы по труду (технологии):</w:t>
      </w:r>
    </w:p>
    <w:p w14:paraId="6F71BCAD" w14:textId="06845D9F" w:rsidR="00D82FFB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понимать смысл понятий «инструкционная» («технологическая») карта, «чертёж»,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«эскиз», «линии чертежа», «развёртка», «макет», «модель», «технология», «технологические</w:t>
      </w:r>
      <w:r w:rsidR="00D82FFB">
        <w:rPr>
          <w:rFonts w:ascii="TimesNewRomanPSMT" w:hAnsi="TimesNewRomanPSMT"/>
          <w:color w:val="000000"/>
        </w:rPr>
        <w:t xml:space="preserve"> </w:t>
      </w:r>
      <w:r w:rsidRPr="00E31695">
        <w:rPr>
          <w:rFonts w:ascii="TimesNewRomanPSMT" w:hAnsi="TimesNewRomanPSMT"/>
          <w:color w:val="000000"/>
          <w:sz w:val="24"/>
          <w:szCs w:val="24"/>
        </w:rPr>
        <w:t>операции», «способы обработки» и использовать их в практической деятельности;</w:t>
      </w:r>
    </w:p>
    <w:p w14:paraId="728E3E6D" w14:textId="77777777" w:rsidR="00D82FFB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выполнять задания по самостоятельно составленному плану;</w:t>
      </w:r>
    </w:p>
    <w:p w14:paraId="422CF257" w14:textId="77777777" w:rsidR="00D82FFB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распознавать элементарные общие правила создания рукотворного мира (прочность,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удобство, эстетическая выразительность – симметрия, асимметрия, равновесие), наблюдать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гармонию предметов и окружающей среды, называть характерные особенности изученных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видов декоративно-прикладного искусства;</w:t>
      </w:r>
    </w:p>
    <w:p w14:paraId="00252027" w14:textId="77777777" w:rsidR="00D82FFB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выделять, называть и применять изученные общие правила создания рукотворного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мира в своей предметно-творческой деятельности;</w:t>
      </w:r>
    </w:p>
    <w:p w14:paraId="179BED5E" w14:textId="77777777" w:rsidR="00D82FFB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самостоятельно готовить рабочее место в соответствии с видом деятельности,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поддерживать порядок во время работы, убирать рабочее место;</w:t>
      </w:r>
    </w:p>
    <w:p w14:paraId="76FD8D47" w14:textId="77777777" w:rsidR="00D82FFB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анализировать задание (образец) по предложенным вопросам, памятке или инструкции,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самостоятельно выполнять доступные задания с опорой на инструкционную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(технологическую) карту;</w:t>
      </w:r>
    </w:p>
    <w:p w14:paraId="1E4D3560" w14:textId="77777777" w:rsidR="00D82FFB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самостоятельно отбирать материалы и инструменты для работы, исследовать свойства</w:t>
      </w:r>
      <w:r w:rsidR="00D82FFB">
        <w:rPr>
          <w:rFonts w:ascii="TimesNewRomanPSMT" w:hAnsi="TimesNewRomanPSMT"/>
          <w:color w:val="000000"/>
        </w:rPr>
        <w:t xml:space="preserve"> </w:t>
      </w:r>
      <w:r w:rsidRPr="00E31695">
        <w:rPr>
          <w:rFonts w:ascii="TimesNewRomanPSMT" w:hAnsi="TimesNewRomanPSMT"/>
          <w:color w:val="000000"/>
          <w:sz w:val="24"/>
          <w:szCs w:val="24"/>
        </w:rPr>
        <w:t>новых изучаемых материалов (толстый картон, натуральные ткани, нитки, проволока и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другие);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читать простейшие чертежи (эскизы), называть линии чертежа (линия контура и</w:t>
      </w:r>
      <w:r w:rsidRPr="00E31695">
        <w:rPr>
          <w:rFonts w:ascii="TimesNewRomanPSMT" w:hAnsi="TimesNewRomanPSMT"/>
          <w:color w:val="000000"/>
        </w:rPr>
        <w:br/>
      </w:r>
      <w:r w:rsidRPr="00E31695">
        <w:rPr>
          <w:rFonts w:ascii="TimesNewRomanPSMT" w:hAnsi="TimesNewRomanPSMT"/>
          <w:color w:val="000000"/>
          <w:sz w:val="24"/>
          <w:szCs w:val="24"/>
        </w:rPr>
        <w:t>надреза, линия выносная и размерная, линия сгиба, линия симметрии);</w:t>
      </w:r>
    </w:p>
    <w:p w14:paraId="11585CE9" w14:textId="77777777" w:rsidR="00D82FFB" w:rsidRDefault="00E31695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E31695">
        <w:rPr>
          <w:rFonts w:ascii="TimesNewRomanPSMT" w:hAnsi="TimesNewRomanPSMT"/>
          <w:color w:val="000000"/>
          <w:sz w:val="24"/>
          <w:szCs w:val="24"/>
        </w:rPr>
        <w:t>выполнять экономную разметку прямоугольника (от двух прямых углов и одного</w:t>
      </w:r>
      <w:r w:rsidRPr="00E31695">
        <w:t xml:space="preserve"> </w:t>
      </w:r>
      <w:r w:rsidR="00D82FFB" w:rsidRPr="00D82FFB">
        <w:rPr>
          <w:rFonts w:ascii="TimesNewRomanPSMT" w:hAnsi="TimesNewRomanPSMT"/>
          <w:color w:val="000000"/>
          <w:sz w:val="24"/>
          <w:szCs w:val="24"/>
        </w:rPr>
        <w:t>прямого угла) с помощью чертёжных инструментов (линейки, угольника) с опорой на</w:t>
      </w:r>
      <w:r w:rsidR="00D82FFB" w:rsidRPr="00D82FFB">
        <w:rPr>
          <w:rFonts w:ascii="TimesNewRomanPSMT" w:hAnsi="TimesNewRomanPSMT"/>
          <w:color w:val="000000"/>
        </w:rPr>
        <w:br/>
      </w:r>
      <w:r w:rsidR="00D82FFB" w:rsidRPr="00D82FFB">
        <w:rPr>
          <w:rFonts w:ascii="TimesNewRomanPSMT" w:hAnsi="TimesNewRomanPSMT"/>
          <w:color w:val="000000"/>
          <w:sz w:val="24"/>
          <w:szCs w:val="24"/>
        </w:rPr>
        <w:t>простейший чертёж (эскиз), чертить окружность с помощью циркуля;</w:t>
      </w:r>
    </w:p>
    <w:p w14:paraId="347AFBD6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выполнять биговку;</w:t>
      </w:r>
    </w:p>
    <w:p w14:paraId="3DDC1803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выполнять построение простейшего лекала (выкройки) правильной геометрической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формы и разметку деталей кроя на ткани по нему/ней;</w:t>
      </w:r>
    </w:p>
    <w:p w14:paraId="74509BE9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оформлять изделия и соединять детали освоенными ручными строчками;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понимать смысл понятия «развёртка» (трёхмерного предмета), соотносить объёмную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конструкцию с изображениями её развёртки;</w:t>
      </w:r>
    </w:p>
    <w:p w14:paraId="20EB52F0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отличать макет от модели, строить трёхмерный макет из готовой развёртки;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определять неподвижный и подвижный способ соединения деталей и выполнять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подвижное и неподвижное соединения известными способами;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конструировать и моделировать изделия из различных материалов по модели,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простейшему чертежу или эскизу;</w:t>
      </w:r>
    </w:p>
    <w:p w14:paraId="011AF067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решать несложные конструкторско-технологические задачи;</w:t>
      </w:r>
    </w:p>
    <w:p w14:paraId="12C1542B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применять освоенные знания и практические умения (технологические, графические,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конструкторские) в самостоятельной интеллектуальной и практической деятельности;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делать выбор, какое мнение принять – своё или другое, высказанное в ходе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обсуждения;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выполнять работу в малых группах, осуществлять сотрудничество;</w:t>
      </w:r>
    </w:p>
    <w:p w14:paraId="1192009D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понимать особенности проектной деятельности, осуществлять под руководством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учителя элементарную проектную деятельность в малых группах: разрабатывать замысел,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искать пути его реализации, воплощать его в продукте, демонстрировать готовый продукт;</w:t>
      </w:r>
    </w:p>
    <w:p w14:paraId="348E4C0A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lastRenderedPageBreak/>
        <w:t>знать профессии людей, работающих в сфере обслуживания.</w:t>
      </w:r>
    </w:p>
    <w:p w14:paraId="2E231E89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 xml:space="preserve">К концу обучения в </w:t>
      </w:r>
      <w:r w:rsidRPr="00D82FFB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3 классе </w:t>
      </w:r>
      <w:r w:rsidRPr="00D82FFB">
        <w:rPr>
          <w:rFonts w:ascii="TimesNewRomanPSMT" w:hAnsi="TimesNewRomanPSMT"/>
          <w:color w:val="000000"/>
          <w:sz w:val="24"/>
          <w:szCs w:val="24"/>
        </w:rPr>
        <w:t>обучающийся получит следующие предметные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результаты по отдельным темам программы по труду (технологии):</w:t>
      </w:r>
    </w:p>
    <w:p w14:paraId="4E842745" w14:textId="5FE6A3B4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понимать смысл понятий «чертёж развёртки», «канцелярский нож», «шило»,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«искусственный материал»;</w:t>
      </w:r>
    </w:p>
    <w:p w14:paraId="3373CBC2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выделять и называть характерные особенности изученных видов декоративно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D82FFB">
        <w:rPr>
          <w:rFonts w:ascii="TimesNewRomanPSMT" w:hAnsi="TimesNewRomanPSMT"/>
          <w:color w:val="000000"/>
          <w:sz w:val="24"/>
          <w:szCs w:val="24"/>
        </w:rPr>
        <w:t>прикладного искусства, профессии мастеров прикладного искусства (в рамках изученного);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узнавать и называть по характерным особенностям образцов или по описанию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изученные и распространённые в крае ремёсла;</w:t>
      </w:r>
    </w:p>
    <w:p w14:paraId="4D446DB4" w14:textId="62AD7524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называть и описывать свойства наиболее распространённых изучаемых искусственных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и синтетических материалов (бумага, металлы, текстиль и другие);</w:t>
      </w:r>
    </w:p>
    <w:p w14:paraId="012A134E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читать чертёж развёртки и выполнять разметку развёрток с помощью чертёжных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инструментов (линейка, угольник, циркуль);</w:t>
      </w:r>
    </w:p>
    <w:p w14:paraId="3141AA44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узнавать и называть линии чертежа (осевая и центровая);</w:t>
      </w:r>
    </w:p>
    <w:p w14:paraId="1F4874B7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безопасно пользоваться канцелярским ножом, шилом;</w:t>
      </w:r>
    </w:p>
    <w:p w14:paraId="3ED5E2B9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выполнять рицовку;</w:t>
      </w:r>
    </w:p>
    <w:p w14:paraId="6340C556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выполнять соединение деталей и отделку изделия освоенными ручными строчками;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решать простейшие задачи технико-технологического характера по изменению вида и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способа соединения деталей: на достраивание, придание новых свойств конструкции в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соответствии с новыми (дополненными) требованиями, использовать комбинированные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техники при изготовлении изделий в соответствии с технической или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декоративно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D82FFB">
        <w:rPr>
          <w:rFonts w:ascii="TimesNewRomanPSMT" w:hAnsi="TimesNewRomanPSMT"/>
          <w:color w:val="000000"/>
          <w:sz w:val="24"/>
          <w:szCs w:val="24"/>
        </w:rPr>
        <w:t>художественной задачей;</w:t>
      </w:r>
    </w:p>
    <w:p w14:paraId="2676B93F" w14:textId="46DF6A8E" w:rsidR="00E31695" w:rsidRDefault="00D82FFB" w:rsidP="001A1955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понимать технологический и практический смысл различных видов соединений в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технических объектах, простейшие способы достижения прочности конструкций,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использовать их при решении простейших конструкторских задач;</w:t>
      </w:r>
    </w:p>
    <w:p w14:paraId="066D5438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конструировать и моделировать изделия из разных материалов и конструктора по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заданным техническим, технологическим и декоративно-художественным условиям;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изменять конструкцию изделия по заданным условиям;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выбирать способ соединения и соединительный материал в зависимости от требований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конструкции;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называть несколько видов информационных технологий и соответствующих способов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передачи информации (из реального окружения обучающихся);</w:t>
      </w:r>
    </w:p>
    <w:p w14:paraId="21C502B3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понимать назначение основных устройств персонального компьютера для ввода,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вывода и обработки информации;</w:t>
      </w:r>
    </w:p>
    <w:p w14:paraId="52DB4757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выполнять основные правила безопасной работы на компьютере;</w:t>
      </w:r>
    </w:p>
    <w:p w14:paraId="42789446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использовать возможности компьютера и информационно-коммуникационных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технологий для поиска необходимой информации при выполнении обучающих, творческих и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проектных заданий;</w:t>
      </w:r>
    </w:p>
    <w:p w14:paraId="616314E7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выполнять проектные задания в соответствии с содержанием изученного материала на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основе полученных знаний и умений.</w:t>
      </w:r>
    </w:p>
    <w:p w14:paraId="2754BDC5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 xml:space="preserve">К концу обучения в </w:t>
      </w:r>
      <w:r w:rsidRPr="00D82FFB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4 классе </w:t>
      </w:r>
      <w:r w:rsidRPr="00D82FFB">
        <w:rPr>
          <w:rFonts w:ascii="TimesNewRomanPSMT" w:hAnsi="TimesNewRomanPSMT"/>
          <w:color w:val="000000"/>
          <w:sz w:val="24"/>
          <w:szCs w:val="24"/>
        </w:rPr>
        <w:t>обучающийся получит следующие предметные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результаты по отдельным темам программы по труду (технологии):</w:t>
      </w:r>
    </w:p>
    <w:p w14:paraId="242B7C5F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формировать общее представление о мире профессий, их социальном значении, о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творчестве и творческих профессиях, о мировых достижениях в области техники и искусства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(в рамках изученного), о наиболее значимых окружающих производствах;</w:t>
      </w:r>
    </w:p>
    <w:p w14:paraId="1EABBC51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на основе анализа задания самостоятельно организовывать рабочее место в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зависимости от вида работы, осуществлять планирование трудового процесса;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самостоятельно планировать и выполнять практическое задание (практическую работу)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lastRenderedPageBreak/>
        <w:t>с опорой на инструкционную (технологическую) карту или творческий замысел, при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необходимости вносить коррективы в выполняемые действия;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понимать элементарные основы бытовой культуры, выполнять доступные действия по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самообслуживанию и доступные виды домашнего труда;</w:t>
      </w:r>
    </w:p>
    <w:p w14:paraId="7DE3EA32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выполнять более сложные виды работ и приёмы обработки различных материалов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(например, плетение, шитьё и вышивание, тиснение по фольге), комбинировать различные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способы в зависимости и от поставленной задачи, оформлять изделия и соединять детали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освоенными ручными строчками;</w:t>
      </w:r>
    </w:p>
    <w:p w14:paraId="21479651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выполнять символические действия моделирования, понимать и создавать простейшие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виды технической документации (чертёж развёртки, эскиз, технический рисунок, схему) и</w:t>
      </w:r>
    </w:p>
    <w:p w14:paraId="58487468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выполнять по ней работу;</w:t>
      </w:r>
    </w:p>
    <w:p w14:paraId="4E907287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решать простейшие задачи рационализаторского характера по изменению конструкции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изделия: на достраивание, придание новых свойств конструкции в связи с изменением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функционального назначения изделия;</w:t>
      </w:r>
    </w:p>
    <w:p w14:paraId="439DCA0D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на основе усвоенных правил дизайна решать простейшие художественно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D82FFB">
        <w:rPr>
          <w:rFonts w:ascii="TimesNewRomanPSMT" w:hAnsi="TimesNewRomanPSMT"/>
          <w:color w:val="000000"/>
          <w:sz w:val="24"/>
          <w:szCs w:val="24"/>
        </w:rPr>
        <w:t>конструкторские задачи по созданию изделий с заданной функцией;</w:t>
      </w:r>
    </w:p>
    <w:p w14:paraId="39F52D18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создавать небольшие тексты, презентации и печатные публикации с использованием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изображений на экране компьютера, оформлять текст (выбор шрифта, размера, цвета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шрифта, выравнивание абзаца);</w:t>
      </w:r>
    </w:p>
    <w:p w14:paraId="6B5B05C6" w14:textId="7777777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работать с доступной информацией, работать в программах Word, PowerPoint;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решать творческие задачи, мысленно создавать и разрабатывать проектный замысел,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осуществлять выбор средств и способов его практического воплощения, аргументированно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представлять продукт проектной деятельности;</w:t>
      </w:r>
    </w:p>
    <w:p w14:paraId="04079C29" w14:textId="41E85C47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осуществлять сотрудничество в различных видах совместной деятельности, предлагать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идеи для обсуждения, уважительно относиться к мнению товарищей, договариваться,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участвовать в распределении ролей, координировать собственную работу в общем процессе.</w:t>
      </w:r>
    </w:p>
    <w:p w14:paraId="0A28EFDB" w14:textId="5F8652CA" w:rsidR="00D82FFB" w:rsidRDefault="00D82FFB" w:rsidP="001A1955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</w:p>
    <w:p w14:paraId="3F22EBFF" w14:textId="75B5B58D" w:rsidR="00D82FFB" w:rsidRDefault="00D82FFB" w:rsidP="00D82FFB">
      <w:pPr>
        <w:spacing w:after="0"/>
        <w:jc w:val="center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D82FFB">
        <w:rPr>
          <w:rFonts w:ascii="TimesNewRomanPSMT" w:hAnsi="TimesNewRomanPSMT"/>
          <w:b/>
          <w:bCs/>
          <w:color w:val="000000"/>
          <w:sz w:val="24"/>
          <w:szCs w:val="24"/>
        </w:rPr>
        <w:t>3.10.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82FFB">
        <w:rPr>
          <w:rFonts w:ascii="TimesNewRomanPS-BoldMT" w:hAnsi="TimesNewRomanPS-BoldMT"/>
          <w:b/>
          <w:bCs/>
          <w:color w:val="000000"/>
          <w:sz w:val="24"/>
          <w:szCs w:val="24"/>
        </w:rPr>
        <w:t>Рабочая программа по учебному предмету «Физическая культура».</w:t>
      </w:r>
    </w:p>
    <w:p w14:paraId="5702C726" w14:textId="209EF06C" w:rsidR="00D82FFB" w:rsidRDefault="00D82FFB" w:rsidP="00D82FFB">
      <w:pPr>
        <w:spacing w:after="0"/>
        <w:jc w:val="center"/>
        <w:rPr>
          <w:rFonts w:ascii="TimesNewRomanPS-BoldMT" w:hAnsi="TimesNewRomanPS-BoldMT"/>
          <w:b/>
          <w:bCs/>
          <w:color w:val="000000"/>
          <w:sz w:val="24"/>
          <w:szCs w:val="24"/>
        </w:rPr>
      </w:pPr>
    </w:p>
    <w:p w14:paraId="3E8B2743" w14:textId="77777777" w:rsidR="00D82FFB" w:rsidRDefault="00D82FFB" w:rsidP="00D82FFB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D82FFB">
        <w:rPr>
          <w:rFonts w:ascii="TimesNewRomanPS-BoldMT" w:hAnsi="TimesNewRomanPS-BoldMT"/>
          <w:b/>
          <w:bCs/>
          <w:color w:val="000000"/>
          <w:sz w:val="24"/>
          <w:szCs w:val="24"/>
        </w:rPr>
        <w:t>Пояснительная записка.</w:t>
      </w:r>
    </w:p>
    <w:p w14:paraId="3A03A835" w14:textId="77777777" w:rsidR="00D82FFB" w:rsidRDefault="00D82FFB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Программа по физической культуре на уровне начального общего образования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составлена на основе требований к результатам освоения основной образовательной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программы начального общего образования ФГОС НОО, а также ориентирована на целевые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приоритеты духовно-нравственного развития, воспитания и социализации обучающихся,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сформулированные в федеральной рабочей программе воспитания.</w:t>
      </w:r>
    </w:p>
    <w:p w14:paraId="47B0CE2D" w14:textId="77777777" w:rsidR="00D82FFB" w:rsidRDefault="00D82FFB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При создании программы по физической культуре учитывались потребности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современного российского общества в воспитании здорового поколения, государственная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политика с национальными целями увеличения продолжительности жизни граждан России и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научная теория физической культуры, представляющая закономерности двигательной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деятельности человека. Здоровье закладывается в детстве, и качественное образование в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части физического воспитания, физической культуры детей дошкольного и начального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возраста определяет образ жизни на многие годы.</w:t>
      </w:r>
    </w:p>
    <w:p w14:paraId="726CFBE7" w14:textId="77777777" w:rsidR="00D82FFB" w:rsidRDefault="00D82FFB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Основными составляющими в классификации физических упражнений по признаку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исторически сложившихся систем физического воспитания являются гимнастика, игры,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туризм, спорт.</w:t>
      </w:r>
    </w:p>
    <w:p w14:paraId="38BA65F4" w14:textId="77777777" w:rsidR="00D82FFB" w:rsidRDefault="00D82FFB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По данной классификации физические упражнения делятся на четыре группы: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гимнастические упражнения, характеризующиеся многообразием искусственно созданных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lastRenderedPageBreak/>
        <w:t>движений и действий, эффективность которых оценивается избирательностью воздействия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на строение и функции организма, а также правильностью, красотой и координационной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сложностью всех движений, игровые упражнения, состоящие из естественных видов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действий (бега, бросков и других), которые выполняются в разнообразных вариантах в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соответствии с изменяющейся игровой ситуацией и оцениваются по эффективности влияния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на организм в целом и по конечному результату действия, туристические физические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упражнения, включающие ходьбу, бег, прыжки, преодоление препятствий, ходьбу на лыжах,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езду на велосипеде, греблю в естественных природных условиях, эффективность которых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оценивается комплексным воздействием на организм и результативностью преодоления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расстояния и препятствий на местности, спортивные упражнения объединяют ту группу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действий, исполнение которых искусственно стандартизировано в соответствии с Единой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всесоюзной спортивной классификацией и является предметом специализации для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достижения максимальных спортивных результатов.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Основные предметные результаты по учебному предмету «Физическая культура» в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соответствии с ФГОС НОО должны обеспечивать умение использовать основные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гимнастические упражнения для формирования и укрепления здоровья, физического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развития, физического совершенствования, повышения физической и умственной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работоспособности.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В программе по физической культуре отведено особое место упражнениям основной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гимнастики и играм с использованием гимнастических упражнений. Овладение жизненно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важными навыками гимнастики позволяет решить задачу овладения жизненно важными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навыками плавания. Программа по физической культуре включает упражнения для развития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гибкости и координации, эффективность развития которых приходится на возрастной период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начального общего образования. Целенаправленные физические упражнения позволяют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избирательно и значительно их развить.</w:t>
      </w:r>
    </w:p>
    <w:p w14:paraId="2BF7C8B6" w14:textId="77777777" w:rsidR="00D82FFB" w:rsidRDefault="00D82FFB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Программа по физической культуре обеспечивает сформированность общих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представлений о физической культуре и спорте, физической активности, физических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качествах, жизненно важных прикладных умениях и навыках, основных физических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упражнениях (гимнастических, игровых, туристических и спортивных).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Освоение программы по физической культуре обеспечивает выполнение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обучающимися нормативов Всероссийского физкультурно-спортивного комплекса «Готов к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труду и обороне» (далее - ГТО) и другие предметные результаты ФГОС НОО, а также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позволяет решить воспитательные задачи, изложенные в федеральной рабочей программе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воспитания.</w:t>
      </w:r>
    </w:p>
    <w:p w14:paraId="340F3BCB" w14:textId="77777777" w:rsidR="00D82FFB" w:rsidRDefault="00D82FFB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Согласно своему назначению программа по физической культуре является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ориентиром для составления рабочих программ образовательных организаций: она даёт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представление о целях, общей стратегии обучения, воспитания и развития обучающихся по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физической культуре, устанавливает обязательное предметное содержание,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предусматривает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распределение его по классам и структурирование по разделам и темам курса, определяет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количественные и качественные характеристики содержания, даёт распределение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тематических разделов и рекомендуемую последовательность их изучения с учётом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межпредметных и внутри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предметных связей, логики учебного процесса, возрастных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особенностей обучающихся, определяет возможности предмета для реализации требований к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результатам освоения основной образовательной программы начального общего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образования, а также требований к результатам обучения физической культуре.</w:t>
      </w:r>
    </w:p>
    <w:p w14:paraId="1F3414E6" w14:textId="77777777" w:rsidR="00D82FFB" w:rsidRDefault="00D82FFB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В программе по физической культуре нашли своё отражение условия Концепции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преподавания учебного предмета «Физическая культура» в образовательных организациях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lastRenderedPageBreak/>
        <w:t>Российской Федерации, реализующих основные общеобразовательные программы.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Предметом обучения физической культуре на уровне начального общего образования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является двигательная деятельность человека с общеразвивающей направленностью с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использованием основных направлений физической культуры в классификации физических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упражнений по признаку исторически сложившихся систем: гимнастика, игры, туризм, спорт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- и упражнений по преимущественной целевой направленности их использования с учётом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сенситивных периодов развития обучающихся начального общего образования. В процессе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овладения этой деятельностью формируется костно-мышечная система, укрепляется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здоровье, совершенствуются физические качества, осваиваются необходимые двигательные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действия, активно развиваются мышление, творчество и самостоятельность.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Физическая культура обладает широкими возможностями в использовании форм,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средств и методов обучения. Существенным компонентом содержания программы по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физической культуре является физическое воспитание граждан Российской Федерации.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Программа по физической культуре основана на системе научных знаний о человеке,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сущности физической культуры, общих закономерностях её функционирования и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использования с целью всестороннего развития людей и направлена на формирование основ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знаний в области физической культуры, культуры движений, воспитание устойчивых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навыков выполнения основных двигательных действий, укрепление здоровья.</w:t>
      </w:r>
    </w:p>
    <w:p w14:paraId="0C7A1D21" w14:textId="2C12818A" w:rsidR="00D82FFB" w:rsidRDefault="00D82FFB" w:rsidP="00D82FFB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В программе по физической культуре учтены приоритеты в обучении на уровне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начального образования, изложенные в Концепции модернизации преподавания учебного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предмета «Физическая культура» в образовательных организациях Российской Федерации,</w:t>
      </w:r>
    </w:p>
    <w:p w14:paraId="5FFF390E" w14:textId="77777777" w:rsidR="00D82FFB" w:rsidRDefault="00D82FFB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которые нашли отражение в содержании программы по физической культуре в части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получения знаний и умений выполнения базовых упражнений гимнастики для правильного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формирования опорно-двигательного аппарата, развития гибкости, координации, моторики,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получения эмоционального удовлетворения от выполнения физических упражнений в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игровой деятельности.</w:t>
      </w:r>
    </w:p>
    <w:p w14:paraId="6911222F" w14:textId="77777777" w:rsidR="00D82FFB" w:rsidRDefault="00D82FFB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Программа по физической культуре обеспечивает создание условий для высокого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качества преподавания физической культуры на уровне начального общего образования,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выполнение требований, определённых статьей 41 Федерального закона «Об образовании в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Российской Федерации» от 29 декабря 2012 г. № 273-ФЗ, включая определение оптимальной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учебной нагрузки, режима учебных занятий, создание условий для профилактики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заболеваний и оздоровления обучающихся, способствует решению задач, определённых в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стратегии развития физической культуры и спорта в Российской Федерации на период до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2030 г. и межотраслевой программы развития школьного спорта до 2024 г., направлена на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достижение национальных целей развития Российской Федерации: сохранение населения,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здоровья и благополучия людей, создание возможностей для самореализации и развития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талантов.</w:t>
      </w:r>
    </w:p>
    <w:p w14:paraId="07749252" w14:textId="77777777" w:rsidR="00D82FFB" w:rsidRDefault="00D82FFB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В основе программы по физической культуре лежат представления об уникальности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личности каждого обучающегося, индивидуальных возможностях каждого обучающегося и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ученического сообщества в целом, профессиональных качествах учителей и управленческих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команд системы образования, создающих условия для максимально полного обеспечения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образовательных возможностей обучающихся в рамках единого образовательного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пространства Российской Федерации.</w:t>
      </w:r>
    </w:p>
    <w:p w14:paraId="0FFA7A44" w14:textId="03312867" w:rsidR="00D82FFB" w:rsidRDefault="00D82FFB" w:rsidP="00D82FF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82FFB">
        <w:rPr>
          <w:rFonts w:ascii="TimesNewRomanPSMT" w:hAnsi="TimesNewRomanPSMT"/>
          <w:color w:val="000000"/>
          <w:sz w:val="24"/>
          <w:szCs w:val="24"/>
        </w:rPr>
        <w:t>Ценностные ориентиры содержания программы по физической культуре направлены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на воспитание творческих, компетентных и успешных граждан России, способных к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активной самореализации в личной, общественной и профессиональной деятельности.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Обучение по программе по физической культуре позволяет формировать у обучающихся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lastRenderedPageBreak/>
        <w:t>установку на формирование, сохранение и укрепление здоровья, освоить умения, навыки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ведения здорового и безопасного образа жизни, выполнить нормы ГТО.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Содержание программы по физической культуре направлено на эффективное развитие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физических качеств и способностей обучающихся, на воспитание личностных качеств,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включающих в себя готовность и способность к саморазвитию, самооценке, рефлексии,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анализу, формирует творческое нестандартное мышление, инициативность,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целеустремлённость, воспитывает этические чувства доброжелательности и эмоционально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D82FFB">
        <w:rPr>
          <w:rFonts w:ascii="TimesNewRomanPSMT" w:hAnsi="TimesNewRomanPSMT"/>
          <w:color w:val="000000"/>
          <w:sz w:val="24"/>
          <w:szCs w:val="24"/>
        </w:rPr>
        <w:t>нравственной отзывчивости, понимания и сопереживания чувствам других людей, учит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взаимодействовать с окружающими людьми и работать в команде, проявлять лидерские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качества.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Содержание программы по физической культуре строится на принципах личностно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ориентированной, личностно-развивающей педагогики, которая определяет повышение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внимания к культуре физического развития, ориентации физкультурно-спортивной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деятельности на решение задач развития культуры движения, физическое воспитание.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Важное значение в освоении программы по физической культуре уделено играм и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игровым заданиям как простейшей форме физкультурно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D82FFB">
        <w:rPr>
          <w:rFonts w:ascii="TimesNewRomanPSMT" w:hAnsi="TimesNewRomanPSMT"/>
          <w:color w:val="000000"/>
          <w:sz w:val="24"/>
          <w:szCs w:val="24"/>
        </w:rPr>
        <w:t>спортивной деятельности. В</w:t>
      </w:r>
      <w:r w:rsidRPr="00D82FFB">
        <w:rPr>
          <w:rFonts w:ascii="TimesNewRomanPSMT" w:hAnsi="TimesNewRomanPSMT"/>
          <w:color w:val="000000"/>
        </w:rPr>
        <w:br/>
      </w:r>
      <w:r w:rsidRPr="00D82FFB">
        <w:rPr>
          <w:rFonts w:ascii="TimesNewRomanPSMT" w:hAnsi="TimesNewRomanPSMT"/>
          <w:color w:val="000000"/>
          <w:sz w:val="24"/>
          <w:szCs w:val="24"/>
        </w:rPr>
        <w:t>программе по физической культуре используются сюжетные и импровизационно-творческие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подвижные игры, рефлексивно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D82FFB">
        <w:rPr>
          <w:rFonts w:ascii="TimesNewRomanPSMT" w:hAnsi="TimesNewRomanPSMT"/>
          <w:color w:val="000000"/>
          <w:sz w:val="24"/>
          <w:szCs w:val="24"/>
        </w:rPr>
        <w:t>метафорические игры, игры на основе интеграции</w:t>
      </w:r>
      <w:r>
        <w:rPr>
          <w:rFonts w:ascii="TimesNewRomanPSMT" w:hAnsi="TimesNewRomanPSMT"/>
          <w:color w:val="000000"/>
        </w:rPr>
        <w:t xml:space="preserve"> </w:t>
      </w:r>
      <w:r w:rsidRPr="00D82FFB">
        <w:rPr>
          <w:rFonts w:ascii="TimesNewRomanPSMT" w:hAnsi="TimesNewRomanPSMT"/>
          <w:color w:val="000000"/>
          <w:sz w:val="24"/>
          <w:szCs w:val="24"/>
        </w:rPr>
        <w:t>интеллектуального и двигательного компонентов. Игры повышают интерес к занятиям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физической культурой, а также содействуют духовно-нравственному воспитанию</w:t>
      </w:r>
    </w:p>
    <w:p w14:paraId="3DFC022E" w14:textId="77777777" w:rsidR="00D82FFB" w:rsidRDefault="00D82FFB" w:rsidP="00D82FF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обучающихся. Для ознакомления с видами спорта в программе по физической культуре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используются спортивные эстафеты, спортивные упражнения и спортивные игровые задания.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Для ознакомления с туристическими спортивными упражнениями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в программе по физической культуре используются туристические спортивные игры. </w:t>
      </w:r>
    </w:p>
    <w:p w14:paraId="218E6793" w14:textId="77777777" w:rsidR="00D91C3D" w:rsidRDefault="00D82FFB" w:rsidP="00D82FF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Содержание программы по физической культуре обеспечивает достаточный объём практико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ориентированных знаний и умений.</w:t>
      </w:r>
    </w:p>
    <w:p w14:paraId="5A3C56EB" w14:textId="0D488746" w:rsidR="00D91C3D" w:rsidRDefault="00D82FFB" w:rsidP="00D82FF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 соответствии с ФГОС НОО содержание программы по физической культуре</w:t>
      </w:r>
      <w:r w:rsid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состоит из следующих компонентов:</w:t>
      </w:r>
      <w:r w:rsid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знания о физической культуре (информационный компонент деятельности);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способы физкультурной деятельности (операциональный компонент деятельности);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физическое совершенствование (мотивационно-процессуальный компонент</w:t>
      </w:r>
      <w:r w:rsid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деятельности), которое подразделяется на физкультурно-оздоровительную и спортивно</w:t>
      </w:r>
      <w:r w:rsid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оздоровительную деятельность.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Концепция программы по физической культуре основана на следующих принципах: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Принцип систематичности и последовательности предполагает регулярность занятий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 систему чередования нагрузок с отдыхом, а также определённую последовательность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занятий и взаимосвязь между различными сторонами их содержания. Учебный материал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программы по физической культуре должен быть разделён на логически завершённые части,</w:t>
      </w:r>
      <w:r w:rsid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теоретическая база знаний подкрепляется практическими навыками. Особое внимание в</w:t>
      </w:r>
      <w:r w:rsid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программе по физической культуре уделяется повторяемости. Повторяются не только</w:t>
      </w:r>
      <w:r w:rsid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отдельные физические упражнения, но и последовательность их в занятиях. Также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повторяется в определённых чертах и последовательность самих занятий на протяжении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недельных, месячных и других циклов. Принцип систематичности и последовательности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повышает эффективность динамики развития основных физических качеств обучающихся с</w:t>
      </w:r>
      <w:r w:rsid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учётом их сенситивного периода развития: гибкости, координации, быстроты.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Принципы непрерывности и цикличности выражают основные закономерности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построения занятий в физическом воспитании. Они обеспечивает преемственность между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занятиями, частоту и суммарную протяжённость их во времени. Кроме того, принцип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непрерывности тесно связан с принципом системного чередования нагрузок и отдыха.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Принцип цикличности заключается в повторяющейся последовательности занятий, что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обеспечивает повышение тренированности, улучшает физическую подготовленность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обучающегося.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Принцип возрастного соответствия направлений физического воспитания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заключается в том, что программа по физической культуре учитывает возрастные и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индивидуальные особенности обучающихся, что способствует гармоничному</w:t>
      </w:r>
      <w:r w:rsid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формированию</w:t>
      </w:r>
      <w:r w:rsid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двигательных умений и навыков.</w:t>
      </w:r>
    </w:p>
    <w:p w14:paraId="1B9FFDCF" w14:textId="77777777" w:rsidR="00D91C3D" w:rsidRDefault="00D82FFB" w:rsidP="00D82FF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Принцип наглядности предполагает как широкое использование зрительных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ощущений, восприятия образов, так и постоянную опору на свидетельства всех других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органов чувств, благодаря которым достигается непосредственный эффект от содержания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программы по физической культуре. В процессе физического воспитания наглядность играет</w:t>
      </w:r>
      <w:r w:rsid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особенно важную роль, поскольку деятельность обучающихся носит в основном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практический характер и имеет одной из своих специальных задач всестороннее развитие</w:t>
      </w: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органов чувств.</w:t>
      </w:r>
    </w:p>
    <w:p w14:paraId="0E0A4E2C" w14:textId="77777777" w:rsidR="00D91C3D" w:rsidRDefault="00D82FFB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82FF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Принцип доступности и индивидуализации означает требование оптимального</w:t>
      </w:r>
      <w:r w:rsid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D91C3D" w:rsidRPr="00D91C3D">
        <w:rPr>
          <w:rFonts w:ascii="TimesNewRomanPSMT" w:hAnsi="TimesNewRomanPSMT"/>
          <w:color w:val="000000"/>
          <w:sz w:val="24"/>
          <w:szCs w:val="24"/>
        </w:rPr>
        <w:t>соответствия задач, средств и методов физического воспитания возможностям обучающихся.</w:t>
      </w:r>
      <w:r w:rsidR="00D91C3D" w:rsidRPr="00D91C3D">
        <w:rPr>
          <w:rFonts w:ascii="TimesNewRomanPSMT" w:hAnsi="TimesNewRomanPSMT"/>
          <w:color w:val="000000"/>
        </w:rPr>
        <w:br/>
      </w:r>
      <w:r w:rsidR="00D91C3D" w:rsidRPr="00D91C3D">
        <w:rPr>
          <w:rFonts w:ascii="TimesNewRomanPSMT" w:hAnsi="TimesNewRomanPSMT"/>
          <w:color w:val="000000"/>
          <w:sz w:val="24"/>
          <w:szCs w:val="24"/>
        </w:rPr>
        <w:t>При реализации принципа доступности учитывается готовность обучающихся к освоению</w:t>
      </w:r>
      <w:r w:rsidR="00D91C3D" w:rsidRPr="00D91C3D">
        <w:rPr>
          <w:rFonts w:ascii="TimesNewRomanPSMT" w:hAnsi="TimesNewRomanPSMT"/>
          <w:color w:val="000000"/>
        </w:rPr>
        <w:br/>
      </w:r>
      <w:r w:rsidR="00D91C3D" w:rsidRPr="00D91C3D">
        <w:rPr>
          <w:rFonts w:ascii="TimesNewRomanPSMT" w:hAnsi="TimesNewRomanPSMT"/>
          <w:color w:val="000000"/>
          <w:sz w:val="24"/>
          <w:szCs w:val="24"/>
        </w:rPr>
        <w:t>материала, выполнению той или иной физической нагрузки и определяется мера доступности</w:t>
      </w:r>
      <w:r w:rsidR="00D91C3D" w:rsidRPr="00D91C3D">
        <w:rPr>
          <w:rFonts w:ascii="TimesNewRomanPSMT" w:hAnsi="TimesNewRomanPSMT"/>
          <w:color w:val="000000"/>
        </w:rPr>
        <w:br/>
      </w:r>
      <w:r w:rsidR="00D91C3D" w:rsidRPr="00D91C3D">
        <w:rPr>
          <w:rFonts w:ascii="TimesNewRomanPSMT" w:hAnsi="TimesNewRomanPSMT"/>
          <w:color w:val="000000"/>
          <w:sz w:val="24"/>
          <w:szCs w:val="24"/>
        </w:rPr>
        <w:t>задания. Готовность к выполнению заданий зависит от уровня физического и</w:t>
      </w:r>
      <w:r w:rsidR="00D91C3D" w:rsidRPr="00D91C3D">
        <w:rPr>
          <w:rFonts w:ascii="TimesNewRomanPSMT" w:hAnsi="TimesNewRomanPSMT"/>
          <w:color w:val="000000"/>
        </w:rPr>
        <w:br/>
      </w:r>
      <w:r w:rsidR="00D91C3D" w:rsidRPr="00D91C3D">
        <w:rPr>
          <w:rFonts w:ascii="TimesNewRomanPSMT" w:hAnsi="TimesNewRomanPSMT"/>
          <w:color w:val="000000"/>
          <w:sz w:val="24"/>
          <w:szCs w:val="24"/>
        </w:rPr>
        <w:t>интеллектуального развития, а также от их субъективной установки, выражающейся в</w:t>
      </w:r>
      <w:r w:rsidR="00D91C3D" w:rsidRPr="00D91C3D">
        <w:rPr>
          <w:rFonts w:ascii="TimesNewRomanPSMT" w:hAnsi="TimesNewRomanPSMT"/>
          <w:color w:val="000000"/>
        </w:rPr>
        <w:br/>
      </w:r>
      <w:r w:rsidR="00D91C3D" w:rsidRPr="00D91C3D">
        <w:rPr>
          <w:rFonts w:ascii="TimesNewRomanPSMT" w:hAnsi="TimesNewRomanPSMT"/>
          <w:color w:val="000000"/>
          <w:sz w:val="24"/>
          <w:szCs w:val="24"/>
        </w:rPr>
        <w:t>преднамеренном, целеустремлённом и волевом поведении обучающихся.</w:t>
      </w:r>
      <w:r w:rsidR="00D91C3D" w:rsidRPr="00D91C3D">
        <w:rPr>
          <w:rFonts w:ascii="TimesNewRomanPSMT" w:hAnsi="TimesNewRomanPSMT"/>
          <w:color w:val="000000"/>
        </w:rPr>
        <w:br/>
      </w:r>
      <w:r w:rsidR="00D91C3D" w:rsidRPr="00D91C3D">
        <w:rPr>
          <w:rFonts w:ascii="TimesNewRomanPSMT" w:hAnsi="TimesNewRomanPSMT"/>
          <w:color w:val="000000"/>
          <w:sz w:val="24"/>
          <w:szCs w:val="24"/>
        </w:rPr>
        <w:t>Принцип осознанности и активности предполагает осмысленное отношение</w:t>
      </w:r>
      <w:r w:rsidR="00D91C3D" w:rsidRPr="00D91C3D">
        <w:rPr>
          <w:rFonts w:ascii="TimesNewRomanPSMT" w:hAnsi="TimesNewRomanPSMT"/>
          <w:color w:val="000000"/>
        </w:rPr>
        <w:br/>
      </w:r>
      <w:r w:rsidR="00D91C3D" w:rsidRPr="00D91C3D">
        <w:rPr>
          <w:rFonts w:ascii="TimesNewRomanPSMT" w:hAnsi="TimesNewRomanPSMT"/>
          <w:color w:val="000000"/>
          <w:sz w:val="24"/>
          <w:szCs w:val="24"/>
        </w:rPr>
        <w:t>обучающихся к выполнению физических упражнений, осознание и последовательность</w:t>
      </w:r>
      <w:r w:rsidR="00D91C3D" w:rsidRPr="00D91C3D">
        <w:rPr>
          <w:rFonts w:ascii="TimesNewRomanPSMT" w:hAnsi="TimesNewRomanPSMT"/>
          <w:color w:val="000000"/>
        </w:rPr>
        <w:br/>
      </w:r>
      <w:r w:rsidR="00D91C3D" w:rsidRPr="00D91C3D">
        <w:rPr>
          <w:rFonts w:ascii="TimesNewRomanPSMT" w:hAnsi="TimesNewRomanPSMT"/>
          <w:color w:val="000000"/>
          <w:sz w:val="24"/>
          <w:szCs w:val="24"/>
        </w:rPr>
        <w:t>техники выполнения упражнений (комплексов упражнений), техники дыхания,</w:t>
      </w:r>
      <w:r w:rsidR="00D91C3D" w:rsidRPr="00D91C3D">
        <w:rPr>
          <w:rFonts w:ascii="TimesNewRomanPSMT" w:hAnsi="TimesNewRomanPSMT"/>
          <w:color w:val="000000"/>
        </w:rPr>
        <w:br/>
      </w:r>
      <w:r w:rsidR="00D91C3D" w:rsidRPr="00D91C3D">
        <w:rPr>
          <w:rFonts w:ascii="TimesNewRomanPSMT" w:hAnsi="TimesNewRomanPSMT"/>
          <w:color w:val="000000"/>
          <w:sz w:val="24"/>
          <w:szCs w:val="24"/>
        </w:rPr>
        <w:t>дозированности объёма и интенсивности выполнения упражнений в соответствии с</w:t>
      </w:r>
      <w:r w:rsidR="00D91C3D" w:rsidRPr="00D91C3D">
        <w:rPr>
          <w:rFonts w:ascii="TimesNewRomanPSMT" w:hAnsi="TimesNewRomanPSMT"/>
          <w:color w:val="000000"/>
        </w:rPr>
        <w:br/>
      </w:r>
      <w:r w:rsidR="00D91C3D" w:rsidRPr="00D91C3D">
        <w:rPr>
          <w:rFonts w:ascii="TimesNewRomanPSMT" w:hAnsi="TimesNewRomanPSMT"/>
          <w:color w:val="000000"/>
          <w:sz w:val="24"/>
          <w:szCs w:val="24"/>
        </w:rPr>
        <w:t>возможностями. Осознавая оздоровительное воздействие физических упражнений на</w:t>
      </w:r>
      <w:r w:rsidR="00D91C3D" w:rsidRPr="00D91C3D">
        <w:rPr>
          <w:rFonts w:ascii="TimesNewRomanPSMT" w:hAnsi="TimesNewRomanPSMT"/>
          <w:color w:val="000000"/>
        </w:rPr>
        <w:br/>
      </w:r>
      <w:r w:rsidR="00D91C3D" w:rsidRPr="00D91C3D">
        <w:rPr>
          <w:rFonts w:ascii="TimesNewRomanPSMT" w:hAnsi="TimesNewRomanPSMT"/>
          <w:color w:val="000000"/>
          <w:sz w:val="24"/>
          <w:szCs w:val="24"/>
        </w:rPr>
        <w:t>организм, обучающиеся учатся самостоятельно и творчески решать двигательные задачи.</w:t>
      </w:r>
      <w:r w:rsidR="00D91C3D" w:rsidRPr="00D91C3D">
        <w:rPr>
          <w:rFonts w:ascii="TimesNewRomanPSMT" w:hAnsi="TimesNewRomanPSMT"/>
          <w:color w:val="000000"/>
        </w:rPr>
        <w:br/>
      </w:r>
      <w:r w:rsidR="00D91C3D" w:rsidRPr="00D91C3D">
        <w:rPr>
          <w:rFonts w:ascii="TimesNewRomanPSMT" w:hAnsi="TimesNewRomanPSMT"/>
          <w:color w:val="000000"/>
          <w:sz w:val="24"/>
          <w:szCs w:val="24"/>
        </w:rPr>
        <w:t>Принцип динамичности выражает общую тенденцию требований, предъявляемых к</w:t>
      </w:r>
      <w:r w:rsidR="00D91C3D" w:rsidRPr="00D91C3D">
        <w:rPr>
          <w:rFonts w:ascii="TimesNewRomanPSMT" w:hAnsi="TimesNewRomanPSMT"/>
          <w:color w:val="000000"/>
        </w:rPr>
        <w:br/>
      </w:r>
      <w:r w:rsidR="00D91C3D" w:rsidRPr="00D91C3D">
        <w:rPr>
          <w:rFonts w:ascii="TimesNewRomanPSMT" w:hAnsi="TimesNewRomanPSMT"/>
          <w:color w:val="000000"/>
          <w:sz w:val="24"/>
          <w:szCs w:val="24"/>
        </w:rPr>
        <w:t>обучающимся в соответствии с программой по физической культуре, которая заключается в</w:t>
      </w:r>
      <w:r w:rsidR="00D91C3D">
        <w:rPr>
          <w:rFonts w:ascii="TimesNewRomanPSMT" w:hAnsi="TimesNewRomanPSMT"/>
          <w:color w:val="000000"/>
        </w:rPr>
        <w:t xml:space="preserve"> </w:t>
      </w:r>
      <w:r w:rsidR="00D91C3D" w:rsidRPr="00D91C3D">
        <w:rPr>
          <w:rFonts w:ascii="TimesNewRomanPSMT" w:hAnsi="TimesNewRomanPSMT"/>
          <w:color w:val="000000"/>
          <w:sz w:val="24"/>
          <w:szCs w:val="24"/>
        </w:rPr>
        <w:t>постановке и выполнении всё более трудных новых заданий, в постепенном нарастании</w:t>
      </w:r>
      <w:r w:rsidR="00D91C3D" w:rsidRPr="00D91C3D">
        <w:rPr>
          <w:rFonts w:ascii="TimesNewRomanPSMT" w:hAnsi="TimesNewRomanPSMT"/>
          <w:color w:val="000000"/>
        </w:rPr>
        <w:br/>
      </w:r>
      <w:r w:rsidR="00D91C3D" w:rsidRPr="00D91C3D">
        <w:rPr>
          <w:rFonts w:ascii="TimesNewRomanPSMT" w:hAnsi="TimesNewRomanPSMT"/>
          <w:color w:val="000000"/>
          <w:sz w:val="24"/>
          <w:szCs w:val="24"/>
        </w:rPr>
        <w:t>объёма и интенсивности и связанных с ними нагрузок. Программой по физической культуре</w:t>
      </w:r>
      <w:r w:rsidR="00D91C3D">
        <w:rPr>
          <w:rFonts w:ascii="TimesNewRomanPSMT" w:hAnsi="TimesNewRomanPSMT"/>
          <w:color w:val="000000"/>
        </w:rPr>
        <w:t xml:space="preserve"> </w:t>
      </w:r>
      <w:r w:rsidR="00D91C3D" w:rsidRPr="00D91C3D">
        <w:rPr>
          <w:rFonts w:ascii="TimesNewRomanPSMT" w:hAnsi="TimesNewRomanPSMT"/>
          <w:color w:val="000000"/>
          <w:sz w:val="24"/>
          <w:szCs w:val="24"/>
        </w:rPr>
        <w:t>предусмотрено регулярное обновление заданий с общей тенденцией к росту физических</w:t>
      </w:r>
      <w:r w:rsidR="00D91C3D">
        <w:rPr>
          <w:rFonts w:ascii="TimesNewRomanPSMT" w:hAnsi="TimesNewRomanPSMT"/>
          <w:color w:val="000000"/>
        </w:rPr>
        <w:t xml:space="preserve"> </w:t>
      </w:r>
      <w:r w:rsidR="00D91C3D" w:rsidRPr="00D91C3D">
        <w:rPr>
          <w:rFonts w:ascii="TimesNewRomanPSMT" w:hAnsi="TimesNewRomanPSMT"/>
          <w:color w:val="000000"/>
          <w:sz w:val="24"/>
          <w:szCs w:val="24"/>
        </w:rPr>
        <w:t>нагрузок.</w:t>
      </w:r>
    </w:p>
    <w:p w14:paraId="61335041" w14:textId="77777777" w:rsidR="00D91C3D" w:rsidRDefault="00D91C3D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91C3D">
        <w:rPr>
          <w:rFonts w:ascii="TimesNewRomanPSMT" w:hAnsi="TimesNewRomanPSMT"/>
          <w:color w:val="000000"/>
          <w:sz w:val="24"/>
          <w:szCs w:val="24"/>
        </w:rPr>
        <w:t>Принцип вариативности предполагает многообразие и гибкость используемых в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программе по физической культуре форм, средств и методов обучения в зависимости от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физического развития, индивидуальных особенностей и функциональных возможностей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обучающихся, которые описаны в программе по физической культуре. Соблюдение этих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принципов позволит обучающимся достичь наиболее эффективных результатов.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Освоение программы по физической культуре предполагает соблюдение главных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педагогических правил: от известного к неизвестному, от лёгкого к трудному, от простого к</w:t>
      </w:r>
      <w:r>
        <w:rPr>
          <w:rFonts w:ascii="TimesNewRomanPSMT" w:hAnsi="TimesNewRomanPSMT"/>
          <w:color w:val="000000"/>
        </w:rPr>
        <w:t xml:space="preserve"> </w:t>
      </w:r>
      <w:r w:rsidRPr="00D91C3D">
        <w:rPr>
          <w:rFonts w:ascii="TimesNewRomanPSMT" w:hAnsi="TimesNewRomanPSMT"/>
          <w:color w:val="000000"/>
          <w:sz w:val="24"/>
          <w:szCs w:val="24"/>
        </w:rPr>
        <w:t>сложному. Планирование учебного материала рекомендуется в соответствии с постепенным</w:t>
      </w:r>
      <w:r>
        <w:rPr>
          <w:rFonts w:ascii="TimesNewRomanPSMT" w:hAnsi="TimesNewRomanPSMT"/>
          <w:color w:val="000000"/>
        </w:rPr>
        <w:t xml:space="preserve"> </w:t>
      </w:r>
      <w:r w:rsidRPr="00D91C3D">
        <w:rPr>
          <w:rFonts w:ascii="TimesNewRomanPSMT" w:hAnsi="TimesNewRomanPSMT"/>
          <w:color w:val="000000"/>
          <w:sz w:val="24"/>
          <w:szCs w:val="24"/>
        </w:rPr>
        <w:t>освоением теоретических знаний, практических умений и навыков в учебной и</w:t>
      </w:r>
      <w:r>
        <w:rPr>
          <w:rFonts w:ascii="TimesNewRomanPSMT" w:hAnsi="TimesNewRomanPSMT"/>
          <w:color w:val="000000"/>
        </w:rPr>
        <w:t xml:space="preserve"> </w:t>
      </w:r>
      <w:r w:rsidRPr="00D91C3D">
        <w:rPr>
          <w:rFonts w:ascii="TimesNewRomanPSMT" w:hAnsi="TimesNewRomanPSMT"/>
          <w:color w:val="000000"/>
          <w:sz w:val="24"/>
          <w:szCs w:val="24"/>
        </w:rPr>
        <w:t>самостоятельной физкультурной, оздоровительной деятельности.</w:t>
      </w:r>
    </w:p>
    <w:p w14:paraId="7C6F7ADF" w14:textId="77777777" w:rsidR="00D91C3D" w:rsidRDefault="00D91C3D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91C3D">
        <w:rPr>
          <w:rFonts w:ascii="TimesNewRomanPSMT" w:hAnsi="TimesNewRomanPSMT"/>
          <w:color w:val="000000"/>
          <w:sz w:val="24"/>
          <w:szCs w:val="24"/>
        </w:rPr>
        <w:lastRenderedPageBreak/>
        <w:t>В основе программы по физической культуре лежит системно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D91C3D">
        <w:rPr>
          <w:rFonts w:ascii="TimesNewRomanPSMT" w:hAnsi="TimesNewRomanPSMT"/>
          <w:color w:val="000000"/>
          <w:sz w:val="24"/>
          <w:szCs w:val="24"/>
        </w:rPr>
        <w:t>деятельностный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подход, целью которого является формирование у обучающихся полного представления о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возможностях физической культуры. В содержании программы по физической культуре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учитывается взаимосвязь изучаемых явлений и процессов, что позволит успешно достигнуть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планируемых результатов - предметных, метапредметных и личностных.</w:t>
      </w:r>
    </w:p>
    <w:p w14:paraId="726D81D7" w14:textId="77777777" w:rsidR="00D91C3D" w:rsidRDefault="00D91C3D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91C3D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Цели </w:t>
      </w:r>
      <w:r w:rsidRPr="00D91C3D">
        <w:rPr>
          <w:rFonts w:ascii="TimesNewRomanPSMT" w:hAnsi="TimesNewRomanPSMT"/>
          <w:color w:val="000000"/>
          <w:sz w:val="24"/>
          <w:szCs w:val="24"/>
        </w:rPr>
        <w:t>изучения учебного предмета «Физическая культура» - формирование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разносторонне физически развитой личности, способной активно использовать ценности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физической культуры для укрепления и длительного сохранения собственного здоровья,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оптимизации трудовой деятельности и организации активного отдыха.</w:t>
      </w:r>
    </w:p>
    <w:p w14:paraId="16D59AF4" w14:textId="545F9895" w:rsidR="00D91C3D" w:rsidRDefault="00D91C3D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91C3D">
        <w:rPr>
          <w:rFonts w:ascii="TimesNewRomanPSMT" w:hAnsi="TimesNewRomanPSMT"/>
          <w:color w:val="000000"/>
          <w:sz w:val="24"/>
          <w:szCs w:val="24"/>
        </w:rPr>
        <w:t>Цели и задачи программы по физической культуре обеспечивают результаты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освоения основной образовательной программы начального общего образования по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учебному предмету «Физическая культура» в соответствии с ФГОС НОО.</w:t>
      </w:r>
    </w:p>
    <w:p w14:paraId="31A2414B" w14:textId="77777777" w:rsidR="00D91C3D" w:rsidRDefault="00D91C3D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91C3D">
        <w:rPr>
          <w:rFonts w:ascii="TimesNewRomanPSMT" w:hAnsi="TimesNewRomanPSMT"/>
          <w:color w:val="000000"/>
          <w:sz w:val="24"/>
          <w:szCs w:val="24"/>
        </w:rPr>
        <w:t>К направлению первостепенной значимости при реализации образовательных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функций физической культуры традиционно относят формирование знаний основ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физической культуры как науки области знаний о человеке, прикладных умениях и навыках,</w:t>
      </w:r>
      <w:r>
        <w:rPr>
          <w:rFonts w:ascii="TimesNewRomanPSMT" w:hAnsi="TimesNewRomanPSMT"/>
          <w:color w:val="000000"/>
        </w:rPr>
        <w:t xml:space="preserve"> </w:t>
      </w:r>
      <w:r w:rsidRPr="00D91C3D">
        <w:rPr>
          <w:rFonts w:ascii="TimesNewRomanPSMT" w:hAnsi="TimesNewRomanPSMT"/>
          <w:color w:val="000000"/>
          <w:sz w:val="24"/>
          <w:szCs w:val="24"/>
        </w:rPr>
        <w:t>основанных на физических упражнениях для формирования и укрепления здоровья,</w:t>
      </w:r>
      <w:r>
        <w:rPr>
          <w:rFonts w:ascii="TimesNewRomanPSMT" w:hAnsi="TimesNewRomanPSMT"/>
          <w:color w:val="000000"/>
        </w:rPr>
        <w:t xml:space="preserve"> </w:t>
      </w:r>
      <w:r w:rsidRPr="00D91C3D">
        <w:rPr>
          <w:rFonts w:ascii="TimesNewRomanPSMT" w:hAnsi="TimesNewRomanPSMT"/>
          <w:color w:val="000000"/>
          <w:sz w:val="24"/>
          <w:szCs w:val="24"/>
        </w:rPr>
        <w:t>физического развития и физического совершенствования, повышения физической и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91C3D">
        <w:rPr>
          <w:rFonts w:ascii="TimesNewRomanPSMT" w:hAnsi="TimesNewRomanPSMT"/>
          <w:color w:val="000000"/>
          <w:sz w:val="24"/>
          <w:szCs w:val="24"/>
        </w:rPr>
        <w:t>умственной работоспособности, и как одного из основных компонентов общей культуры</w:t>
      </w:r>
      <w:r>
        <w:rPr>
          <w:rFonts w:ascii="TimesNewRomanPSMT" w:hAnsi="TimesNewRomanPSMT"/>
          <w:color w:val="000000"/>
        </w:rPr>
        <w:t xml:space="preserve"> </w:t>
      </w:r>
      <w:r w:rsidRPr="00D91C3D">
        <w:rPr>
          <w:rFonts w:ascii="TimesNewRomanPSMT" w:hAnsi="TimesNewRomanPSMT"/>
          <w:color w:val="000000"/>
          <w:sz w:val="24"/>
          <w:szCs w:val="24"/>
        </w:rPr>
        <w:t>человека.</w:t>
      </w:r>
    </w:p>
    <w:p w14:paraId="7231F593" w14:textId="77777777" w:rsidR="00D91C3D" w:rsidRDefault="00D91C3D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91C3D">
        <w:rPr>
          <w:rFonts w:ascii="TimesNewRomanPSMT" w:hAnsi="TimesNewRomanPSMT"/>
          <w:color w:val="000000"/>
          <w:sz w:val="24"/>
          <w:szCs w:val="24"/>
        </w:rPr>
        <w:t>Используемые в образовательной деятельности технологии программы по физической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культуре позволяют решать преемственно комплекс основных задач физической культуры на</w:t>
      </w:r>
      <w:r>
        <w:rPr>
          <w:rFonts w:ascii="TimesNewRomanPSMT" w:hAnsi="TimesNewRomanPSMT"/>
          <w:color w:val="000000"/>
        </w:rPr>
        <w:t xml:space="preserve"> </w:t>
      </w:r>
      <w:r w:rsidRPr="00D91C3D">
        <w:rPr>
          <w:rFonts w:ascii="TimesNewRomanPSMT" w:hAnsi="TimesNewRomanPSMT"/>
          <w:color w:val="000000"/>
          <w:sz w:val="24"/>
          <w:szCs w:val="24"/>
        </w:rPr>
        <w:t>всех уровнях общего образования.</w:t>
      </w:r>
    </w:p>
    <w:p w14:paraId="0A3D2C7D" w14:textId="77777777" w:rsidR="00D91C3D" w:rsidRDefault="00D91C3D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91C3D">
        <w:rPr>
          <w:rFonts w:ascii="TimesNewRomanPSMT" w:hAnsi="TimesNewRomanPSMT"/>
          <w:color w:val="000000"/>
          <w:sz w:val="24"/>
          <w:szCs w:val="24"/>
        </w:rPr>
        <w:t>В содержании программы по физической культуре учтены основные направления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развития познавательной активности человека, включая знания о природе (медикобиологические основы деятельности), знания о человеке (психолого-педагогические основы</w:t>
      </w:r>
      <w:r>
        <w:rPr>
          <w:rFonts w:ascii="TimesNewRomanPSMT" w:hAnsi="TimesNewRomanPSMT"/>
          <w:color w:val="000000"/>
        </w:rPr>
        <w:t xml:space="preserve"> </w:t>
      </w:r>
      <w:r w:rsidRPr="00D91C3D">
        <w:rPr>
          <w:rFonts w:ascii="TimesNewRomanPSMT" w:hAnsi="TimesNewRomanPSMT"/>
          <w:color w:val="000000"/>
          <w:sz w:val="24"/>
          <w:szCs w:val="24"/>
        </w:rPr>
        <w:t>деятельности), знания об обществе (историко-социологические основы деятельности).</w:t>
      </w:r>
    </w:p>
    <w:p w14:paraId="309579FF" w14:textId="7175FA3C" w:rsidR="00D91C3D" w:rsidRDefault="00D91C3D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91C3D">
        <w:rPr>
          <w:rFonts w:ascii="TimesNewRomanPSMT" w:hAnsi="TimesNewRomanPSMT"/>
          <w:color w:val="000000"/>
          <w:sz w:val="24"/>
          <w:szCs w:val="24"/>
        </w:rPr>
        <w:t>Задача физической культуры состоит в формировании системы физкультурных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знаний, жизненно важных прикладных умений и навыков, основанных на физических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упражнениях для укрепления здоровья (физического, социального и психологического),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освоении упражнений основной гимнастики, плавания как жизненно важных навыков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человека, овладение умениями организовывать здоровье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91C3D">
        <w:rPr>
          <w:rFonts w:ascii="TimesNewRomanPSMT" w:hAnsi="TimesNewRomanPSMT"/>
          <w:color w:val="000000"/>
          <w:sz w:val="24"/>
          <w:szCs w:val="24"/>
        </w:rPr>
        <w:t>сберегающую жизнедеятельность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(например, распорядок дня, утренняя гимнастика, гимнастические минутки, подвижные и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общеразвивающие игры), умении применять правила безопасности при выполнении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физических упражнений и различных форм двигательной деятельности и, как результат, -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физическое воспитание, формирование здоровья и здорового образа жизни.</w:t>
      </w:r>
    </w:p>
    <w:p w14:paraId="0E99A892" w14:textId="77777777" w:rsidR="00D91C3D" w:rsidRDefault="00D91C3D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91C3D">
        <w:rPr>
          <w:rFonts w:ascii="TimesNewRomanPSMT" w:hAnsi="TimesNewRomanPSMT"/>
          <w:color w:val="000000"/>
          <w:sz w:val="24"/>
          <w:szCs w:val="24"/>
        </w:rPr>
        <w:t>Наряду с этим программа по физической культуре обеспечивает:</w:t>
      </w:r>
    </w:p>
    <w:p w14:paraId="170619FE" w14:textId="77777777" w:rsidR="00D91C3D" w:rsidRDefault="00D91C3D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91C3D">
        <w:rPr>
          <w:rFonts w:ascii="TimesNewRomanPSMT" w:hAnsi="TimesNewRomanPSMT"/>
          <w:color w:val="000000"/>
          <w:sz w:val="24"/>
          <w:szCs w:val="24"/>
        </w:rPr>
        <w:t>единство образовательного пространства на территории Российской Федерации с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целью реализации равных возможностей получения качественного начального общего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образования;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преемственность основных образовательных программ по физической культуре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дошкольного, начального общего и основного общего образования;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возможности формирования индивидуального подхода и различного уровня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сложности с учётом образовательных потребностей и способностей обучающихся (включая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одарённых детей, детей с ограниченными возможностями здоровья);</w:t>
      </w:r>
    </w:p>
    <w:p w14:paraId="26F3A1F0" w14:textId="77777777" w:rsidR="00D91C3D" w:rsidRDefault="00D91C3D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91C3D">
        <w:rPr>
          <w:rFonts w:ascii="TimesNewRomanPSMT" w:hAnsi="TimesNewRomanPSMT"/>
          <w:color w:val="000000"/>
          <w:sz w:val="24"/>
          <w:szCs w:val="24"/>
        </w:rPr>
        <w:t>государственные гарантии качества начального общего образования, личностного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развития обучающихся;</w:t>
      </w:r>
    </w:p>
    <w:p w14:paraId="7C373C2C" w14:textId="77777777" w:rsidR="00D91C3D" w:rsidRDefault="00D91C3D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91C3D">
        <w:rPr>
          <w:rFonts w:ascii="TimesNewRomanPSMT" w:hAnsi="TimesNewRomanPSMT"/>
          <w:color w:val="000000"/>
          <w:sz w:val="24"/>
          <w:szCs w:val="24"/>
        </w:rPr>
        <w:lastRenderedPageBreak/>
        <w:t>овладение современными технологическими средствами в ходе обучения и в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повседневной жизни, освоение цифровых образовательных сред для проверки и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приобретения знаний, расширения возможностей личного образовательного маршрута;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формирование у обучающихся знаний о месте физической культуры и спорта в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национальной стратегии развития России, их исторической роли, вкладе спортсменов России</w:t>
      </w:r>
      <w:r>
        <w:rPr>
          <w:rFonts w:ascii="TimesNewRomanPSMT" w:hAnsi="TimesNewRomanPSMT"/>
          <w:color w:val="000000"/>
        </w:rPr>
        <w:t xml:space="preserve"> </w:t>
      </w:r>
      <w:r w:rsidRPr="00D91C3D">
        <w:rPr>
          <w:rFonts w:ascii="TimesNewRomanPSMT" w:hAnsi="TimesNewRomanPSMT"/>
          <w:color w:val="000000"/>
          <w:sz w:val="24"/>
          <w:szCs w:val="24"/>
        </w:rPr>
        <w:t>в мировое спортивное наследие;</w:t>
      </w:r>
    </w:p>
    <w:p w14:paraId="23AB8CDA" w14:textId="77777777" w:rsidR="00D91C3D" w:rsidRDefault="00D91C3D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91C3D">
        <w:rPr>
          <w:rFonts w:ascii="TimesNewRomanPSMT" w:hAnsi="TimesNewRomanPSMT"/>
          <w:color w:val="000000"/>
          <w:sz w:val="24"/>
          <w:szCs w:val="24"/>
        </w:rPr>
        <w:t>освоение обучающимися технологий командной работы на основе личного вклада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каждого в решение общих задач, осознания личной ответственности, объективной оценки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своих и командных возможностей.</w:t>
      </w:r>
    </w:p>
    <w:p w14:paraId="32F2552C" w14:textId="77777777" w:rsidR="00D91C3D" w:rsidRDefault="00D91C3D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91C3D">
        <w:rPr>
          <w:rFonts w:ascii="TimesNewRomanPSMT" w:hAnsi="TimesNewRomanPSMT"/>
          <w:color w:val="000000"/>
          <w:sz w:val="24"/>
          <w:szCs w:val="24"/>
        </w:rPr>
        <w:t>Приоритет индивидуального подхода в обучении позволяет обучающимся осваивать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программу по физической культуре в соответствии с возможностями каждого.</w:t>
      </w:r>
    </w:p>
    <w:p w14:paraId="0A7BC6A9" w14:textId="77777777" w:rsidR="00D91C3D" w:rsidRDefault="00D91C3D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91C3D">
        <w:rPr>
          <w:rFonts w:ascii="TimesNewRomanPSMT" w:hAnsi="TimesNewRomanPSMT"/>
          <w:color w:val="000000"/>
          <w:sz w:val="24"/>
          <w:szCs w:val="24"/>
        </w:rPr>
        <w:t>Универсальными компетенциями обучающихся на этапе начального образования по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программе по физической культуре являются:</w:t>
      </w:r>
    </w:p>
    <w:p w14:paraId="5D0057A2" w14:textId="4980FF6F" w:rsidR="00D82FFB" w:rsidRDefault="00D91C3D" w:rsidP="00D82FFB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91C3D">
        <w:rPr>
          <w:rFonts w:ascii="TimesNewRomanPSMT" w:hAnsi="TimesNewRomanPSMT"/>
          <w:color w:val="000000"/>
          <w:sz w:val="24"/>
          <w:szCs w:val="24"/>
        </w:rPr>
        <w:t>умение организовывать собственную деятельность, выбирать и использовать средства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физической культуры для достижения цели динамики личного физического развития и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физического совершенствования;</w:t>
      </w:r>
    </w:p>
    <w:p w14:paraId="5272638F" w14:textId="77777777" w:rsidR="00D91C3D" w:rsidRDefault="00D91C3D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91C3D">
        <w:rPr>
          <w:rFonts w:ascii="TimesNewRomanPSMT" w:hAnsi="TimesNewRomanPSMT"/>
          <w:color w:val="000000"/>
          <w:sz w:val="24"/>
          <w:szCs w:val="24"/>
        </w:rPr>
        <w:t>умение активно включаться в коллективную деятельность, взаимодействовать со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сверстниками в достижении общих целей, проявлять лидерские качества в соревновательной</w:t>
      </w:r>
      <w:r>
        <w:rPr>
          <w:rFonts w:ascii="TimesNewRomanPSMT" w:hAnsi="TimesNewRomanPSMT"/>
          <w:color w:val="000000"/>
        </w:rPr>
        <w:t xml:space="preserve"> </w:t>
      </w:r>
      <w:r w:rsidRPr="00D91C3D">
        <w:rPr>
          <w:rFonts w:ascii="TimesNewRomanPSMT" w:hAnsi="TimesNewRomanPSMT"/>
          <w:color w:val="000000"/>
          <w:sz w:val="24"/>
          <w:szCs w:val="24"/>
        </w:rPr>
        <w:t>деятельности, работоспособность в учебно-тренировочном процессе, взаимопомощь при</w:t>
      </w:r>
      <w:r>
        <w:rPr>
          <w:rFonts w:ascii="TimesNewRomanPSMT" w:hAnsi="TimesNewRomanPSMT"/>
          <w:color w:val="000000"/>
        </w:rPr>
        <w:t xml:space="preserve"> </w:t>
      </w:r>
      <w:r w:rsidRPr="00D91C3D">
        <w:rPr>
          <w:rFonts w:ascii="TimesNewRomanPSMT" w:hAnsi="TimesNewRomanPSMT"/>
          <w:color w:val="000000"/>
          <w:sz w:val="24"/>
          <w:szCs w:val="24"/>
        </w:rPr>
        <w:t>изучении и выполнении физических упражнений;</w:t>
      </w:r>
    </w:p>
    <w:p w14:paraId="7B8085FB" w14:textId="77777777" w:rsidR="00D91C3D" w:rsidRDefault="00D91C3D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91C3D">
        <w:rPr>
          <w:rFonts w:ascii="TimesNewRomanPSMT" w:hAnsi="TimesNewRomanPSMT"/>
          <w:color w:val="000000"/>
          <w:sz w:val="24"/>
          <w:szCs w:val="24"/>
        </w:rPr>
        <w:t>умение доносить информацию в доступной, яркой, эмоциональной форме в процессе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общения и взаимодействия со сверстниками и взрослыми людьми, в том числе при передаче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информации на заданную тему, по общим сведениям теории физической культуры,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методикам выполнения физических упражнений, правилам проведения общеразвивающих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подвижных игр и игровых заданий;</w:t>
      </w:r>
    </w:p>
    <w:p w14:paraId="049619DD" w14:textId="77777777" w:rsidR="00D91C3D" w:rsidRDefault="00D91C3D" w:rsidP="00D82FFB">
      <w:pPr>
        <w:spacing w:after="0"/>
        <w:jc w:val="both"/>
        <w:rPr>
          <w:rFonts w:ascii="TimesNewRomanPSMT" w:hAnsi="TimesNewRomanPSMT"/>
          <w:color w:val="000000"/>
        </w:rPr>
      </w:pPr>
      <w:r w:rsidRPr="00D91C3D">
        <w:rPr>
          <w:rFonts w:ascii="TimesNewRomanPSMT" w:hAnsi="TimesNewRomanPSMT"/>
          <w:color w:val="000000"/>
          <w:sz w:val="24"/>
          <w:szCs w:val="24"/>
        </w:rPr>
        <w:t>умение работать над ошибками, в том числе при выполнении физических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упражнений, слышать замечания и рекомендации педагога, концентрироваться при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практическом выполнении заданий, ставить перед собой задачи гармоничного физического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развития.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Общее число часов для изучения физической культуры на уровне начального общего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 xml:space="preserve">образования составляет – 405 часов: в 1 классе – 99 часов (3 часа в неделю), во 2 классе 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91C3D">
        <w:rPr>
          <w:rFonts w:ascii="TimesNewRomanPSMT" w:hAnsi="TimesNewRomanPSMT"/>
          <w:color w:val="000000"/>
          <w:sz w:val="24"/>
          <w:szCs w:val="24"/>
        </w:rPr>
        <w:t>102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часа (3 часа в неделю), в 3 классе – 102 часа (3 часа в неделю), в 4 классе – 102 часа (3 часа в</w:t>
      </w:r>
      <w:r>
        <w:rPr>
          <w:rFonts w:ascii="TimesNewRomanPSMT" w:hAnsi="TimesNewRomanPSMT"/>
          <w:color w:val="000000"/>
        </w:rPr>
        <w:t xml:space="preserve"> </w:t>
      </w:r>
      <w:r w:rsidRPr="00D91C3D">
        <w:rPr>
          <w:rFonts w:ascii="TimesNewRomanPSMT" w:hAnsi="TimesNewRomanPSMT"/>
          <w:color w:val="000000"/>
          <w:sz w:val="24"/>
          <w:szCs w:val="24"/>
        </w:rPr>
        <w:t>неделю).</w:t>
      </w:r>
    </w:p>
    <w:p w14:paraId="74D42E72" w14:textId="335019B9" w:rsidR="00D91C3D" w:rsidRDefault="00D91C3D" w:rsidP="00D82FFB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91C3D">
        <w:rPr>
          <w:rFonts w:ascii="TimesNewRomanPSMT" w:hAnsi="TimesNewRomanPSMT"/>
          <w:color w:val="000000"/>
          <w:sz w:val="24"/>
          <w:szCs w:val="24"/>
        </w:rPr>
        <w:t>Согласно учебному плану НОО школы количество часов на физическую культуру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 xml:space="preserve">составляет – 371 час, из них в 1 классе – </w:t>
      </w:r>
      <w:r>
        <w:rPr>
          <w:rFonts w:ascii="TimesNewRomanPSMT" w:hAnsi="TimesNewRomanPSMT"/>
          <w:color w:val="000000"/>
          <w:sz w:val="24"/>
          <w:szCs w:val="24"/>
        </w:rPr>
        <w:t>66</w:t>
      </w:r>
      <w:r w:rsidRPr="00D91C3D">
        <w:rPr>
          <w:rFonts w:ascii="TimesNewRomanPSMT" w:hAnsi="TimesNewRomanPSMT"/>
          <w:color w:val="000000"/>
          <w:sz w:val="24"/>
          <w:szCs w:val="24"/>
        </w:rPr>
        <w:t xml:space="preserve"> часов (</w:t>
      </w:r>
      <w:r>
        <w:rPr>
          <w:rFonts w:ascii="TimesNewRomanPSMT" w:hAnsi="TimesNewRomanPSMT"/>
          <w:color w:val="000000"/>
          <w:sz w:val="24"/>
          <w:szCs w:val="24"/>
        </w:rPr>
        <w:t>2</w:t>
      </w:r>
      <w:r w:rsidRPr="00D91C3D">
        <w:rPr>
          <w:rFonts w:ascii="TimesNewRomanPSMT" w:hAnsi="TimesNewRomanPSMT"/>
          <w:color w:val="000000"/>
          <w:sz w:val="24"/>
          <w:szCs w:val="24"/>
        </w:rPr>
        <w:t xml:space="preserve"> часа в неделю), во 2 классе – </w:t>
      </w:r>
      <w:r>
        <w:rPr>
          <w:rFonts w:ascii="TimesNewRomanPSMT" w:hAnsi="TimesNewRomanPSMT"/>
          <w:color w:val="000000"/>
          <w:sz w:val="24"/>
          <w:szCs w:val="24"/>
        </w:rPr>
        <w:t>68</w:t>
      </w:r>
      <w:r w:rsidRPr="00D91C3D">
        <w:rPr>
          <w:rFonts w:ascii="TimesNewRomanPSMT" w:hAnsi="TimesNewRomanPSMT"/>
          <w:color w:val="000000"/>
          <w:sz w:val="24"/>
          <w:szCs w:val="24"/>
        </w:rPr>
        <w:t xml:space="preserve"> часа (</w:t>
      </w:r>
      <w:r>
        <w:rPr>
          <w:rFonts w:ascii="TimesNewRomanPSMT" w:hAnsi="TimesNewRomanPSMT"/>
          <w:color w:val="000000"/>
          <w:sz w:val="24"/>
          <w:szCs w:val="24"/>
        </w:rPr>
        <w:t>2</w:t>
      </w:r>
      <w:r>
        <w:rPr>
          <w:rFonts w:ascii="TimesNewRomanPSMT" w:hAnsi="TimesNewRomanPSMT"/>
          <w:color w:val="000000"/>
        </w:rPr>
        <w:t xml:space="preserve"> </w:t>
      </w:r>
      <w:r w:rsidRPr="00D91C3D">
        <w:rPr>
          <w:rFonts w:ascii="TimesNewRomanPSMT" w:hAnsi="TimesNewRomanPSMT"/>
          <w:color w:val="000000"/>
          <w:sz w:val="24"/>
          <w:szCs w:val="24"/>
        </w:rPr>
        <w:t xml:space="preserve">часа в неделю), в 3 классе – </w:t>
      </w:r>
      <w:r>
        <w:rPr>
          <w:rFonts w:ascii="TimesNewRomanPSMT" w:hAnsi="TimesNewRomanPSMT"/>
          <w:color w:val="000000"/>
          <w:sz w:val="24"/>
          <w:szCs w:val="24"/>
        </w:rPr>
        <w:t>68</w:t>
      </w:r>
      <w:r w:rsidRPr="00D91C3D">
        <w:rPr>
          <w:rFonts w:ascii="TimesNewRomanPSMT" w:hAnsi="TimesNewRomanPSMT"/>
          <w:color w:val="000000"/>
          <w:sz w:val="24"/>
          <w:szCs w:val="24"/>
        </w:rPr>
        <w:t xml:space="preserve"> часа (</w:t>
      </w:r>
      <w:r>
        <w:rPr>
          <w:rFonts w:ascii="TimesNewRomanPSMT" w:hAnsi="TimesNewRomanPSMT"/>
          <w:color w:val="000000"/>
          <w:sz w:val="24"/>
          <w:szCs w:val="24"/>
        </w:rPr>
        <w:t>2</w:t>
      </w:r>
      <w:r w:rsidRPr="00D91C3D">
        <w:rPr>
          <w:rFonts w:ascii="TimesNewRomanPSMT" w:hAnsi="TimesNewRomanPSMT"/>
          <w:color w:val="000000"/>
          <w:sz w:val="24"/>
          <w:szCs w:val="24"/>
        </w:rPr>
        <w:t xml:space="preserve"> часа в неделю), в 4 классе – 68 часов (2 часа в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 xml:space="preserve">неделю). Третий час в </w:t>
      </w:r>
      <w:r>
        <w:rPr>
          <w:rFonts w:ascii="TimesNewRomanPSMT" w:hAnsi="TimesNewRomanPSMT"/>
          <w:color w:val="000000"/>
          <w:sz w:val="24"/>
          <w:szCs w:val="24"/>
        </w:rPr>
        <w:t>1-</w:t>
      </w:r>
      <w:r w:rsidRPr="00D91C3D">
        <w:rPr>
          <w:rFonts w:ascii="TimesNewRomanPSMT" w:hAnsi="TimesNewRomanPSMT"/>
          <w:color w:val="000000"/>
          <w:sz w:val="24"/>
          <w:szCs w:val="24"/>
        </w:rPr>
        <w:t>4 класс</w:t>
      </w:r>
      <w:r>
        <w:rPr>
          <w:rFonts w:ascii="TimesNewRomanPSMT" w:hAnsi="TimesNewRomanPSMT"/>
          <w:color w:val="000000"/>
          <w:sz w:val="24"/>
          <w:szCs w:val="24"/>
        </w:rPr>
        <w:t>ах</w:t>
      </w:r>
      <w:r w:rsidRPr="00D91C3D">
        <w:rPr>
          <w:rFonts w:ascii="TimesNewRomanPSMT" w:hAnsi="TimesNewRomanPSMT"/>
          <w:color w:val="000000"/>
          <w:sz w:val="24"/>
          <w:szCs w:val="24"/>
        </w:rPr>
        <w:t xml:space="preserve"> рекомендуется реализовывать образовательной</w:t>
      </w:r>
      <w:r w:rsidRPr="00D91C3D">
        <w:rPr>
          <w:rFonts w:ascii="TimesNewRomanPSMT" w:hAnsi="TimesNewRomanPSMT"/>
          <w:color w:val="000000"/>
        </w:rPr>
        <w:br/>
      </w:r>
      <w:r w:rsidRPr="00D91C3D">
        <w:rPr>
          <w:rFonts w:ascii="TimesNewRomanPSMT" w:hAnsi="TimesNewRomanPSMT"/>
          <w:color w:val="000000"/>
          <w:sz w:val="24"/>
          <w:szCs w:val="24"/>
        </w:rPr>
        <w:t>организацией за счет часов внеурочной деятельности</w:t>
      </w:r>
      <w:r>
        <w:rPr>
          <w:rFonts w:ascii="TimesNewRomanPSMT" w:hAnsi="TimesNewRomanPSMT"/>
          <w:color w:val="000000"/>
          <w:sz w:val="24"/>
          <w:szCs w:val="24"/>
        </w:rPr>
        <w:t>.</w:t>
      </w:r>
    </w:p>
    <w:p w14:paraId="22F797F0" w14:textId="61B50FA8" w:rsidR="00D91C3D" w:rsidRDefault="00F3178E" w:rsidP="00D82FFB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D91C3D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Планируемые</w:t>
      </w:r>
      <w:r w:rsidRPr="00F3178E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 </w:t>
      </w:r>
      <w:r w:rsidRPr="00D91C3D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результаты освоения</w:t>
      </w:r>
      <w:r w:rsidRPr="00F3178E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 </w:t>
      </w:r>
      <w:r w:rsidRPr="00D91C3D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программы</w:t>
      </w:r>
      <w:r w:rsidRPr="00F3178E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 </w:t>
      </w:r>
      <w:r w:rsidRPr="00D91C3D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по</w:t>
      </w:r>
      <w:r w:rsidRPr="00F3178E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 </w:t>
      </w:r>
      <w:r w:rsidRPr="00D91C3D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физической</w:t>
      </w:r>
      <w:r w:rsidRPr="00F3178E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 </w:t>
      </w:r>
      <w:r w:rsidRPr="00D91C3D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культуре на уровне начального общего образования.</w:t>
      </w:r>
    </w:p>
    <w:p w14:paraId="7A268C26" w14:textId="64C69C55" w:rsidR="00F3178E" w:rsidRDefault="00092479" w:rsidP="00D82FFB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D91C3D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14:paraId="559ED870" w14:textId="49E21163" w:rsidR="00092479" w:rsidRDefault="00092479" w:rsidP="00D82FF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Личностные результаты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освоения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программы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физической культуре на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D91C3D" w:rsidRP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уровне начального общего образования достигаются в единстве учебной и воспитательной</w:t>
      </w:r>
      <w:r w:rsidR="00D91C3D" w:rsidRP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деятельности в соответствии с традиционными российскими социокультурными и духовно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="00D91C3D" w:rsidRP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нравственными ценностями, принятыми в обществе правилами и нормами поведения 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D91C3D" w:rsidRP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способствуют процессам самопознания, самовоспитания и саморазвития, формирования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D91C3D" w:rsidRP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внутренней позиции личности.</w:t>
      </w:r>
    </w:p>
    <w:p w14:paraId="0B37FF81" w14:textId="77777777" w:rsidR="00092479" w:rsidRDefault="00D91C3D" w:rsidP="00D82FF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В результате изучения физической культуры на уровне начального общего</w:t>
      </w:r>
      <w:r w:rsidRP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образования у обучающегося будут сформированы следующие личностные результаты:</w:t>
      </w:r>
    </w:p>
    <w:p w14:paraId="0C40E593" w14:textId="77777777" w:rsidR="00092479" w:rsidRDefault="00D91C3D" w:rsidP="00D82FF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91C3D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Патриотическое воспитание</w:t>
      </w:r>
      <w:r w:rsidRP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: ценностное отношение к отечественному спортивному,</w:t>
      </w:r>
      <w:r w:rsidRP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культурному, историческому и научному наследию, понимание значения физической</w:t>
      </w:r>
      <w:r w:rsidRP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культуры в жизни современного общества, способность владеть достоверной информацией о</w:t>
      </w:r>
      <w:r w:rsid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спортивных достижениях сборных команд по видам спорта на международной спортивной</w:t>
      </w:r>
      <w:r w:rsid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арене, основных мировых и отечественных тенденциях развития физической культуры для</w:t>
      </w:r>
      <w:r w:rsid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блага человека, заинтересованность в научных знаниях о человеке.</w:t>
      </w:r>
    </w:p>
    <w:p w14:paraId="70551349" w14:textId="77777777" w:rsidR="00092479" w:rsidRDefault="00D91C3D" w:rsidP="0009247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91C3D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Гражданское воспитание</w:t>
      </w:r>
      <w:r w:rsidRP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: представление о социальных нормах и правилах</w:t>
      </w:r>
      <w:r w:rsidRP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межличностных отношений в коллективе, готовность к разнообразной совместной</w:t>
      </w:r>
      <w:r w:rsidRP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деятельности при выполнении учебных, познавательных задач, освоение и выполнение</w:t>
      </w:r>
      <w:r w:rsidRP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физических упражнений, создание учебных проектов, стремление к взаимопониманию и</w:t>
      </w:r>
      <w:r w:rsidRPr="00D91C3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взаимопомощи в процессе этой учебной деятельности, готовность оценивать своё поведение</w:t>
      </w:r>
      <w:r w:rsid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092479"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 поступки своих товарищей с позиции нравственных и правовых норм с учётом осознания</w:t>
      </w:r>
      <w:r w:rsid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092479"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последствий поступков, оказание посильной помощи и моральной поддержки сверстникам</w:t>
      </w:r>
      <w:r w:rsid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092479"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 выполнении учебных заданий, доброжелательное и уважительное отношение при</w:t>
      </w:r>
      <w:r w:rsid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092479"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объяснении ошибок и способов их устранения.</w:t>
      </w:r>
    </w:p>
    <w:p w14:paraId="3430133B" w14:textId="77777777" w:rsidR="00092479" w:rsidRDefault="00092479" w:rsidP="0009247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92479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Ценности научного познания:</w:t>
      </w:r>
      <w:r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 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знание истории развития представлений о физическом развитии и воспитании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человека в российской культурно-педагогической традиции;</w:t>
      </w:r>
    </w:p>
    <w:p w14:paraId="5EDB158E" w14:textId="77777777" w:rsidR="00092479" w:rsidRDefault="00092479" w:rsidP="0009247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познавательные мотивы, направленные на получение новых знаний по физической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культуре, необходимых для формирования здоровья и здоровых привычек, физического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развития и физического совершенствования;</w:t>
      </w:r>
    </w:p>
    <w:p w14:paraId="17862B17" w14:textId="77777777" w:rsidR="00092479" w:rsidRDefault="00092479" w:rsidP="0009247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познавательная и информационная культура, в том числе навыки самостоятельной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работы с учебными текстами, справочной литературой, доступными техническими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средствами информационных технологий;</w:t>
      </w:r>
    </w:p>
    <w:p w14:paraId="5EFAF5AB" w14:textId="77777777" w:rsidR="00092479" w:rsidRDefault="00092479" w:rsidP="0009247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интерес к обучению и познанию, любознательность, готовность и способность к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самообразованию, исследовательской деятельности, к осознанному выбору направленности 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уровня обучения в дальнейшем.</w:t>
      </w:r>
    </w:p>
    <w:p w14:paraId="6FEE41A5" w14:textId="77777777" w:rsidR="00092479" w:rsidRDefault="00092479" w:rsidP="00092479">
      <w:pPr>
        <w:spacing w:after="0"/>
        <w:jc w:val="both"/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</w:pPr>
      <w:r w:rsidRPr="00092479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Формирование культуры здоровья:</w:t>
      </w:r>
    </w:p>
    <w:p w14:paraId="634BE701" w14:textId="36BA3283" w:rsidR="00092479" w:rsidRDefault="00092479" w:rsidP="0009247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осознание ценности своего здоровья для себя, общества, государства, ответственное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отношение к регулярным занятиям физической культурой, в том числе освоению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гимнастических упражнений и плавания как важных жизнеобеспечивающих умений,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установка на здоровый образ жизни, необходимость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соблюдения правил безопасности при занятиях физической культурой и спортом.</w:t>
      </w:r>
    </w:p>
    <w:p w14:paraId="6E6A23FA" w14:textId="77777777" w:rsidR="00092479" w:rsidRDefault="00092479" w:rsidP="00092479">
      <w:pPr>
        <w:spacing w:after="0"/>
        <w:jc w:val="both"/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</w:pPr>
      <w:r w:rsidRPr="00092479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Экологическое воспитание:</w:t>
      </w:r>
    </w:p>
    <w:p w14:paraId="33BBD1A0" w14:textId="7C7280A0" w:rsidR="00092479" w:rsidRDefault="00092479" w:rsidP="0009247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экологически целесообразное отношение к природе, внимательное отношение к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человеку, его потребностям в жизнеобеспечивающих двигательных действиях, ответственное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отношение к собственному физическому и психическому здоровью, осознание ценности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соблюдения правил безопасного поведения в ситуациях, угрожающих здоровью и жизни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людей;</w:t>
      </w:r>
    </w:p>
    <w:p w14:paraId="0DDD634F" w14:textId="77777777" w:rsidR="00092479" w:rsidRDefault="00092479" w:rsidP="0009247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экологическое мышление, умение руководствоваться им в познавательной, коммуникативной и социальной практике.</w:t>
      </w:r>
    </w:p>
    <w:p w14:paraId="4FBD6FC3" w14:textId="4FD3DD4B" w:rsidR="00092479" w:rsidRDefault="00092479" w:rsidP="00092479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092479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14:paraId="114D4F4B" w14:textId="77777777" w:rsidR="00092479" w:rsidRDefault="00092479" w:rsidP="0009247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 результате изучения физической культуры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на уровне 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начального общего</w:t>
      </w:r>
      <w:r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 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образования у обучающегося будут сформированы познавательные универсальные учебные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действия, коммуникативные универсальные учебные действия, регулятивные универсальные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учебные действия, совместная деятельность.</w:t>
      </w:r>
    </w:p>
    <w:p w14:paraId="76592E27" w14:textId="77777777" w:rsidR="00092479" w:rsidRDefault="00092479" w:rsidP="00092479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092479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Познавательные универсальные учебные действия</w:t>
      </w:r>
    </w:p>
    <w:p w14:paraId="1E32C0F9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lastRenderedPageBreak/>
        <w:t>Базовые логические и исследовательские действия, работа с информацией:</w:t>
      </w:r>
      <w:r w:rsidRPr="00092479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br/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ориентироваться в терминах и понятиях, используемых в физической культуре (в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пределах изученного), применять изученную терминологию в своих устных и письменных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высказываниях;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выявлять признаки положительного влияния занятий физической культурой на работу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организма, сохранение его здоровья и эмоционального благополучия;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моделировать правила безопасного поведения при освоении физических упражнений,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плавании;</w:t>
      </w:r>
      <w:r w:rsidRPr="0009247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устанавливать связь между физическими упражнениями и их влиянием на развитие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092479">
        <w:rPr>
          <w:rFonts w:ascii="TimesNewRomanPSMT" w:hAnsi="TimesNewRomanPSMT"/>
          <w:color w:val="000000"/>
          <w:sz w:val="24"/>
          <w:szCs w:val="24"/>
        </w:rPr>
        <w:t>физических качеств;</w:t>
      </w:r>
    </w:p>
    <w:p w14:paraId="78C5DBFE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классифицировать виды физических упражнений в соответствии с определённым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классификационным признаком: по признаку исторически сложившихся систем физического</w:t>
      </w:r>
      <w:r>
        <w:rPr>
          <w:rFonts w:ascii="TimesNewRomanPSMT" w:hAnsi="TimesNewRomanPSMT"/>
          <w:color w:val="000000"/>
        </w:rPr>
        <w:t xml:space="preserve"> </w:t>
      </w:r>
      <w:r w:rsidRPr="00092479">
        <w:rPr>
          <w:rFonts w:ascii="TimesNewRomanPSMT" w:hAnsi="TimesNewRomanPSMT"/>
          <w:color w:val="000000"/>
          <w:sz w:val="24"/>
          <w:szCs w:val="24"/>
        </w:rPr>
        <w:t>воспитания, по преимущественной целевой направленности их использования,</w:t>
      </w:r>
      <w:r>
        <w:rPr>
          <w:rFonts w:ascii="TimesNewRomanPSMT" w:hAnsi="TimesNewRomanPSMT"/>
          <w:color w:val="000000"/>
        </w:rPr>
        <w:t xml:space="preserve"> </w:t>
      </w:r>
      <w:r w:rsidRPr="00092479">
        <w:rPr>
          <w:rFonts w:ascii="TimesNewRomanPSMT" w:hAnsi="TimesNewRomanPSMT"/>
          <w:color w:val="000000"/>
          <w:sz w:val="24"/>
          <w:szCs w:val="24"/>
        </w:rPr>
        <w:t>преимущественному воздействию на развитие отдельных качеств (способностей) человека;</w:t>
      </w:r>
    </w:p>
    <w:p w14:paraId="4FF115AD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приводить примеры и осуществлять демонстрацию гимнастических упражнений,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навыков плавания, ходьбы на лыжах (при условии наличия снежного покрова), упражнений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начальной подготовки по виду спорта (по выбору), туристических физических упражнений;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самостоятельно (или в совместной деятельности) составлять комбинацию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упражнений для утренней гимнастики с индивидуальным дозированием физических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упражнений;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формировать умение понимать причины успеха/неуспеха учебной деятельности, в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том числе для целей эффективного развития физических качеств и способностей в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соответствии с сенситивными периодами развития, способности конструктивно находить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решение и действовать даже в ситуациях неуспеха;</w:t>
      </w:r>
    </w:p>
    <w:p w14:paraId="7EF1D118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овладевать базовыми предметными и межпредметными понятиями, отражающими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существенные связи и отношения между объектами и процессами, использовать знания 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умения в области культуры движения, эстетического восприятия в учебной деятельности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иных учебных предметов;</w:t>
      </w:r>
    </w:p>
    <w:p w14:paraId="7F2D6102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использовать информацию, полученную посредством наблюдений, просмотра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видеоматериалов, иллюстраций, для эффективного физического развития, в том числе с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использованием гимнастических, игровых, спортивных, туристических физических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упражнений;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использовать средства информационно-коммуникационных технологий для решения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учебных и практических задач (в том числе Интернет с контролируемым выходом),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оценивать объективность информации и возможности её использования для решения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конкретных учебных задач.</w:t>
      </w:r>
    </w:p>
    <w:p w14:paraId="77A3C1EB" w14:textId="77777777" w:rsidR="00092479" w:rsidRDefault="00092479" w:rsidP="00092479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092479">
        <w:rPr>
          <w:rFonts w:ascii="TimesNewRomanPS-BoldMT" w:hAnsi="TimesNewRomanPS-BoldMT"/>
          <w:b/>
          <w:bCs/>
          <w:color w:val="000000"/>
          <w:sz w:val="24"/>
          <w:szCs w:val="24"/>
        </w:rPr>
        <w:t>Коммуникативные универсальные учебные действия</w:t>
      </w:r>
    </w:p>
    <w:p w14:paraId="3148F351" w14:textId="7F1F87A5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-BoldMT" w:hAnsi="TimesNewRomanPS-BoldMT"/>
          <w:b/>
          <w:bCs/>
          <w:color w:val="000000"/>
          <w:sz w:val="24"/>
          <w:szCs w:val="24"/>
        </w:rPr>
        <w:t>Общение:</w:t>
      </w:r>
      <w:r w:rsidRPr="00092479">
        <w:rPr>
          <w:rFonts w:ascii="TimesNewRomanPS-BoldMT" w:hAnsi="TimesNewRomanPS-BoldMT"/>
          <w:b/>
          <w:bCs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вступать в диалог, задавать собеседнику вопросы, использовать реплики-уточнения 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дополнения, формулировать собственное мнение и идеи, аргументированно их излагать,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выслушивать разные мнения, учитывать их в диалоге;</w:t>
      </w:r>
    </w:p>
    <w:p w14:paraId="4B77A424" w14:textId="3F2CB5D8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описывать влияние физической культуры на здоровье и эмоциональное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благополучие человека;</w:t>
      </w:r>
    </w:p>
    <w:p w14:paraId="25369D05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строить гипотезы о возможных отрицательных последствиях нарушения правил при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выполнении физических движений, в играх и игровых заданиях, спортивных эстафетах;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организовывать (при содействии взрослого или самостоятельно) игры, спортивные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эстафеты, выполнение физических упражнений в коллективе, включая обсуждение цели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lastRenderedPageBreak/>
        <w:t>общей деятельности, распределение ролей, выполнение функциональных обязанностей,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осуществление действий для достижения результата;</w:t>
      </w:r>
    </w:p>
    <w:p w14:paraId="26CA6EDC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проявлять интерес к работе товарищей, в доброжелательной форме комментировать 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оценивать их достижения, высказывать свои предложения и пожелания, оказывать при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необходимости помощь;</w:t>
      </w:r>
    </w:p>
    <w:p w14:paraId="26B54F4A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продуктивно сотрудничать (общение, взаимодействие) со сверстниками при решении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задач выполнения физических упражнений, игровых заданий и игр на уроках, во внеурочной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92479">
        <w:rPr>
          <w:rFonts w:ascii="TimesNewRomanPSMT" w:hAnsi="TimesNewRomanPSMT"/>
          <w:color w:val="000000"/>
          <w:sz w:val="24"/>
          <w:szCs w:val="24"/>
        </w:rPr>
        <w:t>и внешкольной физкультурной деятельности;</w:t>
      </w:r>
    </w:p>
    <w:p w14:paraId="70DBFFB3" w14:textId="77777777" w:rsidR="00092479" w:rsidRDefault="00092479" w:rsidP="00092479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конструктивно разрешать конфликты посредством учёта интересов сторон 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сотрудничества.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-BoldMT" w:hAnsi="TimesNewRomanPS-BoldMT"/>
          <w:b/>
          <w:bCs/>
          <w:color w:val="000000"/>
          <w:sz w:val="24"/>
          <w:szCs w:val="24"/>
        </w:rPr>
        <w:t>Регулятивные универсальные учебные действия</w:t>
      </w:r>
    </w:p>
    <w:p w14:paraId="2D3A12DC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  <w:szCs w:val="28"/>
        </w:rPr>
      </w:pPr>
      <w:r w:rsidRPr="00092479">
        <w:rPr>
          <w:rFonts w:ascii="TimesNewRomanPS-BoldMT" w:hAnsi="TimesNewRomanPS-BoldMT"/>
          <w:b/>
          <w:bCs/>
          <w:color w:val="000000"/>
          <w:sz w:val="24"/>
          <w:szCs w:val="24"/>
        </w:rPr>
        <w:t>Самоорганизация и самоконтроль</w:t>
      </w:r>
      <w:r w:rsidRPr="00092479">
        <w:rPr>
          <w:rFonts w:ascii="TimesNewRomanPSMT" w:hAnsi="TimesNewRomanPSMT"/>
          <w:color w:val="000000"/>
          <w:sz w:val="24"/>
          <w:szCs w:val="28"/>
        </w:rPr>
        <w:t>:</w:t>
      </w:r>
    </w:p>
    <w:p w14:paraId="6067A992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оценивать влияние занятий физической подготовкой на состояние своего организма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(снятие утомляемости, улучшение настроения, уменьшение частоты простудных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заболеваний);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контролировать состояние организма на уроках физической культуры и в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самостоятельной повседневной физической деятельности по показателям частоты пульса 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самочувствия;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предусматривать возникновение возможных ситуаций, опасных для здоровья 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жизни;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проявлять волевую саморегуляцию при планировании и выполнении намеченных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планов организации своей жизнедеятельности, проявлять стремление к успешной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образовательной, в том числе физкультурно-спортивной, деятельности,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анализировать свои ошибки;</w:t>
      </w:r>
    </w:p>
    <w:p w14:paraId="6E71DC79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осуществлять информационную, познавательную и практическую деятельность с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использованием различных средств информации и коммуникации.</w:t>
      </w:r>
    </w:p>
    <w:p w14:paraId="26ACA17C" w14:textId="77777777" w:rsidR="00092479" w:rsidRDefault="00092479" w:rsidP="00092479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092479">
        <w:rPr>
          <w:rFonts w:ascii="TimesNewRomanPS-BoldMT" w:hAnsi="TimesNewRomanPS-BoldMT"/>
          <w:b/>
          <w:bCs/>
          <w:color w:val="000000"/>
          <w:sz w:val="24"/>
          <w:szCs w:val="24"/>
        </w:rPr>
        <w:t>ПРЕДМЕТНЫЕ РЕЗУЛЬТАТЫ</w:t>
      </w:r>
    </w:p>
    <w:p w14:paraId="7A6387A9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Предметные результаты изучения учебного предмета «Физическая культура»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отражают опыт обучающихся в физкультурной деятельности.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В составе предметных результатов по освоению обязательного содержания,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установленного программой по физической культуре, выделяются: полученные знания,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освоенные обучающимися, умения и способы действий, специфические для предметной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области «Физическая культура» периода развития начального общего образования, виды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деятельности по получению новых знаний, их интерпретации, преобразованию 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применению в различных учебных и новых ситуациях.</w:t>
      </w:r>
    </w:p>
    <w:p w14:paraId="46E25BC5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В состав предметных результатов по освоению обязательного содержания включены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физические упражнения:</w:t>
      </w:r>
    </w:p>
    <w:p w14:paraId="3FF39E3F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гимнастические упражнения, характеризующиеся многообразием искусственно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созданных движений и действий, эффективность которых оценивается избирательностью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воздействия на строение и функции организма, а также правильностью, красотой 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координационной сложностью всех движений;</w:t>
      </w:r>
    </w:p>
    <w:p w14:paraId="0A8FFDFC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игровые упражнения, состоящие из естественных видов действий (элементарных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движений, бега, бросков и других), которые выполняются в разнообразных вариантах в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соответствии с изменяющейся игровой ситуацией и оцениваются по эффективности влияния</w:t>
      </w:r>
      <w:r>
        <w:rPr>
          <w:rFonts w:ascii="TimesNewRomanPSMT" w:hAnsi="TimesNewRomanPSMT"/>
          <w:color w:val="000000"/>
        </w:rPr>
        <w:t xml:space="preserve"> </w:t>
      </w:r>
      <w:r w:rsidRPr="00092479">
        <w:rPr>
          <w:rFonts w:ascii="TimesNewRomanPSMT" w:hAnsi="TimesNewRomanPSMT"/>
          <w:color w:val="000000"/>
          <w:sz w:val="24"/>
          <w:szCs w:val="24"/>
        </w:rPr>
        <w:t>на организм в целом и по конечному результату действия (например, точнее бросить,</w:t>
      </w:r>
      <w:r>
        <w:rPr>
          <w:rFonts w:ascii="TimesNewRomanPSMT" w:hAnsi="TimesNewRomanPSMT"/>
          <w:color w:val="000000"/>
        </w:rPr>
        <w:t xml:space="preserve"> </w:t>
      </w:r>
      <w:r w:rsidRPr="00092479">
        <w:rPr>
          <w:rFonts w:ascii="TimesNewRomanPSMT" w:hAnsi="TimesNewRomanPSMT"/>
          <w:color w:val="000000"/>
          <w:sz w:val="24"/>
          <w:szCs w:val="24"/>
        </w:rPr>
        <w:t>быстрее добежать, выполнить в соответствии с предлагаемой техникой выполнения или</w:t>
      </w:r>
      <w:r>
        <w:rPr>
          <w:rFonts w:ascii="TimesNewRomanPSMT" w:hAnsi="TimesNewRomanPSMT"/>
          <w:color w:val="000000"/>
        </w:rPr>
        <w:t xml:space="preserve"> </w:t>
      </w:r>
      <w:r w:rsidRPr="00092479">
        <w:rPr>
          <w:rFonts w:ascii="TimesNewRomanPSMT" w:hAnsi="TimesNewRomanPSMT"/>
          <w:color w:val="000000"/>
          <w:sz w:val="24"/>
          <w:szCs w:val="24"/>
        </w:rPr>
        <w:t>конечным результатом задания);</w:t>
      </w:r>
    </w:p>
    <w:p w14:paraId="3C42188C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lastRenderedPageBreak/>
        <w:t>туристические физические упражнения, включающие ходьбу, бег, прыжки,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преодоление препятствий, ходьбу на лыжах, езду на велосипеде, эффективность которых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оценивается комплексным воздействием на организм и результативностью преодоления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расстояния и препятствий на местности;</w:t>
      </w:r>
    </w:p>
    <w:p w14:paraId="7BB1F674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спортивные упражнения объединяют ту группу действий, исполнение которых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92479">
        <w:rPr>
          <w:rFonts w:ascii="TimesNewRomanPSMT" w:hAnsi="TimesNewRomanPSMT"/>
          <w:color w:val="000000"/>
          <w:sz w:val="24"/>
          <w:szCs w:val="24"/>
        </w:rPr>
        <w:t>искусственно стандартизировано в соответствии с Единой всесоюзной спортивной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классификацией и является предметом специализации для достижения максимальных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спортивных результатов. К последней группе в программе по физической культуре условно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относятся некоторые физические упражнения первых трёх трупп, если им присущи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перечисленные признаки (спортивные гимнастические упражнения, спортивные игровые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упражнения, спортивные туристические упражнения).</w:t>
      </w:r>
    </w:p>
    <w:p w14:paraId="7DF10B37" w14:textId="24E18B83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Предметные результаты представлены по годам обучения и отражают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сформированность у обучающихся определённых умений.</w:t>
      </w:r>
    </w:p>
    <w:p w14:paraId="2E2D54F3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 xml:space="preserve">К концу обучения </w:t>
      </w:r>
      <w:r w:rsidRPr="00092479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в 1 классе </w:t>
      </w:r>
      <w:r w:rsidRPr="00092479">
        <w:rPr>
          <w:rFonts w:ascii="TimesNewRomanPSMT" w:hAnsi="TimesNewRomanPSMT"/>
          <w:color w:val="000000"/>
          <w:sz w:val="24"/>
          <w:szCs w:val="24"/>
        </w:rPr>
        <w:t>обучающийся получит следующие предметные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результаты по отдельным темам программы по физической культуре:</w:t>
      </w:r>
    </w:p>
    <w:p w14:paraId="2D753C60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Знания о физической культуре:</w:t>
      </w:r>
    </w:p>
    <w:p w14:paraId="2D940445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различать основные предметные области физической культуры (гимнастика, игры,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туризм, спорт);</w:t>
      </w:r>
    </w:p>
    <w:p w14:paraId="45906C09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формулировать правила составления распорядка дня с использованием знаний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принципов личной гигиены, требований к одежде и обуви для занятий физическими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упражнениями в зале и на улице, иметь представление о здоровом образе жизни, о важности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ведения активного образа жизни, формулировать основные правила безопасного поведения в</w:t>
      </w:r>
      <w:r>
        <w:rPr>
          <w:rFonts w:ascii="TimesNewRomanPSMT" w:hAnsi="TimesNewRomanPSMT"/>
          <w:color w:val="000000"/>
        </w:rPr>
        <w:t xml:space="preserve"> </w:t>
      </w:r>
      <w:r w:rsidRPr="00092479">
        <w:rPr>
          <w:rFonts w:ascii="TimesNewRomanPSMT" w:hAnsi="TimesNewRomanPSMT"/>
          <w:color w:val="000000"/>
          <w:sz w:val="24"/>
          <w:szCs w:val="24"/>
        </w:rPr>
        <w:t>местах занятий физическими упражнениями (в спортивном зале, на спортивной площадке, в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бассейне);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формулировать простейшие правила закаливания и организации самостоятельных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занятий физическими упражнениями, применять их в повседневной жизни, понимать 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раскрывать значение регулярного выполнения гимнастических упражнений для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гармоничного развития, описывать формы наблюдения за динамикой развития гибкости 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координационных способностей;</w:t>
      </w:r>
    </w:p>
    <w:p w14:paraId="131A83CD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иметь представление об основных видах разминки.</w:t>
      </w:r>
    </w:p>
    <w:p w14:paraId="73AC6D64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Способы физкультурной деятельности.</w:t>
      </w:r>
    </w:p>
    <w:p w14:paraId="362DEA61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Самостоятельные занятия общеразвивающими и здоровье формирующими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физическими упражнениями:</w:t>
      </w:r>
    </w:p>
    <w:p w14:paraId="71439A7B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выбирать гимнастические упражнения для формирования стопы, осанки в положении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стоя, сидя и при ходьбе, упражнения для развития гибкости и координации;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составлять и выполнять индивидуальный распорядок дня с включением утренней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гимнастики, физкультминуток, выполнения упражнений гимнастики, измерять 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демонстрировать в записи индивидуальные показатели длины и массы тела, сравнивать их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значения с рекомендуемыми для гармоничного развития значениями.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Самостоятельные развивающие, подвижные игры и спортивные эстафеты, строевые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упражнения: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участвовать в спортивных эстафетах, развивающих подвижных играх, в том числе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ролевых, с заданиями на выполнение движений под музыку и с использованием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танцевальных шагов, выполнять игровые задания для знакомства с видами спорта,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плаванием, основами туристической деятельности, общаться и взаимодействовать в игровой</w:t>
      </w:r>
      <w:r>
        <w:rPr>
          <w:rFonts w:ascii="TimesNewRomanPSMT" w:hAnsi="TimesNewRomanPSMT"/>
          <w:color w:val="000000"/>
        </w:rPr>
        <w:t xml:space="preserve"> </w:t>
      </w:r>
      <w:r w:rsidRPr="00092479">
        <w:rPr>
          <w:rFonts w:ascii="TimesNewRomanPSMT" w:hAnsi="TimesNewRomanPSMT"/>
          <w:color w:val="000000"/>
          <w:sz w:val="24"/>
          <w:szCs w:val="24"/>
        </w:rPr>
        <w:t>деятельности, выполнять команды и строевые упражнения.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Физическое совершенствование.</w:t>
      </w:r>
    </w:p>
    <w:p w14:paraId="55D8EF1F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lastRenderedPageBreak/>
        <w:t>Физкультурно-оздоровительная деятельность:</w:t>
      </w:r>
    </w:p>
    <w:p w14:paraId="06E55931" w14:textId="7E5A49DB" w:rsidR="00D91C3D" w:rsidRDefault="00092479" w:rsidP="00092479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осваивать технику выполнения гимнастических упражнений для формирования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опорно-двигательного аппарата, включая гимнастический шаг, мягкий бег;</w:t>
      </w:r>
    </w:p>
    <w:p w14:paraId="4BFCA7E9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упражнения основной гимнастики на развитие физических качеств (гибкость,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координация), эффективность развития которых приходится на период начального общего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образования, и развития силы, основанной на удержании собственного веса;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осваивать гимнастические упражнения на развитие моторики, координационно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92479">
        <w:rPr>
          <w:rFonts w:ascii="TimesNewRomanPSMT" w:hAnsi="TimesNewRomanPSMT"/>
          <w:color w:val="000000"/>
          <w:sz w:val="24"/>
          <w:szCs w:val="24"/>
        </w:rPr>
        <w:t>скоростных способностей, в том числе с использованием гимнастических предметов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(скакалка, мяч);</w:t>
      </w:r>
    </w:p>
    <w:p w14:paraId="415616C7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осваивать гимнастические упражнения, направленные на развитие жизненно важных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навыков и умений (группировка, кувырки, повороты в обе стороны, равновесие на каждой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ноге попеременно, прыжки толчком с двух ног вперёд, назад, с поворотом в обе стороны;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осваивать способы игровой деятельности.</w:t>
      </w:r>
    </w:p>
    <w:p w14:paraId="17F43243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 xml:space="preserve">К концу обучения </w:t>
      </w:r>
      <w:r w:rsidRPr="00092479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во 2 классе </w:t>
      </w:r>
      <w:r w:rsidRPr="00092479">
        <w:rPr>
          <w:rFonts w:ascii="TimesNewRomanPSMT" w:hAnsi="TimesNewRomanPSMT"/>
          <w:color w:val="000000"/>
          <w:sz w:val="24"/>
          <w:szCs w:val="24"/>
        </w:rPr>
        <w:t>обучающийся достигнет следующих предметных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результатов по отдельным темам программы по физической культуре:</w:t>
      </w:r>
    </w:p>
    <w:p w14:paraId="2175915C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Знания о физической культуре:</w:t>
      </w:r>
    </w:p>
    <w:p w14:paraId="15633962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описывать технику выполнения освоенных гимнастических упражнений по видам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разминки, отмечать динамику развития личных физических качеств: гибкости, силы,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координационно-скоростных способностей;</w:t>
      </w:r>
    </w:p>
    <w:p w14:paraId="3784DA91" w14:textId="6BE39C5F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кратко излагать историю физической культуры, гимнастики, олимпийского движения,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некоторых видов спорта, излагать и находить информацию о ГТО, его нормативов,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описывать технику удержания на воде и основных общеразвивающих гимнастических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упражнений как жизненно важных навыков человека, понимать и раскрывать правила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поведения на воде, формулировать правила проведения водных процедур, воздушных 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солнечных ванн, гигиенические правила при выполнении физических упражнений, во время</w:t>
      </w:r>
      <w:r>
        <w:rPr>
          <w:rFonts w:ascii="TimesNewRomanPSMT" w:hAnsi="TimesNewRomanPSMT"/>
          <w:color w:val="000000"/>
        </w:rPr>
        <w:t xml:space="preserve"> </w:t>
      </w:r>
      <w:r w:rsidRPr="00092479">
        <w:rPr>
          <w:rFonts w:ascii="TimesNewRomanPSMT" w:hAnsi="TimesNewRomanPSMT"/>
          <w:color w:val="000000"/>
          <w:sz w:val="24"/>
          <w:szCs w:val="24"/>
        </w:rPr>
        <w:t>купания и занятий плаванием, характеризовать умение плавать.</w:t>
      </w:r>
    </w:p>
    <w:p w14:paraId="34D8F754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Способы физкультурной деятельности.</w:t>
      </w:r>
    </w:p>
    <w:p w14:paraId="437310D2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Самостоятельные занятия общеразвивающими и здоровье формирующими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физическими упражнениями:</w:t>
      </w:r>
    </w:p>
    <w:p w14:paraId="783DD1AA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выбирать и составлять комплексы упражнений основной гимнастики для выполнения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определённых задач, включая формирование свода стопы, укрепление определённых групп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мышц, увеличение подвижности суставов;</w:t>
      </w:r>
    </w:p>
    <w:p w14:paraId="4D1AC258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использовать технику контроля за соблюдением осанки и правильной постановки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стопы при ходьбе, характеризовать основные показатели физических качеств и способностей</w:t>
      </w:r>
      <w:r>
        <w:rPr>
          <w:rFonts w:ascii="TimesNewRomanPSMT" w:hAnsi="TimesNewRomanPSMT"/>
          <w:color w:val="000000"/>
        </w:rPr>
        <w:t xml:space="preserve"> </w:t>
      </w:r>
      <w:r w:rsidRPr="00092479">
        <w:rPr>
          <w:rFonts w:ascii="TimesNewRomanPSMT" w:hAnsi="TimesNewRomanPSMT"/>
          <w:color w:val="000000"/>
          <w:sz w:val="24"/>
          <w:szCs w:val="24"/>
        </w:rPr>
        <w:t>человека (гибкость, сила, выносливость, координационные и скоростные способности) и</w:t>
      </w:r>
      <w:r>
        <w:rPr>
          <w:rFonts w:ascii="TimesNewRomanPSMT" w:hAnsi="TimesNewRomanPSMT"/>
          <w:color w:val="000000"/>
        </w:rPr>
        <w:t xml:space="preserve"> </w:t>
      </w:r>
      <w:r w:rsidRPr="00092479">
        <w:rPr>
          <w:rFonts w:ascii="TimesNewRomanPSMT" w:hAnsi="TimesNewRomanPSMT"/>
          <w:color w:val="000000"/>
          <w:sz w:val="24"/>
          <w:szCs w:val="24"/>
        </w:rPr>
        <w:t>перечислять возрастной период для их эффективного развития;</w:t>
      </w:r>
    </w:p>
    <w:p w14:paraId="0B4F1783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принимать решения в условиях игровой деятельности, оценивать правила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безопасности в процессе игры;</w:t>
      </w:r>
    </w:p>
    <w:p w14:paraId="086F04B7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знать основные строевые команды.</w:t>
      </w:r>
    </w:p>
    <w:p w14:paraId="1740EE04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Самостоятельные наблюдения за физическим развитием и физической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подготовленностью: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составлять письменно и выполнять индивидуальный распорядок дня с включением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утренней гимнастики, физкультминуток, регулярных упражнений гимнастики, измерять,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сравнивать динамику развития физических качеств и способностей: гибкости,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координационных способностей, измерять (пальпаторно) частоту сердечных сокращений при</w:t>
      </w:r>
      <w:r>
        <w:rPr>
          <w:rFonts w:ascii="TimesNewRomanPSMT" w:hAnsi="TimesNewRomanPSMT"/>
          <w:color w:val="000000"/>
        </w:rPr>
        <w:t xml:space="preserve"> </w:t>
      </w:r>
      <w:r w:rsidRPr="00092479">
        <w:rPr>
          <w:rFonts w:ascii="TimesNewRomanPSMT" w:hAnsi="TimesNewRomanPSMT"/>
          <w:color w:val="000000"/>
          <w:sz w:val="24"/>
          <w:szCs w:val="24"/>
        </w:rPr>
        <w:t>выполнении упражнений с различной нагрузкой;</w:t>
      </w:r>
    </w:p>
    <w:p w14:paraId="2ECA29A9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классифицировать виды физических упражнений в соответствии с определённым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 xml:space="preserve">классификационным признаком: по признаку исторически сложившихся систем </w:t>
      </w:r>
      <w:r w:rsidRPr="00092479">
        <w:rPr>
          <w:rFonts w:ascii="TimesNewRomanPSMT" w:hAnsi="TimesNewRomanPSMT"/>
          <w:color w:val="000000"/>
          <w:sz w:val="24"/>
          <w:szCs w:val="24"/>
        </w:rPr>
        <w:lastRenderedPageBreak/>
        <w:t>физического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92479">
        <w:rPr>
          <w:rFonts w:ascii="TimesNewRomanPSMT" w:hAnsi="TimesNewRomanPSMT"/>
          <w:color w:val="000000"/>
          <w:sz w:val="24"/>
          <w:szCs w:val="24"/>
        </w:rPr>
        <w:t>воспитания, по преимущественной целевой направленности их использования, по</w:t>
      </w:r>
      <w:r>
        <w:rPr>
          <w:rFonts w:ascii="TimesNewRomanPSMT" w:hAnsi="TimesNewRomanPSMT"/>
          <w:color w:val="000000"/>
        </w:rPr>
        <w:t xml:space="preserve"> </w:t>
      </w:r>
      <w:r w:rsidRPr="00092479">
        <w:rPr>
          <w:rFonts w:ascii="TimesNewRomanPSMT" w:hAnsi="TimesNewRomanPSMT"/>
          <w:color w:val="000000"/>
          <w:sz w:val="24"/>
          <w:szCs w:val="24"/>
        </w:rPr>
        <w:t>преимущественному воздействию на развитие отдельных качеств (способностей) человека.</w:t>
      </w:r>
    </w:p>
    <w:p w14:paraId="619AD51C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Самостоятельные развивающие, подвижные игры и спортивные эстафеты, командные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перестроения: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участвовать в играх и игровых заданиях, спортивных эстафетах; устанавливать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ролевое участие членов команды; выполнять перестроения.</w:t>
      </w:r>
    </w:p>
    <w:p w14:paraId="72B8B5E6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Физическое совершенствование.</w:t>
      </w:r>
    </w:p>
    <w:p w14:paraId="43339F28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Физкультурно-оздоровительная деятельность: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осваивать физические упражнения на развитие гибкости и координационно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92479">
        <w:rPr>
          <w:rFonts w:ascii="TimesNewRomanPSMT" w:hAnsi="TimesNewRomanPSMT"/>
          <w:color w:val="000000"/>
          <w:sz w:val="24"/>
          <w:szCs w:val="24"/>
        </w:rPr>
        <w:t>скоростных способностей;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осваивать и демонстрировать технику перемещения гимнастическим шагом, мягким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бегом вперёд, назад, прыжками, подскоками, галопом;</w:t>
      </w:r>
    </w:p>
    <w:p w14:paraId="40FCAD69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осваивать и демонстрировать технику выполнения подводящих, гимнастических 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акробатических упражнений, танцевальных шагов, работы с гимнастическими предметами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для развития моторики, пространственного воображения, меткости, гибкости,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координационно-скоростных способностей;</w:t>
      </w:r>
    </w:p>
    <w:p w14:paraId="48620F5F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демонстрировать равновесие стоя и в полуприседе на каждой ноге попеременно,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прыжки на месте с полуповоротом с прямыми ногами и в группировке (в обе стороны);</w:t>
      </w:r>
    </w:p>
    <w:p w14:paraId="10EE1EB2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осваивать технику плавания одним или несколькими спортивными стилями плавания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(при наличии материально-технического обеспечения).</w:t>
      </w:r>
    </w:p>
    <w:p w14:paraId="2E9B46E2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 xml:space="preserve">К концу обучения </w:t>
      </w:r>
      <w:r w:rsidRPr="00092479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в 3 классе </w:t>
      </w:r>
      <w:r w:rsidRPr="00092479">
        <w:rPr>
          <w:rFonts w:ascii="TimesNewRomanPSMT" w:hAnsi="TimesNewRomanPSMT"/>
          <w:color w:val="000000"/>
          <w:sz w:val="24"/>
          <w:szCs w:val="24"/>
        </w:rPr>
        <w:t>обучающийся достигнет следующих предметных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результатов по отдельным темам программы по физической культуре:</w:t>
      </w:r>
    </w:p>
    <w:p w14:paraId="5838F9B5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Знания о физической культуре:</w:t>
      </w:r>
    </w:p>
    <w:p w14:paraId="581F294D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представлять и описывать структуру спортивного движения в нашей стране,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формулировать отличие задач физической культуры от задач спорта;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выполнять задания на составление комплексов физических упражнений по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преимущественной целевой направленности их использования, находить и представлять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материал по заданной теме, объяснять связь физических упражнений для формирования 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укрепления здоровья, развития памяти, разговорной речи, мышления;</w:t>
      </w:r>
    </w:p>
    <w:p w14:paraId="4BF52E8A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представлять и описывать общее строение человека, называть основные части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костного скелета человека и основные группы мышц;</w:t>
      </w:r>
    </w:p>
    <w:p w14:paraId="3C0FDD0B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описывать технику выполнения освоенных физических упражнений;</w:t>
      </w:r>
    </w:p>
    <w:p w14:paraId="5251CB35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формулировать основные правила безопасного поведения на занятиях по физической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культуре;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находить информацию о возрастных периодах, когда эффективно развивается каждое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из следующих физических качеств: гибкость, координация, быстрота, сила, выносливость;</w:t>
      </w:r>
    </w:p>
    <w:p w14:paraId="5CDE2E3B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различать упражнения по воздействию на развитие основных физических качеств 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способностей человека;</w:t>
      </w:r>
    </w:p>
    <w:p w14:paraId="4D863696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различать упражнения на развитие моторики;</w:t>
      </w:r>
    </w:p>
    <w:p w14:paraId="0612EFA1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объяснять технику дыхания под водой, технику удержания тела на воде;</w:t>
      </w:r>
    </w:p>
    <w:p w14:paraId="6FDAC5A5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формулировать основные правила выполнения спортивных упражнений (по виду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спорта на выбор);</w:t>
      </w:r>
    </w:p>
    <w:p w14:paraId="725EAFDA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выявлять характерные ошибки при выполнении физических упражнений.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Способы физкультурной деятельности.</w:t>
      </w:r>
    </w:p>
    <w:p w14:paraId="4AE65A7F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Самостоятельные занятия общеразвивающими и здоровье формирующими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92479">
        <w:rPr>
          <w:rFonts w:ascii="TimesNewRomanPSMT" w:hAnsi="TimesNewRomanPSMT"/>
          <w:color w:val="000000"/>
          <w:sz w:val="24"/>
          <w:szCs w:val="24"/>
        </w:rPr>
        <w:t>физическими упражнениями: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самостоятельно проводить разминку по её видам: общую, партерную, разминку у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lastRenderedPageBreak/>
        <w:t>опоры, характеризовать комплексы гимнастических упражнений по целевому назначению;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организовывать проведение игр, игровых заданий и спортивных эстафет (на выбор).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Самостоятельные наблюдения за физическим развитием и физической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подготовленностью: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определять максимально допустимую для себя нагрузку (амплитуду движения) при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выполнении физического упражнения, оценивать и объяснять меру воздействия того или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иного упражнения (по заданию) на основные физические качества и способности;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проводить наблюдения за своим дыханием при выполнении упражнений основной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гимнастики.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Самостоятельные развивающие, подвижные игры и спортивные эстафеты: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составлять, организовывать и проводить игры и игровые задания;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выполнять ролевые задания при проведении спортивных эстафет с гимнастическим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предметом/без гимнастического предмета (организатор эстафеты, главный судья, капитан,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член команды).</w:t>
      </w:r>
    </w:p>
    <w:p w14:paraId="7D27F6E5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Физическое совершенствование.</w:t>
      </w:r>
    </w:p>
    <w:p w14:paraId="5DD8BEF7" w14:textId="77777777" w:rsidR="00092479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Физкультурно-оздоровительная деятельность:</w:t>
      </w:r>
    </w:p>
    <w:p w14:paraId="2F19B8AC" w14:textId="77777777" w:rsidR="00125033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осваивать и выполнять технику разучиваемых физических упражнений и комбинаций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гимнастических упражнений с использованием в том числе танцевальных шагов, поворотов,</w:t>
      </w:r>
      <w:r>
        <w:rPr>
          <w:rFonts w:ascii="TimesNewRomanPSMT" w:hAnsi="TimesNewRomanPSMT"/>
          <w:color w:val="000000"/>
        </w:rPr>
        <w:t xml:space="preserve"> </w:t>
      </w:r>
      <w:r w:rsidRPr="00092479">
        <w:rPr>
          <w:rFonts w:ascii="TimesNewRomanPSMT" w:hAnsi="TimesNewRomanPSMT"/>
          <w:color w:val="000000"/>
          <w:sz w:val="24"/>
          <w:szCs w:val="24"/>
        </w:rPr>
        <w:t>прыжков;</w:t>
      </w:r>
    </w:p>
    <w:p w14:paraId="6AE8CBF3" w14:textId="77777777" w:rsidR="00125033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осваивать и выполнять технику спортивного плавания стилями (на выбор): брасс,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кроль на спине, кроль;</w:t>
      </w:r>
    </w:p>
    <w:p w14:paraId="600E82F3" w14:textId="77777777" w:rsidR="00125033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осваивать технику выполнения комплексов гимнастических упражнений для развития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гибкости, координационно-скоростных способностей;</w:t>
      </w:r>
    </w:p>
    <w:p w14:paraId="28AEF501" w14:textId="77777777" w:rsidR="00125033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осваивать универсальные умения при выполнении организующих упражнений 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жизненно важных навыков двигательной деятельности человека, такие как: построение и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перестроение, перемещения различными способами передвижения, группировка, перекаты,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повороты, прыжки, удержание на воде,</w:t>
      </w:r>
      <w:r w:rsidR="00125033">
        <w:rPr>
          <w:rFonts w:ascii="TimesNewRomanPSMT" w:hAnsi="TimesNewRomanPSMT"/>
          <w:color w:val="000000"/>
        </w:rPr>
        <w:t xml:space="preserve"> </w:t>
      </w:r>
      <w:r w:rsidRPr="00092479">
        <w:rPr>
          <w:rFonts w:ascii="TimesNewRomanPSMT" w:hAnsi="TimesNewRomanPSMT"/>
          <w:color w:val="000000"/>
          <w:sz w:val="24"/>
          <w:szCs w:val="24"/>
        </w:rPr>
        <w:t>дыхание под водой и другие;</w:t>
      </w:r>
    </w:p>
    <w:p w14:paraId="374C6E62" w14:textId="77777777" w:rsidR="00125033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проявлять физические качества: гибкость, координацию - и демонстрировать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динамику их развития;</w:t>
      </w:r>
    </w:p>
    <w:p w14:paraId="4D2236FC" w14:textId="77777777" w:rsidR="00125033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осваивать универсальные умения по самостоятельному выполнению упражнений в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оздоровительных формах занятий;</w:t>
      </w:r>
    </w:p>
    <w:p w14:paraId="0898A64E" w14:textId="77777777" w:rsidR="00125033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осваивать строевой и походный шаг.</w:t>
      </w:r>
    </w:p>
    <w:p w14:paraId="66CAF492" w14:textId="77777777" w:rsidR="00125033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Спортивно-оздоровительная деятельность:</w:t>
      </w:r>
    </w:p>
    <w:p w14:paraId="27E1C472" w14:textId="77777777" w:rsidR="00125033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осваивать и демонстрировать технику стилей спортивного плавания (брасс, кроль) с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динамикой улучшения показателей скорости при плавании на определённое расстояние;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осваивать комплексы гимнастических упражнений и упражнений акробатики с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использованием и без использования гимнастических предметов (мяч, скакалка);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осваивать универсальные умения прыжков, поворотов, равновесий, включая: серию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поворотов и прыжков на девяносто и сто восемьдесят градусов, прыжки с толчком одной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ногой, обеими ногами с прямыми и согнутыми коленями, прямо и с полуповоротом, с места</w:t>
      </w:r>
      <w:r w:rsidRPr="00092479">
        <w:rPr>
          <w:rFonts w:ascii="TimesNewRomanPSMT" w:hAnsi="TimesNewRomanPSMT"/>
          <w:color w:val="000000"/>
        </w:rPr>
        <w:br/>
      </w:r>
      <w:r w:rsidRPr="00092479">
        <w:rPr>
          <w:rFonts w:ascii="TimesNewRomanPSMT" w:hAnsi="TimesNewRomanPSMT"/>
          <w:color w:val="000000"/>
          <w:sz w:val="24"/>
          <w:szCs w:val="24"/>
        </w:rPr>
        <w:t>и с разбега, прыжки и подскоки через вращающуюся скакалку;</w:t>
      </w:r>
    </w:p>
    <w:p w14:paraId="61220FB4" w14:textId="77777777" w:rsidR="00125033" w:rsidRDefault="00092479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092479">
        <w:rPr>
          <w:rFonts w:ascii="TimesNewRomanPSMT" w:hAnsi="TimesNewRomanPSMT"/>
          <w:color w:val="000000"/>
          <w:sz w:val="24"/>
          <w:szCs w:val="24"/>
        </w:rPr>
        <w:t>осваивать универсальные умения ходьбы на лыжах (при возможных погодных</w:t>
      </w:r>
      <w:r w:rsidR="00125033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125033" w:rsidRPr="00125033">
        <w:rPr>
          <w:rFonts w:ascii="TimesNewRomanPSMT" w:hAnsi="TimesNewRomanPSMT"/>
          <w:color w:val="000000"/>
          <w:sz w:val="24"/>
          <w:szCs w:val="24"/>
        </w:rPr>
        <w:t>условиях), бега на скорость, метания теннисного мяча в заданную цель, прыжков в высоту</w:t>
      </w:r>
      <w:r w:rsidR="00125033" w:rsidRPr="00125033">
        <w:rPr>
          <w:rFonts w:ascii="TimesNewRomanPSMT" w:hAnsi="TimesNewRomanPSMT"/>
          <w:color w:val="000000"/>
        </w:rPr>
        <w:br/>
      </w:r>
      <w:r w:rsidR="00125033" w:rsidRPr="00125033">
        <w:rPr>
          <w:rFonts w:ascii="TimesNewRomanPSMT" w:hAnsi="TimesNewRomanPSMT"/>
          <w:color w:val="000000"/>
          <w:sz w:val="24"/>
          <w:szCs w:val="24"/>
        </w:rPr>
        <w:t>через планку, прыжков в длину и иное;</w:t>
      </w:r>
    </w:p>
    <w:p w14:paraId="62238E2C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осваивать универсальные умения при выполнении специальных физических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упражнений, входящих в программу начальной подготовки по виду спорта (по выбору).</w:t>
      </w:r>
    </w:p>
    <w:p w14:paraId="613332AC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 xml:space="preserve">К концу обучения </w:t>
      </w:r>
      <w:r w:rsidRPr="00125033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в 4 классе </w:t>
      </w:r>
      <w:r w:rsidRPr="00125033">
        <w:rPr>
          <w:rFonts w:ascii="TimesNewRomanPSMT" w:hAnsi="TimesNewRomanPSMT"/>
          <w:color w:val="000000"/>
          <w:sz w:val="24"/>
          <w:szCs w:val="24"/>
        </w:rPr>
        <w:t>обучающийся достигнет следующих предметных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результатов по отдельным темам программы по физической культуре:</w:t>
      </w:r>
    </w:p>
    <w:p w14:paraId="751A6CA1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lastRenderedPageBreak/>
        <w:t>Знания о физической культуре:</w:t>
      </w:r>
    </w:p>
    <w:p w14:paraId="26ED1F90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определять и кратко характеризовать физическую культуру, её роль в общей культуре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человека, пересказывать тексты по истории физической культуры, олимпизма, понимать и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раскрывать связь физической культуры с трудовой и военной деятельностью;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называть направления физической культуры в классификации физических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упражнений по признаку исторически сложившихся систем физического воспитания;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понимать и перечислять физические упражнения в классификации по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преимущественной целевой направленности;</w:t>
      </w:r>
    </w:p>
    <w:p w14:paraId="1D5708DC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формулировать основные задачи физической культуры, объяснять отличия задач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физической культуры от задач спорта;</w:t>
      </w:r>
    </w:p>
    <w:p w14:paraId="2F41092A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характеризовать туристическую деятельность, её место в классификации физических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упражнений по признаку исторически сложившихся систем физического воспитания и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отмечать роль туристической деятельности в ориентировании на местности и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жизнеобеспечении в трудных ситуациях;</w:t>
      </w:r>
    </w:p>
    <w:p w14:paraId="15717277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давать основные определения по организации строевых упражнений: строй, фланг,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фронт, интервал, дистанция, направляющий, замыкающий, шеренга, колонна;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знать строевые команды;</w:t>
      </w:r>
    </w:p>
    <w:p w14:paraId="4B18A7CC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знать и применять методику определения результатов развития физических качеств и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способностей: гибкости, координационно-скоростных способностей;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определять ситуации, требующие применения правил предупреждения травматизма;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определять состав спортивной одежды в зависимости от погодных условий и условий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занятий;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различать гимнастические упражнения по воздействию на развитие физических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качеств (сила, быстрота, координация, гибкость).</w:t>
      </w:r>
    </w:p>
    <w:p w14:paraId="5FF8149A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Способы физкультурной деятельности:</w:t>
      </w:r>
    </w:p>
    <w:p w14:paraId="49A8B06A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составлять индивидуальный режим дня, вести дневник наблюдений за своим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физическим развитием, в том числе оценивая своё состояние после закаливающих процедур;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измерять показатели развития физических качеств и способностей по методикам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программы по физической культуре (гибкость, координационно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125033">
        <w:rPr>
          <w:rFonts w:ascii="TimesNewRomanPSMT" w:hAnsi="TimesNewRomanPSMT"/>
          <w:color w:val="000000"/>
          <w:sz w:val="24"/>
          <w:szCs w:val="24"/>
        </w:rPr>
        <w:t>скоростные способности);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объяснять технику разученных гимнастических упражнений и специальных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физических упражнений по виду спорта (по выбору);</w:t>
      </w:r>
    </w:p>
    <w:p w14:paraId="2E1A7A1B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общаться и взаимодействовать в игровой деятельности;</w:t>
      </w:r>
    </w:p>
    <w:p w14:paraId="6176F9C3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моделировать комплексы упражнений по заданной цели: на развитие гибкости,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координации, быстроты, моторики, улучшение подвижности суставов, увеличение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эластичности мышц, формирование стопы и осанки, развитие меткости и другие;</w:t>
      </w:r>
    </w:p>
    <w:p w14:paraId="5E569EDF" w14:textId="7FBF1AE0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составлять, организовывать и проводить подвижные игры с элементами</w:t>
      </w:r>
      <w:r>
        <w:rPr>
          <w:rFonts w:ascii="TimesNewRomanPSMT" w:hAnsi="TimesNewRomanPSMT"/>
          <w:color w:val="000000"/>
        </w:rPr>
        <w:t xml:space="preserve"> </w:t>
      </w:r>
      <w:r w:rsidRPr="00125033">
        <w:rPr>
          <w:rFonts w:ascii="TimesNewRomanPSMT" w:hAnsi="TimesNewRomanPSMT"/>
          <w:color w:val="000000"/>
          <w:sz w:val="24"/>
          <w:szCs w:val="24"/>
        </w:rPr>
        <w:t>соревновательной деятельности.</w:t>
      </w:r>
    </w:p>
    <w:p w14:paraId="03B0FC5F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Физическое совершенствование</w:t>
      </w:r>
    </w:p>
    <w:p w14:paraId="68D04F57" w14:textId="2C588761" w:rsidR="00092479" w:rsidRDefault="00125033" w:rsidP="00092479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Физкультурно-оздоровительная деятельность:</w:t>
      </w:r>
    </w:p>
    <w:p w14:paraId="480A90EE" w14:textId="5866E455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осваивать универсальные умения по самостоятельному выполнению упражнений в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оздоровительных формах занятий (гимнастические минутки, утренняя гимнастика, учебно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125033">
        <w:rPr>
          <w:rFonts w:ascii="TimesNewRomanPSMT" w:hAnsi="TimesNewRomanPSMT"/>
          <w:color w:val="000000"/>
          <w:sz w:val="24"/>
          <w:szCs w:val="24"/>
        </w:rPr>
        <w:t>тренировочный процесс);</w:t>
      </w:r>
    </w:p>
    <w:p w14:paraId="3F4D9492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моделировать физические нагрузки для развития основных физических качеств и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способностей в зависимости от уровня физической подготовленности и эффективности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динамики развития физических качеств и способностей;</w:t>
      </w:r>
    </w:p>
    <w:p w14:paraId="69024505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осваивать универсальные умения по контролю за величиной физической нагрузки при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 xml:space="preserve">выполнении упражнений на развитие физических качеств по частоте сердечных </w:t>
      </w:r>
      <w:r w:rsidRPr="00125033">
        <w:rPr>
          <w:rFonts w:ascii="TimesNewRomanPSMT" w:hAnsi="TimesNewRomanPSMT"/>
          <w:color w:val="000000"/>
          <w:sz w:val="24"/>
          <w:szCs w:val="24"/>
        </w:rPr>
        <w:lastRenderedPageBreak/>
        <w:t>сокращений;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осваивать навыки по самостоятельному выполнению гимнастических упражнений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при различных видах разминки: общей, партерной, разминки у опоры - в целях обеспечения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нагрузки на группы мышц в различных положениях (в движении, лёжа, сидя, стоя);</w:t>
      </w:r>
    </w:p>
    <w:p w14:paraId="5942642A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принимать на себя ответственность за результаты эффективного развития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собственных физических качеств.</w:t>
      </w:r>
    </w:p>
    <w:p w14:paraId="201C8057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Спортивно-оздоровительная деятельность:</w:t>
      </w:r>
    </w:p>
    <w:p w14:paraId="06E20342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осваивать и показывать универсальные умения при выполнении организующих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упражнений;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осваивать технику выполнения спортивных упражнений;</w:t>
      </w:r>
    </w:p>
    <w:p w14:paraId="0E156A80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осваивать универсальные умения по взаимодействию в парах и группах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при разучивании специальных физических упражнений;</w:t>
      </w:r>
    </w:p>
    <w:p w14:paraId="23D4C6DF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проявлять физические качества гибкости, координации и быстроты при выполнении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специальных физических упражнений и упражнений основной гимнастики;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выявлять характерные ошибки при выполнении гимнастических упражнений и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техники плавания;</w:t>
      </w:r>
    </w:p>
    <w:p w14:paraId="75E9E18A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различать, выполнять и озвучивать строевые команды;</w:t>
      </w:r>
    </w:p>
    <w:p w14:paraId="57EB527F" w14:textId="2465F161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осваивать универсальные умения по взаимодействию в группах при разучивании и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выполнении физических упражнений;</w:t>
      </w:r>
    </w:p>
    <w:p w14:paraId="37F5C4A8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осваивать и демонстрировать технику различных стилей плавания (на выбор),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выполнять плавание на скорость;</w:t>
      </w:r>
    </w:p>
    <w:p w14:paraId="27661C3C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описывать и демонстрировать правила соревновательной деятельности по виду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спорта (на выбор);</w:t>
      </w:r>
    </w:p>
    <w:p w14:paraId="4F2F7A36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соблюдать правила техники безопасности при занятиях физической культурой и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спортом;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демонстрировать технику удержания гимнастических предметов (мяч, скакалка) при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передаче, броске, ловле, вращении, перекатах;</w:t>
      </w:r>
    </w:p>
    <w:p w14:paraId="6EE038A4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демонстрировать технику выполнения равновесий, поворотов, прыжков толчком с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одной ноги (попеременно), на месте и с разбега;</w:t>
      </w:r>
    </w:p>
    <w:p w14:paraId="07B5F9FE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осваивать технику выполнения акробатических упражнений (кувырок, колесо,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шпагат/полушпагат, мост из различных положений по выбору, стойка на руках);</w:t>
      </w:r>
    </w:p>
    <w:p w14:paraId="034CA16A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осваивать технику танцевальных шагов, выполняемых индивидуально, парами, в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группах;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моделировать комплексы упражнений общей гимнастики по видам разминки (общая,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партерная, у опоры);</w:t>
      </w:r>
    </w:p>
    <w:p w14:paraId="5B9F8F98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осваивать универсальные умения в самостоятельной организации и проведении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подвижных игр, игровых заданий, спортивных эстафет;</w:t>
      </w:r>
    </w:p>
    <w:p w14:paraId="5B4E7066" w14:textId="43A95DD4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осваивать универсальные умения управлять эмоциями в процессе учебной и игровой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25033">
        <w:rPr>
          <w:rFonts w:ascii="TimesNewRomanPSMT" w:hAnsi="TimesNewRomanPSMT"/>
          <w:color w:val="000000"/>
          <w:sz w:val="24"/>
          <w:szCs w:val="24"/>
        </w:rPr>
        <w:t>деятельности;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осваивать технические действия из спортивных игр.</w:t>
      </w:r>
    </w:p>
    <w:p w14:paraId="383054D5" w14:textId="77777777" w:rsidR="00125033" w:rsidRDefault="00125033" w:rsidP="00092479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25033">
        <w:rPr>
          <w:rFonts w:ascii="TimesNewRomanPS-BoldMT" w:hAnsi="TimesNewRomanPS-BoldMT"/>
          <w:b/>
          <w:bCs/>
          <w:color w:val="000000"/>
          <w:sz w:val="24"/>
          <w:szCs w:val="24"/>
        </w:rPr>
        <w:t>СОДЕРЖАНИЕ УЧЕБНОГО ПРЕДМЕТА</w:t>
      </w:r>
    </w:p>
    <w:p w14:paraId="50572ADB" w14:textId="77777777" w:rsidR="00125033" w:rsidRDefault="00125033" w:rsidP="00092479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25033">
        <w:rPr>
          <w:rFonts w:ascii="TimesNewRomanPS-BoldMT" w:hAnsi="TimesNewRomanPS-BoldMT"/>
          <w:b/>
          <w:bCs/>
          <w:color w:val="000000"/>
          <w:sz w:val="24"/>
          <w:szCs w:val="24"/>
        </w:rPr>
        <w:t>1 КЛАСС</w:t>
      </w:r>
    </w:p>
    <w:p w14:paraId="1FB6F459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Физическая культура. Культура движения. Гимнастика. Регулярные занятия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физической культурой в рамках учебной и внеурочной деятельности. Основные разделы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урока.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Исходные положения в физических упражнениях: стойки, упоры, седы, положения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лёжа, сидя, у опоры.</w:t>
      </w:r>
    </w:p>
    <w:p w14:paraId="0703F515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lastRenderedPageBreak/>
        <w:t>Правила поведения на уроках физической культуры. Общие принципы выполнения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гимнастических упражнений. Гимнастический шаг. Гимнастический (мягкий) бег. Основные</w:t>
      </w:r>
      <w:r>
        <w:rPr>
          <w:rFonts w:ascii="TimesNewRomanPSMT" w:hAnsi="TimesNewRomanPSMT"/>
          <w:color w:val="000000"/>
        </w:rPr>
        <w:t xml:space="preserve"> </w:t>
      </w:r>
      <w:r w:rsidRPr="00125033">
        <w:rPr>
          <w:rFonts w:ascii="TimesNewRomanPSMT" w:hAnsi="TimesNewRomanPSMT"/>
          <w:color w:val="000000"/>
          <w:sz w:val="24"/>
          <w:szCs w:val="24"/>
        </w:rPr>
        <w:t>хореографические позиции.</w:t>
      </w:r>
    </w:p>
    <w:p w14:paraId="54A97417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Место для занятий физическими упражнениями. Спортивное оборудование и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инвентарь. Одежда для занятий физическими упражнениями. Техника безопасности при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выполнении физических упражнений, проведении игр и спортивных эстафет.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Распорядок дня. Личная гигиена. Основные правила личной гигиены.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Самоконтроль. Строевые команды, построение, расчёт.</w:t>
      </w:r>
    </w:p>
    <w:p w14:paraId="384F8675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Физические упражнения.</w:t>
      </w:r>
    </w:p>
    <w:p w14:paraId="49ADE5A6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Упражнения по видам разминки.</w:t>
      </w:r>
    </w:p>
    <w:p w14:paraId="0BC17CFC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Общая разминка. Упражнения общей разминки. Влияние выполнения упражнений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общей разминки на подготовку мышц тела к выполнению физических упражнений. Освоение</w:t>
      </w:r>
      <w:r>
        <w:rPr>
          <w:rFonts w:ascii="TimesNewRomanPSMT" w:hAnsi="TimesNewRomanPSMT"/>
          <w:color w:val="000000"/>
        </w:rPr>
        <w:t xml:space="preserve"> </w:t>
      </w:r>
      <w:r w:rsidRPr="00125033">
        <w:rPr>
          <w:rFonts w:ascii="TimesNewRomanPSMT" w:hAnsi="TimesNewRomanPSMT"/>
          <w:color w:val="000000"/>
          <w:sz w:val="24"/>
          <w:szCs w:val="24"/>
        </w:rPr>
        <w:t>техники выполнения упражнений общей разминки с контролем дыхания: приставные шаги</w:t>
      </w:r>
      <w:r>
        <w:rPr>
          <w:rFonts w:ascii="TimesNewRomanPSMT" w:hAnsi="TimesNewRomanPSMT"/>
          <w:color w:val="000000"/>
        </w:rPr>
        <w:t xml:space="preserve"> </w:t>
      </w:r>
      <w:r w:rsidRPr="00125033">
        <w:rPr>
          <w:rFonts w:ascii="TimesNewRomanPSMT" w:hAnsi="TimesNewRomanPSMT"/>
          <w:color w:val="000000"/>
          <w:sz w:val="24"/>
          <w:szCs w:val="24"/>
        </w:rPr>
        <w:t>вперёд на полной стопе (гимнастический шаг), шаги с продвижением вперёд на полупальцах</w:t>
      </w:r>
      <w:r>
        <w:rPr>
          <w:rFonts w:ascii="TimesNewRomanPSMT" w:hAnsi="TimesNewRomanPSMT"/>
          <w:color w:val="000000"/>
        </w:rPr>
        <w:t xml:space="preserve"> </w:t>
      </w:r>
      <w:r w:rsidRPr="00125033">
        <w:rPr>
          <w:rFonts w:ascii="TimesNewRomanPSMT" w:hAnsi="TimesNewRomanPSMT"/>
          <w:color w:val="000000"/>
          <w:sz w:val="24"/>
          <w:szCs w:val="24"/>
        </w:rPr>
        <w:t>и пятках («казачок»), шаги с продвижением вперёд на полупальцах с выпрямленными</w:t>
      </w:r>
      <w:r>
        <w:rPr>
          <w:rFonts w:ascii="TimesNewRomanPSMT" w:hAnsi="TimesNewRomanPSMT"/>
          <w:color w:val="000000"/>
        </w:rPr>
        <w:t xml:space="preserve"> </w:t>
      </w:r>
      <w:r w:rsidRPr="00125033">
        <w:rPr>
          <w:rFonts w:ascii="TimesNewRomanPSMT" w:hAnsi="TimesNewRomanPSMT"/>
          <w:color w:val="000000"/>
          <w:sz w:val="24"/>
          <w:szCs w:val="24"/>
        </w:rPr>
        <w:t>коленями и в полуприседе («жираф»), шаги с продвижением вперёд, сочетаемые с</w:t>
      </w:r>
      <w:r>
        <w:rPr>
          <w:rFonts w:ascii="TimesNewRomanPSMT" w:hAnsi="TimesNewRomanPSMT"/>
          <w:color w:val="000000"/>
        </w:rPr>
        <w:t xml:space="preserve"> </w:t>
      </w:r>
      <w:r w:rsidRPr="00125033">
        <w:rPr>
          <w:rFonts w:ascii="TimesNewRomanPSMT" w:hAnsi="TimesNewRomanPSMT"/>
          <w:color w:val="000000"/>
          <w:sz w:val="24"/>
          <w:szCs w:val="24"/>
        </w:rPr>
        <w:t>отведением рук назад на горизонтальном уровне («конькобежец»). Освоение танцевальных</w:t>
      </w:r>
      <w:r>
        <w:rPr>
          <w:rFonts w:ascii="TimesNewRomanPSMT" w:hAnsi="TimesNewRomanPSMT"/>
          <w:color w:val="000000"/>
        </w:rPr>
        <w:t xml:space="preserve"> </w:t>
      </w:r>
      <w:r w:rsidRPr="00125033">
        <w:rPr>
          <w:rFonts w:ascii="TimesNewRomanPSMT" w:hAnsi="TimesNewRomanPSMT"/>
          <w:color w:val="000000"/>
          <w:sz w:val="24"/>
          <w:szCs w:val="24"/>
        </w:rPr>
        <w:t>позиций у опоры.</w:t>
      </w:r>
    </w:p>
    <w:p w14:paraId="00D57C63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Партерная разминка. Освоение техники выполнения упражнений для формирования и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развития опорно-двигательного аппарата: упражнения для формирования стопы, укрепления</w:t>
      </w:r>
      <w:r>
        <w:rPr>
          <w:rFonts w:ascii="TimesNewRomanPSMT" w:hAnsi="TimesNewRomanPSMT"/>
          <w:color w:val="000000"/>
        </w:rPr>
        <w:t xml:space="preserve"> </w:t>
      </w:r>
      <w:r w:rsidRPr="00125033">
        <w:rPr>
          <w:rFonts w:ascii="TimesNewRomanPSMT" w:hAnsi="TimesNewRomanPSMT"/>
          <w:color w:val="000000"/>
          <w:sz w:val="24"/>
          <w:szCs w:val="24"/>
        </w:rPr>
        <w:t>мышц стопы, развития гибкости и подвижности суставов («лягушонок»), упражнения для</w:t>
      </w:r>
      <w:r>
        <w:rPr>
          <w:rFonts w:ascii="TimesNewRomanPSMT" w:hAnsi="TimesNewRomanPSMT"/>
          <w:color w:val="000000"/>
        </w:rPr>
        <w:t xml:space="preserve"> </w:t>
      </w:r>
      <w:r w:rsidRPr="00125033">
        <w:rPr>
          <w:rFonts w:ascii="TimesNewRomanPSMT" w:hAnsi="TimesNewRomanPSMT"/>
          <w:color w:val="000000"/>
          <w:sz w:val="24"/>
          <w:szCs w:val="24"/>
        </w:rPr>
        <w:t>растяжки задней поверхности мышц бедра и формирования выворотности стоп («крестик»),</w:t>
      </w:r>
      <w:r>
        <w:rPr>
          <w:rFonts w:ascii="TimesNewRomanPSMT" w:hAnsi="TimesNewRomanPSMT"/>
          <w:color w:val="000000"/>
        </w:rPr>
        <w:t xml:space="preserve"> </w:t>
      </w:r>
      <w:r w:rsidRPr="00125033">
        <w:rPr>
          <w:rFonts w:ascii="TimesNewRomanPSMT" w:hAnsi="TimesNewRomanPSMT"/>
          <w:color w:val="000000"/>
          <w:sz w:val="24"/>
          <w:szCs w:val="24"/>
        </w:rPr>
        <w:t>упражнения для укрепления мышц ног, увеличения подвижности тазобедренных, коленных и</w:t>
      </w:r>
      <w:r>
        <w:rPr>
          <w:rFonts w:ascii="TimesNewRomanPSMT" w:hAnsi="TimesNewRomanPSMT"/>
          <w:color w:val="000000"/>
        </w:rPr>
        <w:t xml:space="preserve"> </w:t>
      </w:r>
      <w:r w:rsidRPr="00125033">
        <w:rPr>
          <w:rFonts w:ascii="TimesNewRomanPSMT" w:hAnsi="TimesNewRomanPSMT"/>
          <w:color w:val="000000"/>
          <w:sz w:val="24"/>
          <w:szCs w:val="24"/>
        </w:rPr>
        <w:t>голеностопных суставов («велосипед»).</w:t>
      </w:r>
    </w:p>
    <w:p w14:paraId="353F3C73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Упражнения для укрепления мышц тела и развития гибкости позвоночника,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упражнения для разогревания методом скручивания мышц спины («верёвочка»), упражнения</w:t>
      </w:r>
      <w:r>
        <w:rPr>
          <w:rFonts w:ascii="TimesNewRomanPSMT" w:hAnsi="TimesNewRomanPSMT"/>
          <w:color w:val="000000"/>
        </w:rPr>
        <w:t xml:space="preserve"> </w:t>
      </w:r>
      <w:r w:rsidRPr="00125033">
        <w:rPr>
          <w:rFonts w:ascii="TimesNewRomanPSMT" w:hAnsi="TimesNewRomanPSMT"/>
          <w:color w:val="000000"/>
          <w:sz w:val="24"/>
          <w:szCs w:val="24"/>
        </w:rPr>
        <w:t>для укрепления мышц спины и увеличения их эластичности («рыбка»), упражнения для</w:t>
      </w:r>
      <w:r>
        <w:rPr>
          <w:rFonts w:ascii="TimesNewRomanPSMT" w:hAnsi="TimesNewRomanPSMT"/>
          <w:color w:val="000000"/>
        </w:rPr>
        <w:t xml:space="preserve"> </w:t>
      </w:r>
      <w:r w:rsidRPr="00125033">
        <w:rPr>
          <w:rFonts w:ascii="TimesNewRomanPSMT" w:hAnsi="TimesNewRomanPSMT"/>
          <w:color w:val="000000"/>
          <w:sz w:val="24"/>
          <w:szCs w:val="24"/>
        </w:rPr>
        <w:t>развития гибкости позвоночника и плечевого пояса («мост») из положения лёжа.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Подводящие упражнения</w:t>
      </w:r>
    </w:p>
    <w:p w14:paraId="5CA1BF7A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Группировка, кувырок в сторону, освоение подводящих упражнений к выполнению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продольных и поперечных шпагатов («ящерка»).</w:t>
      </w:r>
    </w:p>
    <w:p w14:paraId="7EBE02DC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Упражнения для развития моторики и координации с гимнастическим предметом.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Удержание скакалки. Вращение кистью руки скакалки, сложенной вчетверо, - перед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собой, сложенной вдвое - поочерёдно в лицевой, боковой плоскостях. Подскоки через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скакалку вперёд, назад. Прыжки через скакалку вперёд, назад. Игровые задания со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25033">
        <w:rPr>
          <w:rFonts w:ascii="TimesNewRomanPSMT" w:hAnsi="TimesNewRomanPSMT"/>
          <w:color w:val="000000"/>
          <w:sz w:val="24"/>
          <w:szCs w:val="24"/>
        </w:rPr>
        <w:t>скакалкой.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Удержание гимнастического мяча. Баланс мяча на ладони, передача мяча из руки в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руку. Одиночный отбив мяча от пола. Переброска мяча с ладони на тыльную сторону руки и</w:t>
      </w:r>
      <w:r>
        <w:rPr>
          <w:rFonts w:ascii="TimesNewRomanPSMT" w:hAnsi="TimesNewRomanPSMT"/>
          <w:color w:val="000000"/>
        </w:rPr>
        <w:t xml:space="preserve"> </w:t>
      </w:r>
      <w:r w:rsidRPr="00125033">
        <w:rPr>
          <w:rFonts w:ascii="TimesNewRomanPSMT" w:hAnsi="TimesNewRomanPSMT"/>
          <w:color w:val="000000"/>
          <w:sz w:val="24"/>
          <w:szCs w:val="24"/>
        </w:rPr>
        <w:t>обратно. Перекат мяча по полу, по рукам. Бросок и ловля мяча. Игровые задания с мячом.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Упражнения для развития координации и развития жизненно важных навыков и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умений.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Равновесие - колено вперёд попеременно каждой ногой. Равновесие («арабеск»)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попеременно каждой ногой. Повороты в обе стороны на сорок пять и девяносто градусов.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Прыжки толчком с двух ног вперёд, назад, с поворотом на сорок пять и девяносто градусов в</w:t>
      </w:r>
      <w:r>
        <w:rPr>
          <w:rFonts w:ascii="TimesNewRomanPSMT" w:hAnsi="TimesNewRomanPSMT"/>
          <w:color w:val="000000"/>
        </w:rPr>
        <w:t xml:space="preserve"> </w:t>
      </w:r>
      <w:r w:rsidRPr="00125033">
        <w:rPr>
          <w:rFonts w:ascii="TimesNewRomanPSMT" w:hAnsi="TimesNewRomanPSMT"/>
          <w:color w:val="000000"/>
          <w:sz w:val="24"/>
          <w:szCs w:val="24"/>
        </w:rPr>
        <w:t>обе стороны.</w:t>
      </w:r>
    </w:p>
    <w:p w14:paraId="0A38C113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Освоение танцевальных шагов: «буратино», «ковырялочка», «верёвочка».</w:t>
      </w:r>
    </w:p>
    <w:p w14:paraId="2EC7375F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Бег, сочетаемый с круговыми движениями руками.</w:t>
      </w:r>
    </w:p>
    <w:p w14:paraId="27D46336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lastRenderedPageBreak/>
        <w:t>Игры и игровые задания, спортивные эстафеты.</w:t>
      </w:r>
    </w:p>
    <w:p w14:paraId="25CC2C09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Музыкально-сценические игры. Игровые задания. Спортивные эстафеты с мячом, со</w:t>
      </w:r>
      <w:r w:rsidRPr="00125033">
        <w:rPr>
          <w:rFonts w:ascii="TimesNewRomanPSMT" w:hAnsi="TimesNewRomanPSMT"/>
          <w:color w:val="000000"/>
        </w:rPr>
        <w:br/>
      </w:r>
      <w:r w:rsidRPr="00125033">
        <w:rPr>
          <w:rFonts w:ascii="TimesNewRomanPSMT" w:hAnsi="TimesNewRomanPSMT"/>
          <w:color w:val="000000"/>
          <w:sz w:val="24"/>
          <w:szCs w:val="24"/>
        </w:rPr>
        <w:t>скакалкой. Спортивные игры с элементами единоборства.</w:t>
      </w:r>
    </w:p>
    <w:p w14:paraId="5D4B463F" w14:textId="77777777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Организующие команды и приёмы.</w:t>
      </w:r>
    </w:p>
    <w:p w14:paraId="53816EE6" w14:textId="180513C6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125033">
        <w:rPr>
          <w:rFonts w:ascii="TimesNewRomanPSMT" w:hAnsi="TimesNewRomanPSMT"/>
          <w:color w:val="000000"/>
          <w:sz w:val="24"/>
          <w:szCs w:val="24"/>
        </w:rPr>
        <w:t>Освоение универсальных умений при выполнении организующих команд.</w:t>
      </w:r>
    </w:p>
    <w:p w14:paraId="7900285D" w14:textId="77777777" w:rsidR="00EF5947" w:rsidRDefault="00EF5947" w:rsidP="00092479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F5947">
        <w:rPr>
          <w:rFonts w:ascii="TimesNewRomanPS-BoldMT" w:hAnsi="TimesNewRomanPS-BoldMT"/>
          <w:b/>
          <w:bCs/>
          <w:color w:val="000000"/>
          <w:sz w:val="24"/>
          <w:szCs w:val="24"/>
        </w:rPr>
        <w:t>2 КЛАСС</w:t>
      </w:r>
    </w:p>
    <w:p w14:paraId="268D8A04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Гармоничное физическое развитие. Контрольные измерения массы и длины своего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тела. Осанка. Занятия гимнастикой в Древней Греции. Древние Олимпийские игры. Символ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победы на Олимпийских играх. Возрождение Олимпийских игр. Современная история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Олимпийских игр. Виды гимнастики в спорте и олимпийские гимнастические виды спорта.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Всероссийские и международные соревнования. Календарные соревнования.</w:t>
      </w:r>
    </w:p>
    <w:p w14:paraId="2920D360" w14:textId="70EF4741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Упражнения по видам разминки.</w:t>
      </w:r>
    </w:p>
    <w:p w14:paraId="4905318E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Общая разминка. Упражнения общей разминки. Повторение разученных упражнений.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Освоение техники выполнения упражнений общей разминки с контролем дыхания: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гимнастический бег вперёд, назад, приставные шаги на полной стопе вперёд с движениями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головой в стороны («индюшонок»), шаги в полном приседе («гусиный шаг»), небольшие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прыжки в полном приседе («мячик»), шаги с наклоном туловища вперёд до касания грудью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бедра («цапля»), приставные шаги в сторону с наклонами («качалка»), наклоны туловища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вперёд, попеременно касаясь прямых ног животом, грудью («складочка»).</w:t>
      </w:r>
    </w:p>
    <w:p w14:paraId="1AF0205E" w14:textId="3E54747A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Партерная разминка. Повторение и освоение новых упражнений основной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гимнастики для формирования и развития опорно-двигательного аппарата, включая: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упражнения для формирования стопы, укрепления мышц стопы, развития гибкости и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подвижности суставов, упражнения для развития эластичности мышц ног и формирования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выворотности стоп, упражнения для укрепления мышц ног, рук, упражнения для увеличения</w:t>
      </w:r>
      <w:r>
        <w:rPr>
          <w:rFonts w:ascii="TimesNewRomanPSMT" w:hAnsi="TimesNewRomanPSMT"/>
          <w:color w:val="000000"/>
        </w:rPr>
        <w:t xml:space="preserve"> </w:t>
      </w:r>
      <w:r w:rsidRPr="00EF5947">
        <w:rPr>
          <w:rFonts w:ascii="TimesNewRomanPSMT" w:hAnsi="TimesNewRomanPSMT"/>
          <w:color w:val="000000"/>
          <w:sz w:val="24"/>
          <w:szCs w:val="24"/>
        </w:rPr>
        <w:t>подвижности тазобедренных, коленных и голеностопных суставов.</w:t>
      </w:r>
    </w:p>
    <w:p w14:paraId="530F5C47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Освоение упражнений для укрепления мышц спины и брюшного пресса («берёзка»),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упражнения для укрепления мышц спины («рыбка», «коробочка»), упражнения для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укрепления брюшного пресса («уголок»), упражнения для укрепления мышц спины и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увеличения их эластичности («киска»), упражнения для развития гибкости: отведение ноги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назад стоя на колене (махи назад) поочерёдно правой и левой ногой, прямые ноги разведены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в стороны, наклоны туловища попеременно к каждой ноге, руки вверх, прижаты к ушам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(«коромысло»), упражнение для укрепления мышц живота, развития координации,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EF5947">
        <w:rPr>
          <w:rFonts w:ascii="TimesNewRomanPSMT" w:hAnsi="TimesNewRomanPSMT"/>
          <w:color w:val="000000"/>
          <w:sz w:val="24"/>
          <w:szCs w:val="24"/>
        </w:rPr>
        <w:t>укрепления мышц бедер («неваляшка»).</w:t>
      </w:r>
    </w:p>
    <w:p w14:paraId="637412FA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Разминка у опоры. Освоение упражнений для укрепления голеностопных суставов,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развития координации и увеличения эластичности мышц: стоя лицом к гимнастической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стенке (колени прямые, туловище и голова прямо, плечи опущены, живот и таз подтянуты,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руки в опоре на гимнастической стенке на высоте талии, локти вниз), полуприсед (колени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вперёд, вместе) - вытянуть колени - подняться на полупальцы - опустить пятки на пол в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исходное положение. Наклоны туловища вперёд, назад и в сторону в опоре на полной стопе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и на носках. Равновесие «пассе» (в сторону, затем вперёд) в опоре на стопе и на носках.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Равновесие с ногой вперёд (горизонтально) и мах вперёд горизонтально. Приставные шаги в</w:t>
      </w:r>
      <w:r>
        <w:rPr>
          <w:rFonts w:ascii="TimesNewRomanPSMT" w:hAnsi="TimesNewRomanPSMT"/>
          <w:color w:val="000000"/>
        </w:rPr>
        <w:t xml:space="preserve"> </w:t>
      </w:r>
      <w:r w:rsidRPr="00EF5947">
        <w:rPr>
          <w:rFonts w:ascii="TimesNewRomanPSMT" w:hAnsi="TimesNewRomanPSMT"/>
          <w:color w:val="000000"/>
          <w:sz w:val="24"/>
          <w:szCs w:val="24"/>
        </w:rPr>
        <w:t>сторону и повороты. Прыжки: ноги вместе (с прямыми и с согнутыми коленями), разножка</w:t>
      </w:r>
      <w:r>
        <w:rPr>
          <w:rFonts w:ascii="TimesNewRomanPSMT" w:hAnsi="TimesNewRomanPSMT"/>
          <w:color w:val="000000"/>
        </w:rPr>
        <w:t xml:space="preserve"> </w:t>
      </w:r>
      <w:r w:rsidRPr="00EF5947">
        <w:rPr>
          <w:rFonts w:ascii="TimesNewRomanPSMT" w:hAnsi="TimesNewRomanPSMT"/>
          <w:color w:val="000000"/>
          <w:sz w:val="24"/>
          <w:szCs w:val="24"/>
        </w:rPr>
        <w:t>на сорок пять и девяносто градусов (вперёд и в сторону).</w:t>
      </w:r>
      <w:r>
        <w:rPr>
          <w:rFonts w:ascii="TimesNewRomanPSMT" w:hAnsi="TimesNewRomanPSMT"/>
          <w:color w:val="000000"/>
        </w:rPr>
        <w:t xml:space="preserve"> </w:t>
      </w:r>
    </w:p>
    <w:p w14:paraId="29F9F02D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Подводящие упражнения, акробатические упражнения.</w:t>
      </w:r>
    </w:p>
    <w:p w14:paraId="6B2E9B8D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Освоение упражнений: кувырок вперёд, назад, шпагат, колесо, мост из положения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сидя, стоя и вставание из положения мост.</w:t>
      </w:r>
    </w:p>
    <w:p w14:paraId="657CA2E7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lastRenderedPageBreak/>
        <w:t>Упражнения для развития моторики и координации с гимнастическим предметом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Удержание скакалки. Вращение кистью руки скакалки, сложенной вдвое, перед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собой, ловля скакалки. Высокие прыжки вперёд через скакалку с двойным махом вперёд.</w:t>
      </w:r>
    </w:p>
    <w:p w14:paraId="7399F004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Игровые задания со скакалкой.</w:t>
      </w:r>
    </w:p>
    <w:p w14:paraId="072CFB50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Бросок мяча в заданную плоскость и ловля мяча. Серия отбивов мяча.</w:t>
      </w:r>
    </w:p>
    <w:p w14:paraId="66950E29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Игровые задания, в том числе с мячом и скакалкой. Спортивные эстафеты с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гимнастическим предметом. Спортивные и туристические физические игры и игровые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задания.</w:t>
      </w:r>
    </w:p>
    <w:p w14:paraId="149BD735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Комбинации упражнений. Осваиваем соединение изученных упражнений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в комбинации.</w:t>
      </w:r>
    </w:p>
    <w:p w14:paraId="53AF112E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Пример: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Исходное положение: стоя в VI позиции ног, колени вытянуты, рука с мячом на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ладони вперёд (локоть прямой) - бросок мяча в заданную плоскость (на шаг вперёд) - шаг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вперёд с поворотом тела на триста шестьдесят градусов - ловля мяча.</w:t>
      </w:r>
    </w:p>
    <w:p w14:paraId="38BAC9B2" w14:textId="3CE5B720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Пример: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Исходное положение: сидя в группировке - кувырок вперед-поворот «казак» - подъём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- стойка в VI позиции, руки опущены.</w:t>
      </w:r>
    </w:p>
    <w:p w14:paraId="560E2259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Упражнения для развития координации и развития жизненно важных навыков и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умений.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Плавательная подготовка.</w:t>
      </w:r>
    </w:p>
    <w:p w14:paraId="7F3AECA2" w14:textId="01E8ABA9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Правила поведения в бассейне. Упражнения ознакомительного плавания: освоение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универсальных умений дыхания в воде. Освоение упражнений для формирования навыков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плавания: «поплавок», «морская звезда», «лягушонок», «весёлый дельфин». Освоение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спортивных стилей плавания.</w:t>
      </w:r>
    </w:p>
    <w:p w14:paraId="449EC0A5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Основная гимнастика.</w:t>
      </w:r>
    </w:p>
    <w:p w14:paraId="466581AE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Освоение универсальных умений дыхания во время выполнения гимнастических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упражнений.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Освоение техники поворотов в обе стороны на сто восемьдесят и триста шестьдесят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градусов на одной ноге (попеременно), техники выполнения серии поворотов колено вперёд,</w:t>
      </w:r>
      <w:r>
        <w:rPr>
          <w:rFonts w:ascii="TimesNewRomanPSMT" w:hAnsi="TimesNewRomanPSMT"/>
          <w:color w:val="000000"/>
        </w:rPr>
        <w:t xml:space="preserve"> </w:t>
      </w:r>
      <w:r w:rsidRPr="00EF5947">
        <w:rPr>
          <w:rFonts w:ascii="TimesNewRomanPSMT" w:hAnsi="TimesNewRomanPSMT"/>
          <w:color w:val="000000"/>
          <w:sz w:val="24"/>
          <w:szCs w:val="24"/>
        </w:rPr>
        <w:t>в сторону, поворот «казак», нога вперёд горизонтально. Освоение техники выполнения</w:t>
      </w:r>
      <w:r>
        <w:rPr>
          <w:rFonts w:ascii="TimesNewRomanPSMT" w:hAnsi="TimesNewRomanPSMT"/>
          <w:color w:val="000000"/>
        </w:rPr>
        <w:t xml:space="preserve"> </w:t>
      </w:r>
      <w:r w:rsidRPr="00EF5947">
        <w:rPr>
          <w:rFonts w:ascii="TimesNewRomanPSMT" w:hAnsi="TimesNewRomanPSMT"/>
          <w:color w:val="000000"/>
          <w:sz w:val="24"/>
          <w:szCs w:val="24"/>
        </w:rPr>
        <w:t>прыжков толчком с одной ноги вперёд, с поворотом на девяносто и сто восемьдесят градусов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EF5947">
        <w:rPr>
          <w:rFonts w:ascii="TimesNewRomanPSMT" w:hAnsi="TimesNewRomanPSMT"/>
          <w:color w:val="000000"/>
          <w:sz w:val="24"/>
          <w:szCs w:val="24"/>
        </w:rPr>
        <w:t>в обе стороны.</w:t>
      </w:r>
    </w:p>
    <w:p w14:paraId="542D7AE7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Освоение танцевальных шагов: шаги с подскоками (вперёд, назад, с поворотом), шаги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галопа (в сторону, вперёд), а также в сочетании с различными подскоками, элементы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русского танца («припадание»), элементы современного танца.</w:t>
      </w:r>
    </w:p>
    <w:p w14:paraId="54B9F747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Освоение упражнений на развитие силы: сгибание и разгибание рук в упоре лёжа на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полу.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Игры и игровые задания, спортивные эстафеты.</w:t>
      </w:r>
    </w:p>
    <w:p w14:paraId="75706C04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Ролевые игры и игровые задания с использованием освоенных упражнений и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танцевальных шагов. Спортивные эстафеты с мячом, со скакалкой. Спортивные игры.</w:t>
      </w:r>
    </w:p>
    <w:p w14:paraId="383995EC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Туристические игры и задания.</w:t>
      </w:r>
    </w:p>
    <w:p w14:paraId="27279278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Организующие команды и приёмы.</w:t>
      </w:r>
    </w:p>
    <w:p w14:paraId="39F4C8D5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Освоение универсальных умений при выполнении организующих команд и строевых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упражнений: построение и перестроение в одну, две шеренги, стоя на месте, повороты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направо и налево, передвижение в колонне по одному с равномерной скоростью</w:t>
      </w:r>
    </w:p>
    <w:p w14:paraId="0CDF5EF0" w14:textId="77777777" w:rsidR="00EF5947" w:rsidRDefault="00EF5947" w:rsidP="00092479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F5947">
        <w:rPr>
          <w:rFonts w:ascii="TimesNewRomanPS-BoldMT" w:hAnsi="TimesNewRomanPS-BoldMT"/>
          <w:b/>
          <w:bCs/>
          <w:color w:val="000000"/>
          <w:sz w:val="24"/>
          <w:szCs w:val="24"/>
        </w:rPr>
        <w:t>3 КЛАСС</w:t>
      </w:r>
    </w:p>
    <w:p w14:paraId="55D63D22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Нагрузка. Влияние нагрузки на мышцы. Влияние утренней гимнастики и регулярного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 xml:space="preserve">выполнения физических упражнений на человека. Физические упражнения. </w:t>
      </w:r>
      <w:r w:rsidRPr="00EF5947">
        <w:rPr>
          <w:rFonts w:ascii="TimesNewRomanPSMT" w:hAnsi="TimesNewRomanPSMT"/>
          <w:color w:val="000000"/>
          <w:sz w:val="24"/>
          <w:szCs w:val="24"/>
        </w:rPr>
        <w:lastRenderedPageBreak/>
        <w:t>Классификация</w:t>
      </w:r>
      <w:r>
        <w:rPr>
          <w:rFonts w:ascii="TimesNewRomanPSMT" w:hAnsi="TimesNewRomanPSMT"/>
          <w:color w:val="000000"/>
        </w:rPr>
        <w:t xml:space="preserve"> </w:t>
      </w:r>
      <w:r w:rsidRPr="00EF5947">
        <w:rPr>
          <w:rFonts w:ascii="TimesNewRomanPSMT" w:hAnsi="TimesNewRomanPSMT"/>
          <w:color w:val="000000"/>
          <w:sz w:val="24"/>
          <w:szCs w:val="24"/>
        </w:rPr>
        <w:t>физических упражнений по направлениям. Эффективность развития физических качеств в</w:t>
      </w:r>
      <w:r>
        <w:rPr>
          <w:rFonts w:ascii="TimesNewRomanPSMT" w:hAnsi="TimesNewRomanPSMT"/>
          <w:color w:val="000000"/>
        </w:rPr>
        <w:t xml:space="preserve"> </w:t>
      </w:r>
      <w:r w:rsidRPr="00EF5947">
        <w:rPr>
          <w:rFonts w:ascii="TimesNewRomanPSMT" w:hAnsi="TimesNewRomanPSMT"/>
          <w:color w:val="000000"/>
          <w:sz w:val="24"/>
          <w:szCs w:val="24"/>
        </w:rPr>
        <w:t>соответствии с сенситивными периодами развития. Гимнастика и виды гимнастической</w:t>
      </w:r>
      <w:r>
        <w:rPr>
          <w:rFonts w:ascii="TimesNewRomanPSMT" w:hAnsi="TimesNewRomanPSMT"/>
          <w:color w:val="000000"/>
        </w:rPr>
        <w:t xml:space="preserve"> </w:t>
      </w:r>
      <w:r w:rsidRPr="00EF5947">
        <w:rPr>
          <w:rFonts w:ascii="TimesNewRomanPSMT" w:hAnsi="TimesNewRomanPSMT"/>
          <w:color w:val="000000"/>
          <w:sz w:val="24"/>
          <w:szCs w:val="24"/>
        </w:rPr>
        <w:t>разминки.</w:t>
      </w:r>
    </w:p>
    <w:p w14:paraId="5E05E028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Основные группы мышц человека. Подводящие упражнения к выполнению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акробатических упражнений.</w:t>
      </w:r>
    </w:p>
    <w:p w14:paraId="5C0B9D7C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Моделирование физической нагрузки при выполнении гимнастических упражнений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для развития основных физических качеств.</w:t>
      </w:r>
    </w:p>
    <w:p w14:paraId="0792B724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Освоение навыков по самостоятельному ведению общей, партерной разминки и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разминки у опоры в группе.</w:t>
      </w:r>
    </w:p>
    <w:p w14:paraId="25115A7A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Освоение и демонстрация приёмов выполнения различных комбинаций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гимнастических упражнений с использованием танцевальных шагов, поворотов, прыжков,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гимнастических и акробатических упражнений.</w:t>
      </w:r>
    </w:p>
    <w:p w14:paraId="18B5DA8D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Подбор комплекса и демонстрация техники выполнения гимнастических упражнений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по преимущественной целевой направленности их использования.</w:t>
      </w:r>
    </w:p>
    <w:p w14:paraId="313707DF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Демонстрация умений построения и перестроения, перемещений различными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способами передвижений, включая перекаты, повороты, прыжки, танцевальные шаги.</w:t>
      </w:r>
    </w:p>
    <w:p w14:paraId="2F6CEB41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Организующие команды и приёмы.</w:t>
      </w:r>
    </w:p>
    <w:p w14:paraId="67407C7F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Выполнение универсальных умений при выполнении организующих команд и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строевых упражнений: построение и перестроение в одну, две шеренги, повороты направо и</w:t>
      </w:r>
      <w:r>
        <w:rPr>
          <w:rFonts w:ascii="TimesNewRomanPSMT" w:hAnsi="TimesNewRomanPSMT"/>
          <w:color w:val="000000"/>
        </w:rPr>
        <w:t xml:space="preserve"> </w:t>
      </w:r>
      <w:r w:rsidRPr="00EF5947">
        <w:rPr>
          <w:rFonts w:ascii="TimesNewRomanPSMT" w:hAnsi="TimesNewRomanPSMT"/>
          <w:color w:val="000000"/>
          <w:sz w:val="24"/>
          <w:szCs w:val="24"/>
        </w:rPr>
        <w:t>налево, передвижение в колонне по одному с равномерной скоростью.</w:t>
      </w:r>
    </w:p>
    <w:p w14:paraId="41C567CD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Спортивно-оздоровительная деятельность.</w:t>
      </w:r>
    </w:p>
    <w:p w14:paraId="2F97CA27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Овладение техникой выполнения упражнений основной гимнастики, комплексов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гимнастических упражнений, подбор и выполнение комплексов физкультминуток, утренней</w:t>
      </w:r>
      <w:r>
        <w:rPr>
          <w:rFonts w:ascii="TimesNewRomanPSMT" w:hAnsi="TimesNewRomanPSMT"/>
          <w:color w:val="000000"/>
        </w:rPr>
        <w:t xml:space="preserve"> </w:t>
      </w:r>
      <w:r w:rsidRPr="00EF5947">
        <w:rPr>
          <w:rFonts w:ascii="TimesNewRomanPSMT" w:hAnsi="TimesNewRomanPSMT"/>
          <w:color w:val="000000"/>
          <w:sz w:val="24"/>
          <w:szCs w:val="24"/>
        </w:rPr>
        <w:t>гимнастики.</w:t>
      </w:r>
    </w:p>
    <w:p w14:paraId="5BCC1E58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Овладение техникой выполнения упражнений основной гимнастики на развитие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отдельных мышечных групп.</w:t>
      </w:r>
    </w:p>
    <w:p w14:paraId="20B7C309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Овладение техникой выполнения упражнений основной гимнастики с учётом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EF5947">
        <w:rPr>
          <w:rFonts w:ascii="TimesNewRomanPSMT" w:hAnsi="TimesNewRomanPSMT"/>
          <w:color w:val="000000"/>
          <w:sz w:val="24"/>
          <w:szCs w:val="24"/>
        </w:rPr>
        <w:t>особенностей режима работы мышц (динамичные, статичные).</w:t>
      </w:r>
    </w:p>
    <w:p w14:paraId="7BEADE77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Овладение техникой выполнения серии поворотов и прыжков, в том числе с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использованием гимнастических предметов.</w:t>
      </w:r>
    </w:p>
    <w:p w14:paraId="3609F930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Демонстрация универсальных умений: выполнение бросков гимнастического мяча в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заданную плоскость пространства одной рукой (попеременно), двумя руками, имитация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падения в группировке с кувырками, бег (челночный), метание теннисного мяча в заданную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цель, прыжки в высоту, в длину, плавание.</w:t>
      </w:r>
    </w:p>
    <w:p w14:paraId="12CE45C9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Овладение техникой плавания на дистанцию не менее 25 метров (при наличии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материально-технической базы).</w:t>
      </w:r>
    </w:p>
    <w:p w14:paraId="1676186A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Освоение правил вида спорта (на выбор), освоение физических упражнений для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начальной подготовки по данному виду спорта.</w:t>
      </w:r>
    </w:p>
    <w:p w14:paraId="1D5CF7C2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Выполнение заданий в ролевых играх и игровых заданий.</w:t>
      </w:r>
    </w:p>
    <w:p w14:paraId="341F9347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Овладение техникой выполнения строевого шага и походного шага. Шеренги,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перестроения и движение в шеренгах. Повороты на месте и в движении.</w:t>
      </w:r>
    </w:p>
    <w:p w14:paraId="11D46317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Различные групповые выступления, в том числе освоение основных условий участия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во флешмобах.</w:t>
      </w:r>
    </w:p>
    <w:p w14:paraId="6197F123" w14:textId="77777777" w:rsidR="00EF5947" w:rsidRDefault="00EF5947" w:rsidP="00092479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EF5947">
        <w:rPr>
          <w:rFonts w:ascii="TimesNewRomanPS-BoldMT" w:hAnsi="TimesNewRomanPS-BoldMT"/>
          <w:b/>
          <w:bCs/>
          <w:color w:val="000000"/>
          <w:sz w:val="24"/>
          <w:szCs w:val="24"/>
        </w:rPr>
        <w:t>4 КЛАСС</w:t>
      </w:r>
    </w:p>
    <w:p w14:paraId="2D19A469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Физическое воспитание и физическое совершенствование. Спорт и гимнастические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виды спорта. Принципиальные различия спорта и физической культуры. Ознакомление с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видами спорта (на выбор) и правилами проведения соревнований по виду спорта (на выбор).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lastRenderedPageBreak/>
        <w:t>Освоение методов подбора упражнений для физического совершенствования и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эффективного развития физических качеств по индивидуальной образовательной траектории,</w:t>
      </w:r>
      <w:r>
        <w:rPr>
          <w:rFonts w:ascii="TimesNewRomanPSMT" w:hAnsi="TimesNewRomanPSMT"/>
          <w:color w:val="000000"/>
        </w:rPr>
        <w:t xml:space="preserve"> </w:t>
      </w:r>
      <w:r w:rsidRPr="00EF5947">
        <w:rPr>
          <w:rFonts w:ascii="TimesNewRomanPSMT" w:hAnsi="TimesNewRomanPSMT"/>
          <w:color w:val="000000"/>
          <w:sz w:val="24"/>
          <w:szCs w:val="24"/>
        </w:rPr>
        <w:t>в том числе для утренней гимнастики, увеличения эффективности развития гибкости,</w:t>
      </w:r>
      <w:r>
        <w:rPr>
          <w:rFonts w:ascii="TimesNewRomanPSMT" w:hAnsi="TimesNewRomanPSMT"/>
          <w:color w:val="000000"/>
        </w:rPr>
        <w:t xml:space="preserve"> </w:t>
      </w:r>
      <w:r w:rsidRPr="00EF5947">
        <w:rPr>
          <w:rFonts w:ascii="TimesNewRomanPSMT" w:hAnsi="TimesNewRomanPSMT"/>
          <w:color w:val="000000"/>
          <w:sz w:val="24"/>
          <w:szCs w:val="24"/>
        </w:rPr>
        <w:t>координации. Самостоятельное проведение разминки по её видам.</w:t>
      </w:r>
    </w:p>
    <w:p w14:paraId="6D97EA82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Освоение методов организации и проведения спортивных эстафет, игр и игровых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заданий, принципы проведения эстафет при ролевом участии (капитан команды, участник,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судья, организатор). Туристическая игровая и спортивная игровая деятельность.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Обеспечение индивидуального и коллективного творчества по созданию эстафет, игровых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заданий, флешмоба.</w:t>
      </w:r>
    </w:p>
    <w:p w14:paraId="4A426EEB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Овладение техникой выполнения простейших форм борьбы. Игровые задания в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рамках освоения упражнений единоборств и самообороны.</w:t>
      </w:r>
    </w:p>
    <w:p w14:paraId="37212376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Освоение навыков туристической деятельности, включая сбор базового снаряжения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для туристического похода, составление маршрута на карте с использованием компаса.</w:t>
      </w:r>
    </w:p>
    <w:p w14:paraId="7287114D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Освоение принципов определения максимально допустимой для себя нагрузки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(амплитуды движения) при выполнении физического упражнения.</w:t>
      </w:r>
    </w:p>
    <w:p w14:paraId="03450AAD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Способы демонстрации результатов освоения программы по физической культуре.</w:t>
      </w:r>
    </w:p>
    <w:p w14:paraId="6B1EFDFB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Спортивно-оздоровительная деятельность</w:t>
      </w:r>
    </w:p>
    <w:p w14:paraId="37C7EBA6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Овладение техникой выполнения комбинаций упражнений основной гимнастики с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элементами акробатики и танцевальных шагов.</w:t>
      </w:r>
    </w:p>
    <w:p w14:paraId="2CEC53D3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Овладение техникой выполнения гимнастических упражнений для развития силы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мышц рук (для удержания собственного веса).</w:t>
      </w:r>
    </w:p>
    <w:p w14:paraId="1DE4D74A" w14:textId="528F84A6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Овладение техникой выполнения гимнастических упражнений для</w:t>
      </w:r>
      <w:r>
        <w:rPr>
          <w:rFonts w:ascii="TimesNewRomanPSMT" w:hAnsi="TimesNewRomanPSMT"/>
          <w:color w:val="000000"/>
        </w:rPr>
        <w:t xml:space="preserve"> </w:t>
      </w:r>
      <w:r w:rsidRPr="00EF5947">
        <w:rPr>
          <w:rFonts w:ascii="TimesNewRomanPSMT" w:hAnsi="TimesNewRomanPSMT"/>
          <w:color w:val="000000"/>
          <w:sz w:val="24"/>
          <w:szCs w:val="24"/>
        </w:rPr>
        <w:t>сбалансированности веса и роста; эстетических движений.</w:t>
      </w:r>
    </w:p>
    <w:p w14:paraId="6C8384B9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Овладение техникой выполнения гимнастических упражнений на укрепление мышц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EF5947">
        <w:rPr>
          <w:rFonts w:ascii="TimesNewRomanPSMT" w:hAnsi="TimesNewRomanPSMT"/>
          <w:color w:val="000000"/>
          <w:sz w:val="24"/>
          <w:szCs w:val="24"/>
        </w:rPr>
        <w:t>брюшного пресса, спины, мышц груди: «уголок» (усложнённый вариант), упражнение для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рук, упражнение «волна» вперёд, назад, упражнение для укрепления мышц спины и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увеличения эластичности мышц туловища.</w:t>
      </w:r>
    </w:p>
    <w:p w14:paraId="402969F9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Освоение акробатических упражнений: мост из положения стоя и поднятие из моста,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шпагаты: поперечный или продольный, стойка на руках, колесо.</w:t>
      </w:r>
    </w:p>
    <w:p w14:paraId="40D51323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Овладение техникой выполнения гимнастической, строевой и туристической ходьбы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и равномерного бега на 60 и 100 м.</w:t>
      </w:r>
    </w:p>
    <w:p w14:paraId="69887A47" w14:textId="77777777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Освоение прыжков в длину и высоту с места толчком двумя ногами, в высоту с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разбега (при наличии специального спортивного легкоатлетического оборудования).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Овладение одним или более из спортивных стилей плавания на время и дистанцию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(на выбор) при наличии материально-технического обеспечения).</w:t>
      </w:r>
    </w:p>
    <w:p w14:paraId="7C832583" w14:textId="7890309E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Освоение правил вида спорта (на выбор) и освоение физических упражнений для</w:t>
      </w:r>
      <w:r>
        <w:rPr>
          <w:rFonts w:ascii="TimesNewRomanPSMT" w:hAnsi="TimesNewRomanPSMT"/>
          <w:color w:val="000000"/>
        </w:rPr>
        <w:t xml:space="preserve"> </w:t>
      </w:r>
      <w:r w:rsidRPr="00EF5947">
        <w:rPr>
          <w:rFonts w:ascii="TimesNewRomanPSMT" w:hAnsi="TimesNewRomanPSMT"/>
          <w:color w:val="000000"/>
          <w:sz w:val="24"/>
          <w:szCs w:val="24"/>
        </w:rPr>
        <w:t>начальной подготовки по данному виду спорта в соответствии со стандартами спортивной</w:t>
      </w:r>
      <w:r>
        <w:rPr>
          <w:rFonts w:ascii="TimesNewRomanPSMT" w:hAnsi="TimesNewRomanPSMT"/>
          <w:color w:val="000000"/>
        </w:rPr>
        <w:t xml:space="preserve"> </w:t>
      </w:r>
      <w:r w:rsidRPr="00EF5947">
        <w:rPr>
          <w:rFonts w:ascii="TimesNewRomanPSMT" w:hAnsi="TimesNewRomanPSMT"/>
          <w:color w:val="000000"/>
          <w:sz w:val="24"/>
          <w:szCs w:val="24"/>
        </w:rPr>
        <w:t>подготовки.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Демонстрация универсальных умений: выполнение бросков гимнастического мяча в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заданную плоскость пространства одной рукой (попеременно), двумя руками, имитация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падения в группировке с кувырками, перемещение на лыжах, бег (челночный), метание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теннисного мяча в заданную цель, прыжки в высоту, в длину, плавание.</w:t>
      </w:r>
    </w:p>
    <w:p w14:paraId="5D8468DD" w14:textId="59B7D56A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Выполнение заданий в ролевых, туристических, спортивных играх.</w:t>
      </w:r>
    </w:p>
    <w:p w14:paraId="302DB92A" w14:textId="27FA6329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Освоение строевого шага и походного шага. Шеренги, перестроения и движение в</w:t>
      </w:r>
      <w:r>
        <w:rPr>
          <w:rFonts w:ascii="TimesNewRomanPSMT" w:hAnsi="TimesNewRomanPSMT"/>
          <w:color w:val="000000"/>
        </w:rPr>
        <w:t xml:space="preserve"> </w:t>
      </w:r>
      <w:r w:rsidRPr="00EF5947">
        <w:rPr>
          <w:rFonts w:ascii="TimesNewRomanPSMT" w:hAnsi="TimesNewRomanPSMT"/>
          <w:color w:val="000000"/>
          <w:sz w:val="24"/>
          <w:szCs w:val="24"/>
        </w:rPr>
        <w:t>шеренгах. Повороты на месте и в движении.</w:t>
      </w:r>
    </w:p>
    <w:p w14:paraId="15D45206" w14:textId="606697A6" w:rsidR="00EF5947" w:rsidRDefault="00EF5947" w:rsidP="00092479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EF5947">
        <w:rPr>
          <w:rFonts w:ascii="TimesNewRomanPSMT" w:hAnsi="TimesNewRomanPSMT"/>
          <w:color w:val="000000"/>
          <w:sz w:val="24"/>
          <w:szCs w:val="24"/>
        </w:rPr>
        <w:t>Овладение техникой выполнения групповых гимнастических и спортивных</w:t>
      </w:r>
      <w:r>
        <w:rPr>
          <w:rFonts w:ascii="TimesNewRomanPSMT" w:hAnsi="TimesNewRomanPSMT"/>
          <w:color w:val="000000"/>
        </w:rPr>
        <w:t xml:space="preserve"> </w:t>
      </w:r>
      <w:r w:rsidRPr="00EF5947">
        <w:rPr>
          <w:rFonts w:ascii="TimesNewRomanPSMT" w:hAnsi="TimesNewRomanPSMT"/>
          <w:color w:val="000000"/>
          <w:sz w:val="24"/>
          <w:szCs w:val="24"/>
        </w:rPr>
        <w:t>упражнений.</w:t>
      </w:r>
      <w:r w:rsidRPr="00EF5947">
        <w:rPr>
          <w:rFonts w:ascii="TimesNewRomanPSMT" w:hAnsi="TimesNewRomanPSMT"/>
          <w:color w:val="000000"/>
        </w:rPr>
        <w:br/>
      </w:r>
      <w:r w:rsidRPr="00EF5947">
        <w:rPr>
          <w:rFonts w:ascii="TimesNewRomanPSMT" w:hAnsi="TimesNewRomanPSMT"/>
          <w:color w:val="000000"/>
          <w:sz w:val="24"/>
          <w:szCs w:val="24"/>
        </w:rPr>
        <w:t>Демонстрация результатов освоения программы по физической культуре.</w:t>
      </w:r>
    </w:p>
    <w:p w14:paraId="523B78BF" w14:textId="4EA60938" w:rsidR="00125033" w:rsidRDefault="00125033" w:rsidP="00092479">
      <w:pPr>
        <w:spacing w:after="0"/>
        <w:jc w:val="both"/>
        <w:rPr>
          <w:rFonts w:ascii="TimesNewRomanPSMT" w:hAnsi="TimesNewRomanPSMT"/>
          <w:color w:val="000000"/>
        </w:rPr>
      </w:pPr>
    </w:p>
    <w:p w14:paraId="52BC91DE" w14:textId="4D40DA42" w:rsidR="00EF5947" w:rsidRDefault="00EF5947" w:rsidP="00EF5947">
      <w:pPr>
        <w:spacing w:after="0"/>
        <w:jc w:val="center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EF5947">
        <w:rPr>
          <w:rFonts w:ascii="TimesNewRomanPS-BoldMT" w:hAnsi="TimesNewRomanPS-BoldMT"/>
          <w:b/>
          <w:bCs/>
          <w:color w:val="000000"/>
          <w:sz w:val="24"/>
          <w:szCs w:val="24"/>
        </w:rPr>
        <w:t>3.11. Рабочие программы внеурочной деятельности</w:t>
      </w:r>
    </w:p>
    <w:p w14:paraId="4C01F582" w14:textId="0C254290" w:rsidR="00EF5947" w:rsidRDefault="00EF5947" w:rsidP="00EF5947">
      <w:pPr>
        <w:spacing w:after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/>
          <w:b/>
          <w:bCs/>
          <w:color w:val="000000"/>
          <w:sz w:val="24"/>
          <w:szCs w:val="24"/>
        </w:rPr>
        <w:lastRenderedPageBreak/>
        <w:t>3.11.1. Спортивные игры (1-4 классы)</w:t>
      </w:r>
    </w:p>
    <w:p w14:paraId="21222EAA" w14:textId="0FD7F078" w:rsidR="009032B6" w:rsidRPr="009032B6" w:rsidRDefault="009032B6" w:rsidP="009032B6">
      <w:pPr>
        <w:shd w:val="clear" w:color="auto" w:fill="FFFFFF"/>
        <w:spacing w:after="0"/>
        <w:jc w:val="both"/>
        <w:rPr>
          <w:rFonts w:eastAsia="Times New Roman"/>
          <w:b/>
          <w:sz w:val="24"/>
          <w:szCs w:val="24"/>
          <w:lang w:eastAsia="ru-RU"/>
        </w:rPr>
      </w:pPr>
      <w:r w:rsidRPr="009032B6">
        <w:rPr>
          <w:rFonts w:eastAsia="Times New Roman"/>
          <w:b/>
          <w:bCs/>
          <w:sz w:val="24"/>
          <w:szCs w:val="24"/>
          <w:lang w:eastAsia="ru-RU"/>
        </w:rPr>
        <w:t>Пояснительная записка</w:t>
      </w:r>
    </w:p>
    <w:p w14:paraId="3764EBDA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Рабочая программа по внеурочной деятельности спортивно-оздоровительного направления «Спортивная игра», для 1-4 класса, разработана в соответствии с правовыми и нормативными документами:</w:t>
      </w:r>
    </w:p>
    <w:p w14:paraId="35B8D799" w14:textId="77777777" w:rsidR="009032B6" w:rsidRPr="009032B6" w:rsidRDefault="009032B6" w:rsidP="009032B6">
      <w:pPr>
        <w:spacing w:after="0"/>
        <w:jc w:val="both"/>
        <w:rPr>
          <w:b/>
          <w:sz w:val="24"/>
          <w:szCs w:val="24"/>
        </w:rPr>
      </w:pPr>
      <w:r w:rsidRPr="009032B6">
        <w:rPr>
          <w:b/>
          <w:sz w:val="24"/>
          <w:szCs w:val="24"/>
        </w:rPr>
        <w:t>Федерального уровня:</w:t>
      </w:r>
    </w:p>
    <w:p w14:paraId="0F33D46A" w14:textId="77777777" w:rsidR="009032B6" w:rsidRPr="009032B6" w:rsidRDefault="009032B6" w:rsidP="009032B6">
      <w:pPr>
        <w:spacing w:after="0"/>
        <w:jc w:val="both"/>
        <w:rPr>
          <w:sz w:val="24"/>
          <w:szCs w:val="24"/>
        </w:rPr>
      </w:pPr>
      <w:r w:rsidRPr="009032B6">
        <w:rPr>
          <w:sz w:val="24"/>
          <w:szCs w:val="24"/>
        </w:rPr>
        <w:t xml:space="preserve">- Федеральный закон Российской Федерации от 29 декабря 2012 г. № 273-ФЗ «Об образовании в Российской Федерации». </w:t>
      </w:r>
    </w:p>
    <w:p w14:paraId="52689317" w14:textId="77777777" w:rsidR="009032B6" w:rsidRPr="009032B6" w:rsidRDefault="009032B6" w:rsidP="009032B6">
      <w:pPr>
        <w:spacing w:after="0"/>
        <w:jc w:val="both"/>
        <w:rPr>
          <w:sz w:val="24"/>
          <w:szCs w:val="24"/>
        </w:rPr>
      </w:pPr>
      <w:r w:rsidRPr="009032B6">
        <w:rPr>
          <w:sz w:val="24"/>
          <w:szCs w:val="24"/>
        </w:rPr>
        <w:t xml:space="preserve">-  Федеральный государственный образовательный стандарт основного общего образования, утверждённый приказом Министерства образования и науки Российской Федерации от 17.12.2010 г. № 1897, с последними изменениями от 31.12.2015 г. № </w:t>
      </w:r>
    </w:p>
    <w:p w14:paraId="10DFB61F" w14:textId="77777777" w:rsidR="009032B6" w:rsidRPr="009032B6" w:rsidRDefault="009032B6" w:rsidP="009032B6">
      <w:pPr>
        <w:spacing w:after="0"/>
        <w:jc w:val="both"/>
        <w:rPr>
          <w:sz w:val="24"/>
          <w:szCs w:val="24"/>
        </w:rPr>
      </w:pPr>
      <w:r w:rsidRPr="009032B6">
        <w:rPr>
          <w:sz w:val="24"/>
          <w:szCs w:val="24"/>
        </w:rPr>
        <w:t>- Санитарно-эпидемиологические требования к условиям и организации обучения в общеобразовательных учреждениях. Санитарно – эпидемиологические правила и нормативы (СанПиН 2.4.2. 2821-10), утвержденные постановлением Главного государственного санитарного врача Российской Федерации от 29 декабря 2010г. №189, с учетом внесенных изменений № 81 от 24.11.2015 г.</w:t>
      </w:r>
    </w:p>
    <w:p w14:paraId="715A71CA" w14:textId="77777777" w:rsidR="009032B6" w:rsidRPr="009032B6" w:rsidRDefault="009032B6" w:rsidP="009032B6">
      <w:pPr>
        <w:spacing w:after="0"/>
        <w:jc w:val="both"/>
        <w:rPr>
          <w:sz w:val="24"/>
          <w:szCs w:val="24"/>
        </w:rPr>
      </w:pPr>
      <w:r w:rsidRPr="009032B6">
        <w:rPr>
          <w:sz w:val="24"/>
          <w:szCs w:val="24"/>
        </w:rPr>
        <w:t xml:space="preserve">- </w:t>
      </w:r>
      <w:r w:rsidRPr="009032B6">
        <w:rPr>
          <w:rFonts w:ascii="Calibri" w:hAnsi="Calibri"/>
          <w:sz w:val="24"/>
          <w:szCs w:val="24"/>
        </w:rPr>
        <w:t xml:space="preserve"> </w:t>
      </w:r>
      <w:r w:rsidRPr="009032B6">
        <w:rPr>
          <w:sz w:val="24"/>
          <w:szCs w:val="24"/>
        </w:rPr>
        <w:t>Приказ Министерства образования и науки Российской Федерации от 28.12.2018 № 345 «О федеральном перечне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с изменениями в приказах № 632 от 22.11.2019 г. и № 249 от 18.05.2020 г. (для всех педагогов).</w:t>
      </w:r>
    </w:p>
    <w:p w14:paraId="35CC4ADE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b/>
          <w:bCs/>
          <w:sz w:val="24"/>
          <w:szCs w:val="24"/>
          <w:lang w:eastAsia="ru-RU"/>
        </w:rPr>
        <w:t>Цель</w:t>
      </w:r>
      <w:r w:rsidRPr="009032B6">
        <w:rPr>
          <w:b/>
          <w:sz w:val="24"/>
          <w:szCs w:val="24"/>
          <w:lang w:eastAsia="ru-RU"/>
        </w:rPr>
        <w:t>:</w:t>
      </w:r>
      <w:r w:rsidRPr="009032B6">
        <w:rPr>
          <w:sz w:val="24"/>
          <w:szCs w:val="24"/>
          <w:lang w:eastAsia="ru-RU"/>
        </w:rPr>
        <w:t xml:space="preserve"> содействие всестороннему развитию личности, приобщение к самостоятельным занятиям физическими упражнениями.</w:t>
      </w:r>
    </w:p>
    <w:p w14:paraId="7961037B" w14:textId="77777777" w:rsidR="009032B6" w:rsidRPr="009032B6" w:rsidRDefault="009032B6" w:rsidP="009032B6">
      <w:pPr>
        <w:shd w:val="clear" w:color="auto" w:fill="FFFFFF"/>
        <w:spacing w:after="0"/>
        <w:jc w:val="both"/>
        <w:rPr>
          <w:rFonts w:eastAsia="Times New Roman"/>
          <w:b/>
          <w:sz w:val="24"/>
          <w:szCs w:val="24"/>
          <w:lang w:eastAsia="ru-RU"/>
        </w:rPr>
      </w:pPr>
      <w:r w:rsidRPr="009032B6">
        <w:rPr>
          <w:rFonts w:eastAsia="Times New Roman"/>
          <w:b/>
          <w:bCs/>
          <w:sz w:val="24"/>
          <w:szCs w:val="24"/>
          <w:lang w:eastAsia="ru-RU"/>
        </w:rPr>
        <w:t>Задачи</w:t>
      </w:r>
      <w:r w:rsidRPr="009032B6">
        <w:rPr>
          <w:rFonts w:eastAsia="Times New Roman"/>
          <w:b/>
          <w:sz w:val="24"/>
          <w:szCs w:val="24"/>
          <w:lang w:eastAsia="ru-RU"/>
        </w:rPr>
        <w:t>:</w:t>
      </w:r>
    </w:p>
    <w:p w14:paraId="19CF87E9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- укреплять здоровье учащихся, приобщать их к занятиям физической культурой и здоровому образу жизни, содействовать гармоническому, физическому развитию;</w:t>
      </w:r>
    </w:p>
    <w:p w14:paraId="499DC3CB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- обучать жизненно важным двигательным умениям и навыкам;</w:t>
      </w:r>
    </w:p>
    <w:p w14:paraId="2B867A4B" w14:textId="56E4680D" w:rsidR="009032B6" w:rsidRPr="009032B6" w:rsidRDefault="009032B6" w:rsidP="009032B6">
      <w:pPr>
        <w:spacing w:after="0"/>
        <w:jc w:val="both"/>
        <w:rPr>
          <w:rFonts w:ascii="Calibri" w:hAnsi="Calibri"/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-</w:t>
      </w:r>
      <w:r>
        <w:rPr>
          <w:sz w:val="24"/>
          <w:szCs w:val="24"/>
          <w:lang w:eastAsia="ru-RU"/>
        </w:rPr>
        <w:t xml:space="preserve"> </w:t>
      </w:r>
      <w:r w:rsidRPr="009032B6">
        <w:rPr>
          <w:sz w:val="24"/>
          <w:szCs w:val="24"/>
          <w:lang w:eastAsia="ru-RU"/>
        </w:rPr>
        <w:t>воспитывать дисциплинированность, доброжелательное отношение к товарищам, формировать коммуникативные компетенции</w:t>
      </w:r>
      <w:r w:rsidRPr="009032B6">
        <w:rPr>
          <w:rFonts w:ascii="Calibri" w:hAnsi="Calibri"/>
          <w:sz w:val="24"/>
          <w:szCs w:val="24"/>
          <w:lang w:eastAsia="ru-RU"/>
        </w:rPr>
        <w:t>.</w:t>
      </w:r>
    </w:p>
    <w:p w14:paraId="610E4964" w14:textId="77777777" w:rsidR="009032B6" w:rsidRPr="009032B6" w:rsidRDefault="009032B6" w:rsidP="009032B6">
      <w:pPr>
        <w:shd w:val="clear" w:color="auto" w:fill="FFFFFF"/>
        <w:spacing w:after="0"/>
        <w:jc w:val="both"/>
        <w:rPr>
          <w:rFonts w:eastAsia="Times New Roman"/>
          <w:b/>
          <w:sz w:val="24"/>
          <w:szCs w:val="24"/>
          <w:lang w:eastAsia="ru-RU"/>
        </w:rPr>
      </w:pPr>
      <w:r w:rsidRPr="009032B6">
        <w:rPr>
          <w:rFonts w:eastAsia="Times New Roman"/>
          <w:b/>
          <w:bCs/>
          <w:sz w:val="24"/>
          <w:szCs w:val="24"/>
          <w:lang w:eastAsia="ru-RU"/>
        </w:rPr>
        <w:t>Общая характеристика курса внеурочной деятельности</w:t>
      </w:r>
    </w:p>
    <w:p w14:paraId="7C22595E" w14:textId="77777777" w:rsidR="009032B6" w:rsidRPr="009032B6" w:rsidRDefault="009032B6" w:rsidP="009032B6">
      <w:pPr>
        <w:shd w:val="clear" w:color="auto" w:fill="FFFFFF"/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>Рабочая программа внеурочной деятельности «Спортивные игры» включает в себя знания, установки, личностные ориентиры и нормы поведения, обеспечивающие сохранение и укрепление физического и психического здоровья. Данная программа является комплексной программой по формированию культуры здоровья учащихся, способствующая познавательному и эмоциональному развитию учащегося, достижению планируемых результатов освоения основной образовательной программы начального общего образования.</w:t>
      </w:r>
    </w:p>
    <w:p w14:paraId="4CCB5565" w14:textId="77777777" w:rsidR="009032B6" w:rsidRPr="009032B6" w:rsidRDefault="009032B6" w:rsidP="009032B6">
      <w:pPr>
        <w:shd w:val="clear" w:color="auto" w:fill="FFFFFF"/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b/>
          <w:sz w:val="24"/>
          <w:szCs w:val="24"/>
          <w:lang w:eastAsia="ru-RU"/>
        </w:rPr>
        <w:t>Повышенная двигательная активность</w:t>
      </w:r>
      <w:r w:rsidRPr="009032B6">
        <w:rPr>
          <w:rFonts w:eastAsia="Times New Roman"/>
          <w:sz w:val="24"/>
          <w:szCs w:val="24"/>
          <w:lang w:eastAsia="ru-RU"/>
        </w:rPr>
        <w:t xml:space="preserve"> – биологическая потребность учащихся, она необходима им для нормального роста и развития.</w:t>
      </w:r>
    </w:p>
    <w:p w14:paraId="3C48BEC1" w14:textId="0C13436D" w:rsidR="009032B6" w:rsidRPr="009032B6" w:rsidRDefault="009032B6" w:rsidP="009032B6">
      <w:pPr>
        <w:shd w:val="clear" w:color="auto" w:fill="FFFFFF"/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b/>
          <w:sz w:val="24"/>
          <w:szCs w:val="24"/>
          <w:lang w:eastAsia="ru-RU"/>
        </w:rPr>
        <w:t>Рабочая программа</w:t>
      </w:r>
      <w:r w:rsidRPr="009032B6">
        <w:rPr>
          <w:rFonts w:eastAsia="Times New Roman"/>
          <w:sz w:val="24"/>
          <w:szCs w:val="24"/>
          <w:lang w:eastAsia="ru-RU"/>
        </w:rPr>
        <w:t xml:space="preserve"> «Спортивные  игры»  разработана на весь уровень начального общего образования (1-4) и рассчитана на 1 час в неделю: в 1 классе – 32 часа, во 2-4 классах – 34 часа.</w:t>
      </w:r>
    </w:p>
    <w:p w14:paraId="4DCABD6A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Курс введён в часть учебного плана, формируемого образовательным учреждением в рамках спортивно-оздоровительного направления.</w:t>
      </w:r>
    </w:p>
    <w:p w14:paraId="75D17A66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Отличительными особенностями являются:</w:t>
      </w:r>
    </w:p>
    <w:p w14:paraId="005194AB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 xml:space="preserve">1.Определение видов организации деятельности учащихся, направленных на достижение </w:t>
      </w:r>
      <w:r w:rsidRPr="009032B6">
        <w:rPr>
          <w:bCs/>
          <w:sz w:val="24"/>
          <w:szCs w:val="24"/>
          <w:lang w:eastAsia="ru-RU"/>
        </w:rPr>
        <w:t>личностных, метапредметных и предметных результатов</w:t>
      </w:r>
      <w:r w:rsidRPr="009032B6">
        <w:rPr>
          <w:sz w:val="24"/>
          <w:szCs w:val="24"/>
          <w:lang w:eastAsia="ru-RU"/>
        </w:rPr>
        <w:t> освоения учебного курса.</w:t>
      </w:r>
    </w:p>
    <w:p w14:paraId="54C1101A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lastRenderedPageBreak/>
        <w:t>2. В основу реализации программы положены </w:t>
      </w:r>
      <w:r w:rsidRPr="009032B6">
        <w:rPr>
          <w:bCs/>
          <w:sz w:val="24"/>
          <w:szCs w:val="24"/>
          <w:lang w:eastAsia="ru-RU"/>
        </w:rPr>
        <w:t>ценностные ориентиры и воспитательные результаты.</w:t>
      </w:r>
    </w:p>
    <w:p w14:paraId="0D93A731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3.Ценностные ориентации организации деятельности предполагают </w:t>
      </w:r>
      <w:r w:rsidRPr="009032B6">
        <w:rPr>
          <w:bCs/>
          <w:sz w:val="24"/>
          <w:szCs w:val="24"/>
          <w:lang w:eastAsia="ru-RU"/>
        </w:rPr>
        <w:t>уровневую оценк</w:t>
      </w:r>
      <w:r w:rsidRPr="009032B6">
        <w:rPr>
          <w:sz w:val="24"/>
          <w:szCs w:val="24"/>
          <w:lang w:eastAsia="ru-RU"/>
        </w:rPr>
        <w:t>у в достижении планируемых результатов.</w:t>
      </w:r>
    </w:p>
    <w:p w14:paraId="7481BA52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4.Достижения планируемых результатов отслеживаются в рамках внутренней системы оценки: педагогом, администрацией, психологом</w:t>
      </w:r>
    </w:p>
    <w:p w14:paraId="38126BB7" w14:textId="22395233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bCs/>
          <w:sz w:val="24"/>
          <w:szCs w:val="24"/>
          <w:lang w:eastAsia="ru-RU"/>
        </w:rPr>
        <w:t>5. </w:t>
      </w:r>
      <w:r w:rsidRPr="009032B6">
        <w:rPr>
          <w:sz w:val="24"/>
          <w:szCs w:val="24"/>
          <w:lang w:eastAsia="ru-RU"/>
        </w:rPr>
        <w:t>При планировании содержания занятий прописаны виды деятельности учащихся по каждой теме.</w:t>
      </w:r>
    </w:p>
    <w:p w14:paraId="35BB2DF0" w14:textId="77777777" w:rsidR="009032B6" w:rsidRPr="009032B6" w:rsidRDefault="009032B6" w:rsidP="009032B6">
      <w:pPr>
        <w:spacing w:after="0"/>
        <w:jc w:val="both"/>
        <w:rPr>
          <w:b/>
          <w:sz w:val="24"/>
          <w:szCs w:val="24"/>
          <w:lang w:eastAsia="ru-RU"/>
        </w:rPr>
      </w:pPr>
      <w:r w:rsidRPr="009032B6">
        <w:rPr>
          <w:b/>
          <w:bCs/>
          <w:sz w:val="24"/>
          <w:szCs w:val="24"/>
          <w:lang w:eastAsia="ru-RU"/>
        </w:rPr>
        <w:t>Описание ценностных ориентиров содержания курса</w:t>
      </w:r>
    </w:p>
    <w:p w14:paraId="68DE1D96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bCs/>
          <w:sz w:val="24"/>
          <w:szCs w:val="24"/>
          <w:lang w:eastAsia="ru-RU"/>
        </w:rPr>
        <w:t>Ценность истины</w:t>
      </w:r>
      <w:r w:rsidRPr="009032B6">
        <w:rPr>
          <w:sz w:val="24"/>
          <w:szCs w:val="24"/>
          <w:lang w:eastAsia="ru-RU"/>
        </w:rPr>
        <w:t> – это ценность научного познания как части культуры человечества, разума, понимания сущности бытия, мироздания.</w:t>
      </w:r>
    </w:p>
    <w:p w14:paraId="2C21F5AF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bCs/>
          <w:sz w:val="24"/>
          <w:szCs w:val="24"/>
          <w:lang w:eastAsia="ru-RU"/>
        </w:rPr>
        <w:t>Ценность человека</w:t>
      </w:r>
      <w:r w:rsidRPr="009032B6">
        <w:rPr>
          <w:sz w:val="24"/>
          <w:szCs w:val="24"/>
          <w:lang w:eastAsia="ru-RU"/>
        </w:rPr>
        <w:t> как разумного существа, стремящегося к познанию мира и самосовершенствованию.</w:t>
      </w:r>
    </w:p>
    <w:p w14:paraId="2DDB0D85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bCs/>
          <w:sz w:val="24"/>
          <w:szCs w:val="24"/>
          <w:lang w:eastAsia="ru-RU"/>
        </w:rPr>
        <w:t>Ценность труда и творчества</w:t>
      </w:r>
      <w:r w:rsidRPr="009032B6">
        <w:rPr>
          <w:sz w:val="24"/>
          <w:szCs w:val="24"/>
          <w:lang w:eastAsia="ru-RU"/>
        </w:rPr>
        <w:t> как естественного условия человеческой деятельности и жизни.</w:t>
      </w:r>
    </w:p>
    <w:p w14:paraId="47A28414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bCs/>
          <w:sz w:val="24"/>
          <w:szCs w:val="24"/>
          <w:lang w:eastAsia="ru-RU"/>
        </w:rPr>
        <w:t>Ценность свободы</w:t>
      </w:r>
      <w:r w:rsidRPr="009032B6">
        <w:rPr>
          <w:sz w:val="24"/>
          <w:szCs w:val="24"/>
          <w:lang w:eastAsia="ru-RU"/>
        </w:rPr>
        <w:t> как свободы выбора и предъявления человеком своих мыслей и поступков, но свободы, естественно ограниченной нормами и правилами поведения в обществе.</w:t>
      </w:r>
    </w:p>
    <w:p w14:paraId="40B1C829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bCs/>
          <w:sz w:val="24"/>
          <w:szCs w:val="24"/>
          <w:lang w:eastAsia="ru-RU"/>
        </w:rPr>
        <w:t>Ценность гражданственности </w:t>
      </w:r>
      <w:r w:rsidRPr="009032B6">
        <w:rPr>
          <w:sz w:val="24"/>
          <w:szCs w:val="24"/>
          <w:lang w:eastAsia="ru-RU"/>
        </w:rPr>
        <w:t>– осознание человеком себя как члена общества, народа, представителя страны и государства.</w:t>
      </w:r>
    </w:p>
    <w:p w14:paraId="05D9394B" w14:textId="1378AF3D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bCs/>
          <w:sz w:val="24"/>
          <w:szCs w:val="24"/>
          <w:lang w:eastAsia="ru-RU"/>
        </w:rPr>
        <w:t>Ценность патриотизма </w:t>
      </w:r>
      <w:r w:rsidRPr="009032B6">
        <w:rPr>
          <w:sz w:val="24"/>
          <w:szCs w:val="24"/>
          <w:lang w:eastAsia="ru-RU"/>
        </w:rPr>
        <w:t>–</w:t>
      </w:r>
      <w:r w:rsidRPr="009032B6">
        <w:rPr>
          <w:bCs/>
          <w:sz w:val="24"/>
          <w:szCs w:val="24"/>
          <w:lang w:eastAsia="ru-RU"/>
        </w:rPr>
        <w:t> </w:t>
      </w:r>
      <w:r w:rsidRPr="009032B6">
        <w:rPr>
          <w:sz w:val="24"/>
          <w:szCs w:val="24"/>
          <w:lang w:eastAsia="ru-RU"/>
        </w:rPr>
        <w:t>одно из проявлений духовной зрелости человека, выражающееся в любви к России, народу, в осознанном желании служить Отечеству.</w:t>
      </w:r>
    </w:p>
    <w:p w14:paraId="7977A7D1" w14:textId="77777777" w:rsidR="009032B6" w:rsidRPr="009032B6" w:rsidRDefault="009032B6" w:rsidP="009032B6">
      <w:pPr>
        <w:shd w:val="clear" w:color="auto" w:fill="FFFFFF"/>
        <w:spacing w:after="0"/>
        <w:jc w:val="both"/>
        <w:rPr>
          <w:rFonts w:eastAsia="Times New Roman"/>
          <w:b/>
          <w:sz w:val="24"/>
          <w:szCs w:val="24"/>
          <w:lang w:eastAsia="ru-RU"/>
        </w:rPr>
      </w:pPr>
      <w:r w:rsidRPr="009032B6">
        <w:rPr>
          <w:rFonts w:eastAsia="Times New Roman"/>
          <w:b/>
          <w:bCs/>
          <w:sz w:val="24"/>
          <w:szCs w:val="24"/>
          <w:lang w:eastAsia="ru-RU"/>
        </w:rPr>
        <w:t>Содержание курса внеурочной деятельности.</w:t>
      </w:r>
    </w:p>
    <w:p w14:paraId="7E6DF841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Материал программы предполагает изучение основ четырёх спортивных игр: баскетбола, волейбола, гандбола и футбола и подвижных игр.  Даётся в трёх разделах: основы знаний, общая физическая подготовка и специальная техническая подготовка.</w:t>
      </w:r>
    </w:p>
    <w:p w14:paraId="4ED585B5" w14:textId="17E77BF2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При организации занятий следует строго соблюдать правила безопасности на занятиях по физической культуре и спорту и постоянно заострять внимание учащихся на их осознанной необходимости их соблюдения.</w:t>
      </w:r>
    </w:p>
    <w:p w14:paraId="70774BB7" w14:textId="77777777" w:rsidR="009032B6" w:rsidRPr="009032B6" w:rsidRDefault="009032B6" w:rsidP="009032B6">
      <w:pPr>
        <w:spacing w:after="0"/>
        <w:jc w:val="both"/>
        <w:rPr>
          <w:b/>
          <w:sz w:val="24"/>
          <w:szCs w:val="24"/>
          <w:lang w:eastAsia="ru-RU"/>
        </w:rPr>
      </w:pPr>
      <w:r w:rsidRPr="009032B6">
        <w:rPr>
          <w:rFonts w:eastAsia="Times New Roman"/>
          <w:b/>
          <w:sz w:val="24"/>
          <w:szCs w:val="24"/>
          <w:lang w:eastAsia="ru-RU"/>
        </w:rPr>
        <w:t>СОДЕРЖАНИЕ КУРСА – 1 класс</w:t>
      </w:r>
    </w:p>
    <w:p w14:paraId="2BA098F4" w14:textId="77777777" w:rsidR="009032B6" w:rsidRPr="009032B6" w:rsidRDefault="009032B6" w:rsidP="009032B6">
      <w:pPr>
        <w:shd w:val="clear" w:color="auto" w:fill="FFFFFF"/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bCs/>
          <w:i/>
          <w:iCs/>
          <w:sz w:val="24"/>
          <w:szCs w:val="24"/>
          <w:lang w:eastAsia="ru-RU"/>
        </w:rPr>
        <w:t>ОБЩАЯ ФИЗИЧЕСКАЯ ПОДГОТОВКА</w:t>
      </w:r>
    </w:p>
    <w:p w14:paraId="4B188AA7" w14:textId="77777777" w:rsidR="009032B6" w:rsidRPr="009032B6" w:rsidRDefault="009032B6" w:rsidP="009032B6">
      <w:pPr>
        <w:shd w:val="clear" w:color="auto" w:fill="FFFFFF"/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>Основная стойка, построение в шеренгу. Упражнения для формирования осанки. Общеукрепляющие упражнения с предметами и без предметов.</w:t>
      </w:r>
    </w:p>
    <w:p w14:paraId="078C037C" w14:textId="465E1430" w:rsidR="009032B6" w:rsidRPr="009032B6" w:rsidRDefault="009032B6" w:rsidP="009032B6">
      <w:pPr>
        <w:shd w:val="clear" w:color="auto" w:fill="FFFFFF"/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>Ходьба на носках, пятках, в полуприседе, в приседе, быстрым широким шагом. Бег по кругу, с изменением направления и скорости. Высокий старт и бег со старта по команде. Бег с преодолением препятствий. Челночный бег 3х10 метров, бег до 8 минут. Прыжки с поворотом на 90°, 180º, с места, со скакалкой, с высоты до 40 см, напрыгивание на скамейку. Метание малого мяча на дальность и в цель</w:t>
      </w:r>
      <w:r>
        <w:rPr>
          <w:rFonts w:eastAsia="Times New Roman"/>
          <w:sz w:val="24"/>
          <w:szCs w:val="24"/>
          <w:lang w:eastAsia="ru-RU"/>
        </w:rPr>
        <w:t xml:space="preserve">, </w:t>
      </w:r>
      <w:r w:rsidRPr="009032B6">
        <w:rPr>
          <w:rFonts w:eastAsia="Times New Roman"/>
          <w:sz w:val="24"/>
          <w:szCs w:val="24"/>
          <w:lang w:eastAsia="ru-RU"/>
        </w:rPr>
        <w:t>метание на дальность отскока от стены, щита. Лазание по гимнастической стенке, канату. Кувырки, перекаты</w:t>
      </w:r>
      <w:r>
        <w:rPr>
          <w:rFonts w:eastAsia="Times New Roman"/>
          <w:sz w:val="24"/>
          <w:szCs w:val="24"/>
          <w:lang w:eastAsia="ru-RU"/>
        </w:rPr>
        <w:t xml:space="preserve">, </w:t>
      </w:r>
      <w:r w:rsidRPr="009032B6">
        <w:rPr>
          <w:rFonts w:eastAsia="Times New Roman"/>
          <w:sz w:val="24"/>
          <w:szCs w:val="24"/>
          <w:lang w:eastAsia="ru-RU"/>
        </w:rPr>
        <w:t>стойка на лопатках, акробатическая комбинация. Упражнения в висах и упорах.</w:t>
      </w:r>
    </w:p>
    <w:p w14:paraId="216E6538" w14:textId="77777777" w:rsidR="009032B6" w:rsidRPr="009032B6" w:rsidRDefault="009032B6" w:rsidP="009032B6">
      <w:pPr>
        <w:spacing w:after="0"/>
        <w:jc w:val="both"/>
        <w:rPr>
          <w:b/>
          <w:sz w:val="24"/>
          <w:szCs w:val="24"/>
          <w:lang w:eastAsia="ru-RU"/>
        </w:rPr>
      </w:pPr>
      <w:r w:rsidRPr="009032B6">
        <w:rPr>
          <w:b/>
          <w:sz w:val="24"/>
          <w:szCs w:val="24"/>
          <w:lang w:eastAsia="ru-RU"/>
        </w:rPr>
        <w:t xml:space="preserve">Баскетбол </w:t>
      </w:r>
    </w:p>
    <w:p w14:paraId="232DDF86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1.Основы знаний. Основные части тела. Мышцы, кости и суставы. Как укрепить свои кости и мышцы. Физические упражнения. Режим дня и режим питания.</w:t>
      </w:r>
    </w:p>
    <w:p w14:paraId="31E4EAC7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2. Специальная подготовка. Броски мяча двумя руками стоя на месте (мяч снизу, мяч у груди, мяч сзади над головой);</w:t>
      </w:r>
    </w:p>
    <w:p w14:paraId="360F98A1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передача мяча (снизу, от груди, от плеча); ловля мяча на месте и в движении – низко летящего и летящего на уровне головы.</w:t>
      </w:r>
    </w:p>
    <w:p w14:paraId="0F5F2525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lastRenderedPageBreak/>
        <w:t>Стойка игрока, передвижение в стойке. Остановка в движении по звуковому сигналу. Подвижные игры: «Охотники и утки», «Летает – не летает»; игровые упражнения «Брось – поймай», «Выстрел в небо» с малыми и большими мячами.</w:t>
      </w:r>
    </w:p>
    <w:p w14:paraId="5020A8F3" w14:textId="77777777" w:rsidR="009032B6" w:rsidRPr="009032B6" w:rsidRDefault="009032B6" w:rsidP="009032B6">
      <w:pPr>
        <w:spacing w:after="0"/>
        <w:jc w:val="both"/>
        <w:rPr>
          <w:b/>
          <w:sz w:val="24"/>
          <w:szCs w:val="24"/>
          <w:lang w:eastAsia="ru-RU"/>
        </w:rPr>
      </w:pPr>
      <w:r w:rsidRPr="009032B6">
        <w:rPr>
          <w:b/>
          <w:sz w:val="24"/>
          <w:szCs w:val="24"/>
          <w:lang w:eastAsia="ru-RU"/>
        </w:rPr>
        <w:t xml:space="preserve">Волейбол </w:t>
      </w:r>
    </w:p>
    <w:p w14:paraId="0FFE4813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1.Основы знаний. Волейбол – игра для всех. Основные линии разметки спортивного зала. Положительные и отрицательные черты характера. Здоровое питание. Экологически чистые продукты. Утренняя физическая зарядка.</w:t>
      </w:r>
    </w:p>
    <w:p w14:paraId="291FB38E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2. Специальная подготовка. Специальная разминка волейболиста. Броски мяча двумя руками стоя в стену, в пол, ловля отскочившего мяча, подбрасывание мяча вверх и ловля его на месте и после перемещения. Перебрасывание мяча партнёру в парах и тройках - ловля мяча на месте и в движении – низко летящего и летящего на уровне головы.</w:t>
      </w:r>
    </w:p>
    <w:p w14:paraId="40382055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Стойка игрока, передвижение в стойке. Подвижные игры: «Брось и попади», «Сумей принять»; игровые упражнения «Брось – поймай», «Кто лучший?»</w:t>
      </w:r>
    </w:p>
    <w:p w14:paraId="443D3D3D" w14:textId="77777777" w:rsidR="009032B6" w:rsidRPr="009032B6" w:rsidRDefault="009032B6" w:rsidP="009032B6">
      <w:pPr>
        <w:spacing w:after="0"/>
        <w:jc w:val="both"/>
        <w:rPr>
          <w:b/>
          <w:sz w:val="24"/>
          <w:szCs w:val="24"/>
          <w:lang w:eastAsia="ru-RU"/>
        </w:rPr>
      </w:pPr>
      <w:r w:rsidRPr="009032B6">
        <w:rPr>
          <w:b/>
          <w:sz w:val="24"/>
          <w:szCs w:val="24"/>
          <w:lang w:eastAsia="ru-RU"/>
        </w:rPr>
        <w:t>Гандбол</w:t>
      </w:r>
    </w:p>
    <w:p w14:paraId="7C631743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1.Основы знаний. Правила поведения на занятиях в целях предупреждения травматизма. В чём различие между болезнью и здоровым состоянием? Значение утренней гимнастики.</w:t>
      </w:r>
    </w:p>
    <w:p w14:paraId="008057D6" w14:textId="78481691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в шеренгу. Упражнения для формирования осанки.</w:t>
      </w:r>
    </w:p>
    <w:p w14:paraId="56B64ED5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2. Специальная подготовка. Стойка игрока. Передвижения приставными шагами вправо, влево, вперёд, назад. Остановки одним и двумя шагами. Ведение мяча по прямой шагом.</w:t>
      </w:r>
    </w:p>
    <w:p w14:paraId="2AFB3406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Ловля и передача мяча двумя руками. Бросок мяча одной рукой сверху с места.</w:t>
      </w:r>
    </w:p>
    <w:p w14:paraId="020785AD" w14:textId="77777777" w:rsidR="009032B6" w:rsidRPr="009032B6" w:rsidRDefault="009032B6" w:rsidP="009032B6">
      <w:pPr>
        <w:spacing w:after="0"/>
        <w:jc w:val="both"/>
        <w:rPr>
          <w:b/>
          <w:sz w:val="24"/>
          <w:szCs w:val="24"/>
          <w:lang w:eastAsia="ru-RU"/>
        </w:rPr>
      </w:pPr>
      <w:r w:rsidRPr="009032B6">
        <w:rPr>
          <w:b/>
          <w:sz w:val="24"/>
          <w:szCs w:val="24"/>
          <w:lang w:eastAsia="ru-RU"/>
        </w:rPr>
        <w:t xml:space="preserve">Футбол </w:t>
      </w:r>
    </w:p>
    <w:p w14:paraId="759FF9DD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1.Основы знаний. Влияние занятий футболом на организм школьника. Причины переохлаждения и перегревания организма человека. Признаки простудного заболевания.</w:t>
      </w:r>
    </w:p>
    <w:p w14:paraId="15418016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2. Специальная подготовка. Удар внутренней стороной стопы по неподвижному мячу с места, с одного-двух шагов; по мячу, катящемуся навстречу. Передачи мяча в парах. Подвижные игры: «Точная передача», «Попади в ворота».</w:t>
      </w:r>
    </w:p>
    <w:p w14:paraId="0CDB8CA9" w14:textId="77777777" w:rsidR="009032B6" w:rsidRPr="009032B6" w:rsidRDefault="009032B6" w:rsidP="009032B6">
      <w:pPr>
        <w:spacing w:after="0"/>
        <w:jc w:val="both"/>
        <w:rPr>
          <w:rFonts w:eastAsia="Times New Roman"/>
          <w:b/>
          <w:sz w:val="24"/>
          <w:szCs w:val="24"/>
          <w:lang w:eastAsia="ru-RU"/>
        </w:rPr>
      </w:pPr>
      <w:r w:rsidRPr="009032B6">
        <w:rPr>
          <w:rFonts w:eastAsia="Times New Roman"/>
          <w:b/>
          <w:sz w:val="24"/>
          <w:szCs w:val="24"/>
          <w:lang w:eastAsia="ru-RU"/>
        </w:rPr>
        <w:t>Русские народные игры</w:t>
      </w:r>
    </w:p>
    <w:p w14:paraId="5DAFD981" w14:textId="77777777" w:rsidR="009032B6" w:rsidRPr="009032B6" w:rsidRDefault="009032B6" w:rsidP="009032B6">
      <w:pPr>
        <w:numPr>
          <w:ilvl w:val="0"/>
          <w:numId w:val="10"/>
        </w:numPr>
        <w:spacing w:after="0" w:line="276" w:lineRule="auto"/>
        <w:ind w:left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Знать правила поведения при играх,</w:t>
      </w:r>
    </w:p>
    <w:p w14:paraId="3E3806DA" w14:textId="4CF3C618" w:rsidR="009032B6" w:rsidRPr="009032B6" w:rsidRDefault="009032B6" w:rsidP="009032B6">
      <w:pPr>
        <w:numPr>
          <w:ilvl w:val="0"/>
          <w:numId w:val="10"/>
        </w:numPr>
        <w:spacing w:after="0" w:line="276" w:lineRule="auto"/>
        <w:ind w:left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Самостоятельно</w:t>
      </w:r>
      <w:r>
        <w:rPr>
          <w:sz w:val="24"/>
          <w:szCs w:val="24"/>
          <w:lang w:eastAsia="ru-RU"/>
        </w:rPr>
        <w:t xml:space="preserve"> </w:t>
      </w:r>
      <w:r w:rsidRPr="009032B6">
        <w:rPr>
          <w:sz w:val="24"/>
          <w:szCs w:val="24"/>
          <w:lang w:eastAsia="ru-RU"/>
        </w:rPr>
        <w:t>играть в разученные игры.</w:t>
      </w:r>
    </w:p>
    <w:p w14:paraId="066B9CA2" w14:textId="3F035ACA" w:rsidR="009032B6" w:rsidRPr="009032B6" w:rsidRDefault="009032B6" w:rsidP="009032B6">
      <w:pPr>
        <w:numPr>
          <w:ilvl w:val="0"/>
          <w:numId w:val="10"/>
        </w:numPr>
        <w:spacing w:after="0" w:line="276" w:lineRule="auto"/>
        <w:ind w:left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Через народные игры познавать</w:t>
      </w:r>
      <w:r>
        <w:rPr>
          <w:sz w:val="24"/>
          <w:szCs w:val="24"/>
          <w:lang w:eastAsia="ru-RU"/>
        </w:rPr>
        <w:t xml:space="preserve"> </w:t>
      </w:r>
      <w:r w:rsidRPr="009032B6">
        <w:rPr>
          <w:sz w:val="24"/>
          <w:szCs w:val="24"/>
          <w:lang w:eastAsia="ru-RU"/>
        </w:rPr>
        <w:t>традиции, обычаи, особенности жизни</w:t>
      </w:r>
    </w:p>
    <w:p w14:paraId="6964B89C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своего народа, приобщается к его культуре.</w:t>
      </w:r>
    </w:p>
    <w:p w14:paraId="580B16A1" w14:textId="77777777" w:rsidR="009032B6" w:rsidRPr="009032B6" w:rsidRDefault="009032B6" w:rsidP="009032B6">
      <w:pPr>
        <w:spacing w:after="0"/>
        <w:jc w:val="both"/>
        <w:rPr>
          <w:rFonts w:eastAsia="Times New Roman"/>
          <w:b/>
          <w:sz w:val="24"/>
          <w:szCs w:val="24"/>
          <w:lang w:eastAsia="ru-RU"/>
        </w:rPr>
      </w:pPr>
      <w:r w:rsidRPr="009032B6">
        <w:rPr>
          <w:rFonts w:eastAsia="Times New Roman"/>
          <w:b/>
          <w:sz w:val="24"/>
          <w:szCs w:val="24"/>
          <w:lang w:eastAsia="ru-RU"/>
        </w:rPr>
        <w:t>Игры на развитие психических процессов</w:t>
      </w:r>
    </w:p>
    <w:p w14:paraId="3C701626" w14:textId="77777777" w:rsidR="009032B6" w:rsidRPr="009032B6" w:rsidRDefault="009032B6" w:rsidP="009032B6">
      <w:pPr>
        <w:numPr>
          <w:ilvl w:val="0"/>
          <w:numId w:val="11"/>
        </w:numPr>
        <w:spacing w:after="0" w:line="276" w:lineRule="auto"/>
        <w:ind w:left="0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 xml:space="preserve">Знать правила поведения при играх, самостоятельно играть в разученные игры. </w:t>
      </w:r>
    </w:p>
    <w:p w14:paraId="330E8CB8" w14:textId="77777777" w:rsidR="009032B6" w:rsidRPr="009032B6" w:rsidRDefault="009032B6" w:rsidP="009032B6">
      <w:pPr>
        <w:numPr>
          <w:ilvl w:val="0"/>
          <w:numId w:val="11"/>
        </w:numPr>
        <w:spacing w:after="0" w:line="276" w:lineRule="auto"/>
        <w:ind w:left="0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>Развитие восприятия, памяти, мышления, внимания.</w:t>
      </w:r>
    </w:p>
    <w:p w14:paraId="50392B4F" w14:textId="77777777" w:rsidR="009032B6" w:rsidRPr="009032B6" w:rsidRDefault="009032B6" w:rsidP="009032B6">
      <w:pPr>
        <w:numPr>
          <w:ilvl w:val="0"/>
          <w:numId w:val="11"/>
        </w:numPr>
        <w:spacing w:after="0" w:line="276" w:lineRule="auto"/>
        <w:ind w:left="0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 xml:space="preserve"> Коррекция эмоциональной сферы учащихся.</w:t>
      </w:r>
    </w:p>
    <w:p w14:paraId="3C3F65F1" w14:textId="77777777" w:rsidR="009032B6" w:rsidRPr="009032B6" w:rsidRDefault="009032B6" w:rsidP="009032B6">
      <w:pPr>
        <w:spacing w:after="0"/>
        <w:jc w:val="both"/>
        <w:rPr>
          <w:rFonts w:eastAsia="Times New Roman"/>
          <w:b/>
          <w:sz w:val="24"/>
          <w:szCs w:val="24"/>
          <w:lang w:eastAsia="ru-RU"/>
        </w:rPr>
      </w:pPr>
      <w:r w:rsidRPr="009032B6">
        <w:rPr>
          <w:rFonts w:eastAsia="Times New Roman"/>
          <w:b/>
          <w:sz w:val="24"/>
          <w:szCs w:val="24"/>
          <w:lang w:eastAsia="ru-RU"/>
        </w:rPr>
        <w:t>Подвижные игры.</w:t>
      </w:r>
    </w:p>
    <w:p w14:paraId="6736AC22" w14:textId="77777777" w:rsidR="009032B6" w:rsidRPr="009032B6" w:rsidRDefault="009032B6" w:rsidP="009032B6">
      <w:pPr>
        <w:numPr>
          <w:ilvl w:val="0"/>
          <w:numId w:val="12"/>
        </w:numPr>
        <w:spacing w:after="0" w:line="276" w:lineRule="auto"/>
        <w:ind w:left="0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>Разучивать правила поведения при играх, разучивать правила игры.</w:t>
      </w:r>
    </w:p>
    <w:p w14:paraId="37768F89" w14:textId="77777777" w:rsidR="009032B6" w:rsidRPr="009032B6" w:rsidRDefault="009032B6" w:rsidP="009032B6">
      <w:pPr>
        <w:numPr>
          <w:ilvl w:val="0"/>
          <w:numId w:val="12"/>
        </w:numPr>
        <w:spacing w:after="0" w:line="276" w:lineRule="auto"/>
        <w:ind w:left="0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>Умение сотрудничать в коллективе сверстников в процессе проведения</w:t>
      </w:r>
    </w:p>
    <w:p w14:paraId="5A6D45EC" w14:textId="77777777" w:rsidR="009032B6" w:rsidRPr="009032B6" w:rsidRDefault="009032B6" w:rsidP="009032B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 xml:space="preserve">подвижных игр. </w:t>
      </w:r>
    </w:p>
    <w:p w14:paraId="2D204FB1" w14:textId="77777777" w:rsidR="009032B6" w:rsidRPr="009032B6" w:rsidRDefault="009032B6" w:rsidP="009032B6">
      <w:pPr>
        <w:numPr>
          <w:ilvl w:val="0"/>
          <w:numId w:val="12"/>
        </w:numPr>
        <w:spacing w:after="0" w:line="276" w:lineRule="auto"/>
        <w:ind w:left="0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>Учиться осознавать свои трудности и стремиться к их преодолению.</w:t>
      </w:r>
    </w:p>
    <w:p w14:paraId="4B9E14CA" w14:textId="77777777" w:rsidR="009032B6" w:rsidRPr="009032B6" w:rsidRDefault="009032B6" w:rsidP="009032B6">
      <w:pPr>
        <w:spacing w:after="0"/>
        <w:jc w:val="both"/>
        <w:rPr>
          <w:rFonts w:eastAsia="Times New Roman"/>
          <w:b/>
          <w:sz w:val="24"/>
          <w:szCs w:val="24"/>
          <w:lang w:eastAsia="ru-RU"/>
        </w:rPr>
      </w:pPr>
      <w:r w:rsidRPr="009032B6">
        <w:rPr>
          <w:rFonts w:eastAsia="Times New Roman"/>
          <w:b/>
          <w:sz w:val="24"/>
          <w:szCs w:val="24"/>
          <w:lang w:eastAsia="ru-RU"/>
        </w:rPr>
        <w:t>Спортивные игры.</w:t>
      </w:r>
    </w:p>
    <w:p w14:paraId="0A905AE9" w14:textId="77777777" w:rsidR="009032B6" w:rsidRPr="009032B6" w:rsidRDefault="009032B6" w:rsidP="009032B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 xml:space="preserve">1.Разучивать и знать правила поведения во время игры. </w:t>
      </w:r>
    </w:p>
    <w:p w14:paraId="0E729FC4" w14:textId="268AC304" w:rsidR="009032B6" w:rsidRPr="009032B6" w:rsidRDefault="009032B6" w:rsidP="009032B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>2.Овладевать навыками самоконтроля в общении со сверстниками.</w:t>
      </w:r>
    </w:p>
    <w:p w14:paraId="5E67ED34" w14:textId="77777777" w:rsidR="009032B6" w:rsidRPr="009032B6" w:rsidRDefault="009032B6" w:rsidP="009032B6">
      <w:pPr>
        <w:shd w:val="clear" w:color="auto" w:fill="FFFFFF"/>
        <w:spacing w:after="0"/>
        <w:jc w:val="both"/>
        <w:rPr>
          <w:rFonts w:eastAsia="Times New Roman"/>
          <w:b/>
          <w:sz w:val="24"/>
          <w:szCs w:val="24"/>
          <w:lang w:eastAsia="ru-RU"/>
        </w:rPr>
      </w:pPr>
      <w:r w:rsidRPr="009032B6">
        <w:rPr>
          <w:rFonts w:eastAsia="Times New Roman"/>
          <w:b/>
          <w:sz w:val="24"/>
          <w:szCs w:val="24"/>
          <w:lang w:eastAsia="ru-RU"/>
        </w:rPr>
        <w:t>СОДЕРЖАНИЕ КУРСА – 2 класс</w:t>
      </w:r>
    </w:p>
    <w:p w14:paraId="5403DD46" w14:textId="77777777" w:rsidR="009032B6" w:rsidRPr="009032B6" w:rsidRDefault="009032B6" w:rsidP="009032B6">
      <w:pPr>
        <w:shd w:val="clear" w:color="auto" w:fill="FFFFFF"/>
        <w:spacing w:after="0"/>
        <w:jc w:val="both"/>
        <w:rPr>
          <w:rFonts w:eastAsia="Times New Roman"/>
          <w:b/>
          <w:sz w:val="24"/>
          <w:szCs w:val="24"/>
          <w:lang w:eastAsia="ru-RU"/>
        </w:rPr>
      </w:pPr>
      <w:r w:rsidRPr="009032B6">
        <w:rPr>
          <w:rFonts w:eastAsia="Times New Roman"/>
          <w:b/>
          <w:bCs/>
          <w:sz w:val="24"/>
          <w:szCs w:val="24"/>
          <w:lang w:eastAsia="ru-RU"/>
        </w:rPr>
        <w:t>ОБЩАЯ ФИЗИЧЕСКАЯ ПОДГОТОВКА</w:t>
      </w:r>
    </w:p>
    <w:p w14:paraId="334CAA29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Упражнения для формирования осанки. Общеукрепляющие упражнения с предметами и без предметов.</w:t>
      </w:r>
    </w:p>
    <w:p w14:paraId="1F28B7AB" w14:textId="39535515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lastRenderedPageBreak/>
        <w:t>Ходьба на носках, пятках, в полуприседе, в приседе, быстрым широким шагом. Бег по кругу, с изменением направления и скорости. Бег с высокого старта на 30, 40 метров. Бег с преодолением препятствий. Челночный бег 3х10 метров, 3х15 метров, бег до 10 минут. Опорные прыжки, со скакалкой, с высоты до 50 см, в длину с места и в высоту с разбега, напрыгивание на скамейку. Метание малого мяча на дальность и в цель</w:t>
      </w:r>
      <w:r>
        <w:rPr>
          <w:sz w:val="24"/>
          <w:szCs w:val="24"/>
          <w:lang w:eastAsia="ru-RU"/>
        </w:rPr>
        <w:t xml:space="preserve"> </w:t>
      </w:r>
      <w:r w:rsidRPr="009032B6">
        <w:rPr>
          <w:sz w:val="24"/>
          <w:szCs w:val="24"/>
          <w:lang w:eastAsia="ru-RU"/>
        </w:rPr>
        <w:t>метание на дальность отскока от стены, щита. Броски набивного мяча 1 кг. Лазание по гимнастической стенке, канату. Кувырки, перекаты</w:t>
      </w:r>
      <w:r>
        <w:rPr>
          <w:sz w:val="24"/>
          <w:szCs w:val="24"/>
          <w:lang w:eastAsia="ru-RU"/>
        </w:rPr>
        <w:t xml:space="preserve"> </w:t>
      </w:r>
      <w:r w:rsidRPr="009032B6">
        <w:rPr>
          <w:sz w:val="24"/>
          <w:szCs w:val="24"/>
          <w:lang w:eastAsia="ru-RU"/>
        </w:rPr>
        <w:t>стойка на лопатках, акробатическая комбинация. Упражнения в висах и упорах.</w:t>
      </w:r>
    </w:p>
    <w:p w14:paraId="781AED9D" w14:textId="77777777" w:rsidR="009032B6" w:rsidRPr="009032B6" w:rsidRDefault="009032B6" w:rsidP="009032B6">
      <w:pPr>
        <w:spacing w:after="0"/>
        <w:jc w:val="both"/>
        <w:rPr>
          <w:b/>
          <w:sz w:val="24"/>
          <w:szCs w:val="24"/>
          <w:lang w:eastAsia="ru-RU"/>
        </w:rPr>
      </w:pPr>
      <w:r w:rsidRPr="009032B6">
        <w:rPr>
          <w:b/>
          <w:bCs/>
          <w:iCs/>
          <w:sz w:val="24"/>
          <w:szCs w:val="24"/>
          <w:lang w:eastAsia="ru-RU"/>
        </w:rPr>
        <w:t>Баскетбол</w:t>
      </w:r>
    </w:p>
    <w:p w14:paraId="3C1A9FB7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1.</w:t>
      </w:r>
      <w:r w:rsidRPr="009032B6">
        <w:rPr>
          <w:i/>
          <w:iCs/>
          <w:sz w:val="24"/>
          <w:szCs w:val="24"/>
          <w:lang w:eastAsia="ru-RU"/>
        </w:rPr>
        <w:t>Основы знаний. </w:t>
      </w:r>
      <w:r w:rsidRPr="009032B6">
        <w:rPr>
          <w:sz w:val="24"/>
          <w:szCs w:val="24"/>
          <w:lang w:eastAsia="ru-RU"/>
        </w:rPr>
        <w:t>Товарищ и друг. В чём сила командной игры. Физические упражнения – путь к здоровью, работоспособности и долголетию.</w:t>
      </w:r>
    </w:p>
    <w:p w14:paraId="646DF6BC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2. </w:t>
      </w:r>
      <w:r w:rsidRPr="009032B6">
        <w:rPr>
          <w:i/>
          <w:iCs/>
          <w:sz w:val="24"/>
          <w:szCs w:val="24"/>
          <w:lang w:eastAsia="ru-RU"/>
        </w:rPr>
        <w:t>Специальная подготовка. </w:t>
      </w:r>
      <w:r w:rsidRPr="009032B6">
        <w:rPr>
          <w:sz w:val="24"/>
          <w:szCs w:val="24"/>
          <w:lang w:eastAsia="ru-RU"/>
        </w:rPr>
        <w:t>Специальные передвижения без мяча в стойке баскетболиста. Остановка прыжком. Ловля и передача мяча двумя руками от груди на месте и в движении. Ведение мяча правой и левой рукой по прямой, по дуге, с остановками по сигналу. Бросок мяча двумя руками от груди с отражением от щита с места, после ведения и остановки.</w:t>
      </w:r>
    </w:p>
    <w:p w14:paraId="699F8088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Подвижные игры: «Мяч среднему», «Мяч соседу», эстафеты с ведением мяча и с броском мяча после ведения и остановки.</w:t>
      </w:r>
    </w:p>
    <w:p w14:paraId="2712D360" w14:textId="77777777" w:rsidR="009032B6" w:rsidRPr="009032B6" w:rsidRDefault="009032B6" w:rsidP="009032B6">
      <w:pPr>
        <w:spacing w:after="0"/>
        <w:jc w:val="both"/>
        <w:rPr>
          <w:b/>
          <w:sz w:val="24"/>
          <w:szCs w:val="24"/>
          <w:lang w:eastAsia="ru-RU"/>
        </w:rPr>
      </w:pPr>
      <w:r w:rsidRPr="009032B6">
        <w:rPr>
          <w:b/>
          <w:bCs/>
          <w:iCs/>
          <w:sz w:val="24"/>
          <w:szCs w:val="24"/>
          <w:lang w:eastAsia="ru-RU"/>
        </w:rPr>
        <w:t xml:space="preserve">Волейбол </w:t>
      </w:r>
    </w:p>
    <w:p w14:paraId="1843C7EB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1.</w:t>
      </w:r>
      <w:r w:rsidRPr="009032B6">
        <w:rPr>
          <w:i/>
          <w:iCs/>
          <w:sz w:val="24"/>
          <w:szCs w:val="24"/>
          <w:lang w:eastAsia="ru-RU"/>
        </w:rPr>
        <w:t>Основы знаний. </w:t>
      </w:r>
      <w:r w:rsidRPr="009032B6">
        <w:rPr>
          <w:sz w:val="24"/>
          <w:szCs w:val="24"/>
          <w:lang w:eastAsia="ru-RU"/>
        </w:rPr>
        <w:t>Основные правила игры в волейбол. Что такое безопасность на спортивной площадке. Правила безопасности при занятиях спортивными играми. Гигиенические правила – как их соблюдение способствует укреплению здоровья.</w:t>
      </w:r>
    </w:p>
    <w:p w14:paraId="7B594521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2. </w:t>
      </w:r>
      <w:r w:rsidRPr="009032B6">
        <w:rPr>
          <w:i/>
          <w:iCs/>
          <w:sz w:val="24"/>
          <w:szCs w:val="24"/>
          <w:lang w:eastAsia="ru-RU"/>
        </w:rPr>
        <w:t>Специальная подготовка. </w:t>
      </w:r>
      <w:r w:rsidRPr="009032B6">
        <w:rPr>
          <w:sz w:val="24"/>
          <w:szCs w:val="24"/>
          <w:lang w:eastAsia="ru-RU"/>
        </w:rPr>
        <w:t>Подводящие упражнения для обучения прямой нижней и боковой подаче. Подбрасывание мяча на заданную высоту и расстояние от туловища.</w:t>
      </w:r>
    </w:p>
    <w:p w14:paraId="2ABDFD1F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Подвижные игры: «Волна», «Неудобный бросок».</w:t>
      </w:r>
    </w:p>
    <w:p w14:paraId="55A46B19" w14:textId="77777777" w:rsidR="009032B6" w:rsidRPr="009032B6" w:rsidRDefault="009032B6" w:rsidP="009032B6">
      <w:pPr>
        <w:spacing w:after="0"/>
        <w:jc w:val="both"/>
        <w:rPr>
          <w:b/>
          <w:sz w:val="24"/>
          <w:szCs w:val="24"/>
          <w:lang w:eastAsia="ru-RU"/>
        </w:rPr>
      </w:pPr>
      <w:r w:rsidRPr="009032B6">
        <w:rPr>
          <w:b/>
          <w:bCs/>
          <w:iCs/>
          <w:sz w:val="24"/>
          <w:szCs w:val="24"/>
          <w:lang w:eastAsia="ru-RU"/>
        </w:rPr>
        <w:t xml:space="preserve">Гандбол </w:t>
      </w:r>
    </w:p>
    <w:p w14:paraId="1FAD79F2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1.</w:t>
      </w:r>
      <w:r w:rsidRPr="009032B6">
        <w:rPr>
          <w:i/>
          <w:iCs/>
          <w:sz w:val="24"/>
          <w:szCs w:val="24"/>
          <w:lang w:eastAsia="ru-RU"/>
        </w:rPr>
        <w:t>Основы знаний. </w:t>
      </w:r>
      <w:r w:rsidRPr="009032B6">
        <w:rPr>
          <w:sz w:val="24"/>
          <w:szCs w:val="24"/>
          <w:lang w:eastAsia="ru-RU"/>
        </w:rPr>
        <w:t>Личная подготовленность и хорошая осанка. Причины нарушения осанки. Масса тела. Рост. Правила игры в гандбол.</w:t>
      </w:r>
    </w:p>
    <w:p w14:paraId="5D2C06EA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2. </w:t>
      </w:r>
      <w:r w:rsidRPr="009032B6">
        <w:rPr>
          <w:i/>
          <w:iCs/>
          <w:sz w:val="24"/>
          <w:szCs w:val="24"/>
          <w:lang w:eastAsia="ru-RU"/>
        </w:rPr>
        <w:t>Специальная подготовка. </w:t>
      </w:r>
      <w:r w:rsidRPr="009032B6">
        <w:rPr>
          <w:sz w:val="24"/>
          <w:szCs w:val="24"/>
          <w:lang w:eastAsia="ru-RU"/>
        </w:rPr>
        <w:t>Передвижения приставными шагами вправо, влево, вперёд, назад. Остановки одним и двумя шагами. Ведение мяча по прямой шагом и бегом.</w:t>
      </w:r>
    </w:p>
    <w:p w14:paraId="7D121C37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Ловля и передача мяча двумя руками. Бросок мяча по воротам согнутой рукой сверху.</w:t>
      </w:r>
    </w:p>
    <w:p w14:paraId="3AD168AF" w14:textId="77777777" w:rsidR="009032B6" w:rsidRPr="009032B6" w:rsidRDefault="009032B6" w:rsidP="009032B6">
      <w:pPr>
        <w:spacing w:after="0"/>
        <w:jc w:val="both"/>
        <w:rPr>
          <w:b/>
          <w:sz w:val="24"/>
          <w:szCs w:val="24"/>
          <w:lang w:eastAsia="ru-RU"/>
        </w:rPr>
      </w:pPr>
      <w:r w:rsidRPr="009032B6">
        <w:rPr>
          <w:b/>
          <w:bCs/>
          <w:iCs/>
          <w:sz w:val="24"/>
          <w:szCs w:val="24"/>
          <w:lang w:eastAsia="ru-RU"/>
        </w:rPr>
        <w:t xml:space="preserve">Футбол </w:t>
      </w:r>
    </w:p>
    <w:p w14:paraId="0EA9E169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1.</w:t>
      </w:r>
      <w:r w:rsidRPr="009032B6">
        <w:rPr>
          <w:i/>
          <w:iCs/>
          <w:sz w:val="24"/>
          <w:szCs w:val="24"/>
          <w:lang w:eastAsia="ru-RU"/>
        </w:rPr>
        <w:t>Основы знаний. </w:t>
      </w:r>
      <w:r w:rsidRPr="009032B6">
        <w:rPr>
          <w:sz w:val="24"/>
          <w:szCs w:val="24"/>
          <w:lang w:eastAsia="ru-RU"/>
        </w:rPr>
        <w:t>Утренняя физическая зарядка. Предматчевая разминка. Что запрещено при игре в футбол.</w:t>
      </w:r>
    </w:p>
    <w:p w14:paraId="263938D6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2. </w:t>
      </w:r>
      <w:r w:rsidRPr="009032B6">
        <w:rPr>
          <w:i/>
          <w:iCs/>
          <w:sz w:val="24"/>
          <w:szCs w:val="24"/>
          <w:lang w:eastAsia="ru-RU"/>
        </w:rPr>
        <w:t>Специальная подготовка. </w:t>
      </w:r>
      <w:r w:rsidRPr="009032B6">
        <w:rPr>
          <w:sz w:val="24"/>
          <w:szCs w:val="24"/>
          <w:lang w:eastAsia="ru-RU"/>
        </w:rPr>
        <w:t>Остановка катящегося мяча. Ведение мяча внешней и внутренней частью подъёма по прямой, по дуге, с остановками по сигналу, между стойками, с обводкой стоек. Остановка катящегося мяча внутренней частью стопы. Подвижные игры: «Гонка мячей», «Метко в цель», «Футбольный бильярд».</w:t>
      </w:r>
    </w:p>
    <w:p w14:paraId="7C462C5A" w14:textId="77777777" w:rsidR="009032B6" w:rsidRPr="009032B6" w:rsidRDefault="009032B6" w:rsidP="009032B6">
      <w:pPr>
        <w:spacing w:after="0"/>
        <w:jc w:val="both"/>
        <w:rPr>
          <w:b/>
          <w:sz w:val="24"/>
          <w:szCs w:val="24"/>
          <w:lang w:eastAsia="ru-RU"/>
        </w:rPr>
      </w:pPr>
      <w:r w:rsidRPr="009032B6">
        <w:rPr>
          <w:rFonts w:eastAsia="Times New Roman"/>
          <w:b/>
          <w:sz w:val="24"/>
          <w:szCs w:val="24"/>
          <w:lang w:eastAsia="ru-RU"/>
        </w:rPr>
        <w:t>Игры на свежем воздухе</w:t>
      </w:r>
    </w:p>
    <w:p w14:paraId="2B2064E5" w14:textId="77777777" w:rsidR="009032B6" w:rsidRPr="009032B6" w:rsidRDefault="009032B6" w:rsidP="009032B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 xml:space="preserve">1.Развитие выносливости. </w:t>
      </w:r>
    </w:p>
    <w:p w14:paraId="14CB63C2" w14:textId="77777777" w:rsidR="009032B6" w:rsidRPr="009032B6" w:rsidRDefault="009032B6" w:rsidP="009032B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>2.Развитие скоростно-силовых способностей.</w:t>
      </w:r>
    </w:p>
    <w:p w14:paraId="59BED6A7" w14:textId="77777777" w:rsidR="009032B6" w:rsidRPr="009032B6" w:rsidRDefault="009032B6" w:rsidP="009032B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>3. Знать правила поведения при играх, самостоятельно играть в разученные игры.</w:t>
      </w:r>
    </w:p>
    <w:p w14:paraId="093DA1F5" w14:textId="77777777" w:rsidR="009032B6" w:rsidRPr="009032B6" w:rsidRDefault="009032B6" w:rsidP="009032B6">
      <w:pPr>
        <w:spacing w:after="0"/>
        <w:jc w:val="both"/>
        <w:rPr>
          <w:rFonts w:eastAsia="Times New Roman"/>
          <w:b/>
          <w:sz w:val="24"/>
          <w:szCs w:val="24"/>
          <w:lang w:eastAsia="ru-RU"/>
        </w:rPr>
      </w:pPr>
      <w:r w:rsidRPr="009032B6">
        <w:rPr>
          <w:rFonts w:eastAsia="Times New Roman"/>
          <w:b/>
          <w:sz w:val="24"/>
          <w:szCs w:val="24"/>
          <w:lang w:eastAsia="ru-RU"/>
        </w:rPr>
        <w:t>Подвижные игры разных народов</w:t>
      </w:r>
    </w:p>
    <w:p w14:paraId="1C7AECF4" w14:textId="77777777" w:rsidR="009032B6" w:rsidRPr="009032B6" w:rsidRDefault="009032B6" w:rsidP="009032B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>1.Обобщение и углубление знаний об истории, культуре народных игр.</w:t>
      </w:r>
    </w:p>
    <w:p w14:paraId="32E101EA" w14:textId="77777777" w:rsidR="009032B6" w:rsidRPr="009032B6" w:rsidRDefault="009032B6" w:rsidP="009032B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>2. Знать правила поведения при играх, самостоятельно играть в разученные игры.</w:t>
      </w:r>
    </w:p>
    <w:p w14:paraId="7D134D77" w14:textId="77777777" w:rsidR="009032B6" w:rsidRPr="009032B6" w:rsidRDefault="009032B6" w:rsidP="009032B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 xml:space="preserve">3. Овладевать навыками самоконтроля в общении со сверстниками. </w:t>
      </w:r>
    </w:p>
    <w:p w14:paraId="688FB7CD" w14:textId="77777777" w:rsidR="009032B6" w:rsidRPr="009032B6" w:rsidRDefault="009032B6" w:rsidP="009032B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>4.Учиться осознавать свои трудности и стремиться к их преодолению.</w:t>
      </w:r>
    </w:p>
    <w:p w14:paraId="6C8B3120" w14:textId="77777777" w:rsidR="009032B6" w:rsidRPr="009032B6" w:rsidRDefault="009032B6" w:rsidP="009032B6">
      <w:pPr>
        <w:spacing w:after="0"/>
        <w:jc w:val="both"/>
        <w:rPr>
          <w:rFonts w:eastAsia="Times New Roman"/>
          <w:b/>
          <w:sz w:val="24"/>
          <w:szCs w:val="24"/>
          <w:lang w:eastAsia="ru-RU"/>
        </w:rPr>
      </w:pPr>
      <w:r w:rsidRPr="009032B6">
        <w:rPr>
          <w:rFonts w:eastAsia="Times New Roman"/>
          <w:b/>
          <w:sz w:val="24"/>
          <w:szCs w:val="24"/>
          <w:lang w:eastAsia="ru-RU"/>
        </w:rPr>
        <w:t>Эстафеты</w:t>
      </w:r>
    </w:p>
    <w:p w14:paraId="32E889EB" w14:textId="77777777" w:rsidR="009032B6" w:rsidRPr="009032B6" w:rsidRDefault="009032B6" w:rsidP="009032B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lastRenderedPageBreak/>
        <w:t>1.Умение выполнять общеразвивающие упражнения, эстафету с бегом и прыжками, с преодолением препятствий, самостоятельно играть в разученные игры.</w:t>
      </w:r>
    </w:p>
    <w:p w14:paraId="1DFFC86D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>2. Развитие скоростно-силовых способностей.</w:t>
      </w:r>
    </w:p>
    <w:p w14:paraId="78B8BF15" w14:textId="77777777" w:rsidR="009032B6" w:rsidRPr="009032B6" w:rsidRDefault="009032B6" w:rsidP="009032B6">
      <w:pPr>
        <w:spacing w:after="0"/>
        <w:jc w:val="both"/>
        <w:rPr>
          <w:b/>
          <w:sz w:val="24"/>
          <w:szCs w:val="24"/>
          <w:lang w:eastAsia="ru-RU"/>
        </w:rPr>
      </w:pPr>
      <w:r w:rsidRPr="009032B6">
        <w:rPr>
          <w:b/>
          <w:sz w:val="24"/>
          <w:szCs w:val="24"/>
          <w:lang w:eastAsia="ru-RU"/>
        </w:rPr>
        <w:t>СОДЕРЖАНИЕ КУРСА – 3 класс</w:t>
      </w:r>
    </w:p>
    <w:p w14:paraId="62877F63" w14:textId="77777777" w:rsidR="009032B6" w:rsidRPr="009032B6" w:rsidRDefault="009032B6" w:rsidP="009032B6">
      <w:pPr>
        <w:spacing w:after="0"/>
        <w:jc w:val="both"/>
        <w:rPr>
          <w:b/>
          <w:sz w:val="24"/>
          <w:szCs w:val="24"/>
          <w:lang w:eastAsia="ru-RU"/>
        </w:rPr>
      </w:pPr>
      <w:r w:rsidRPr="009032B6">
        <w:rPr>
          <w:b/>
          <w:bCs/>
          <w:sz w:val="24"/>
          <w:szCs w:val="24"/>
          <w:lang w:eastAsia="ru-RU"/>
        </w:rPr>
        <w:t>ОБЩАЯ ФИЗИЧЕСКАЯ ПОДГОТОВКА</w:t>
      </w:r>
    </w:p>
    <w:p w14:paraId="032EF56D" w14:textId="6B992760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Упражнения для формирования осанки. Общеукрепляющие упражнения с предметами и без предметов. Бег с ускорением на 30, 40, 50 метров. Бег с высокого старта на 30, 40, 50 метров. Бег с преодолением препятствий. Челночный бег 3х10 метров, 6х10 метров, бег до 10 минут. Опорные прыжки, со скакалкой, в длину с места и с разбега, в высоту с разбега, напрыгивание и прыжки в глубину. Метание малого мяча на дальность и в цель</w:t>
      </w:r>
      <w:r>
        <w:rPr>
          <w:sz w:val="24"/>
          <w:szCs w:val="24"/>
          <w:lang w:eastAsia="ru-RU"/>
        </w:rPr>
        <w:t xml:space="preserve"> </w:t>
      </w:r>
      <w:r w:rsidRPr="009032B6">
        <w:rPr>
          <w:sz w:val="24"/>
          <w:szCs w:val="24"/>
          <w:lang w:eastAsia="ru-RU"/>
        </w:rPr>
        <w:t>метание на дальность отскока от стены, щита. Броски набивного мяча 1 кг. Силовые упражнения: лазание, подтягивание сериями, переворот в упор. Акробатическая комбинация. Упражнения с гантелями.</w:t>
      </w:r>
    </w:p>
    <w:p w14:paraId="3B89FEC3" w14:textId="77777777" w:rsidR="009032B6" w:rsidRPr="009032B6" w:rsidRDefault="009032B6" w:rsidP="009032B6">
      <w:pPr>
        <w:spacing w:after="0"/>
        <w:jc w:val="both"/>
        <w:rPr>
          <w:b/>
          <w:sz w:val="24"/>
          <w:szCs w:val="24"/>
          <w:lang w:eastAsia="ru-RU"/>
        </w:rPr>
      </w:pPr>
      <w:r w:rsidRPr="009032B6">
        <w:rPr>
          <w:b/>
          <w:bCs/>
          <w:iCs/>
          <w:sz w:val="24"/>
          <w:szCs w:val="24"/>
          <w:lang w:eastAsia="ru-RU"/>
        </w:rPr>
        <w:t xml:space="preserve">Баскетбол </w:t>
      </w:r>
    </w:p>
    <w:p w14:paraId="37FF401B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1.</w:t>
      </w:r>
      <w:r w:rsidRPr="009032B6">
        <w:rPr>
          <w:i/>
          <w:iCs/>
          <w:sz w:val="24"/>
          <w:szCs w:val="24"/>
          <w:lang w:eastAsia="ru-RU"/>
        </w:rPr>
        <w:t>Основы знаний. </w:t>
      </w:r>
      <w:r w:rsidRPr="009032B6">
        <w:rPr>
          <w:sz w:val="24"/>
          <w:szCs w:val="24"/>
          <w:lang w:eastAsia="ru-RU"/>
        </w:rPr>
        <w:t>Антропометрические измерения. Питание и его значение для роста и развития. Что общего в спортивных играх и какие между ними различия? Закаливание организма.</w:t>
      </w:r>
    </w:p>
    <w:p w14:paraId="564B1E4E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2. </w:t>
      </w:r>
      <w:r w:rsidRPr="009032B6">
        <w:rPr>
          <w:i/>
          <w:iCs/>
          <w:sz w:val="24"/>
          <w:szCs w:val="24"/>
          <w:lang w:eastAsia="ru-RU"/>
        </w:rPr>
        <w:t>Специальная подготовка. </w:t>
      </w:r>
      <w:r w:rsidRPr="009032B6">
        <w:rPr>
          <w:sz w:val="24"/>
          <w:szCs w:val="24"/>
          <w:lang w:eastAsia="ru-RU"/>
        </w:rPr>
        <w:t>Специальные передвижения без мяча в стойке баскетболиста. Остановка в два шага и прыжком. Ловля и передача мяча двумя руками от груди с шагом и со сменой мест, в движении. Ведение мяча правой и левой рукой с изменением направления. Бросок мяча двумя руками от груди с отражением от щита с места, бросок одной рукой после ведения.</w:t>
      </w:r>
    </w:p>
    <w:p w14:paraId="1AD66FA7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Подвижные игры: «Попади в кольцо», «Гонка мяча», эстафеты с ведением мяча и с броском мяча после ведения.</w:t>
      </w:r>
    </w:p>
    <w:p w14:paraId="2F8620ED" w14:textId="77777777" w:rsidR="009032B6" w:rsidRPr="009032B6" w:rsidRDefault="009032B6" w:rsidP="009032B6">
      <w:pPr>
        <w:spacing w:after="0"/>
        <w:jc w:val="both"/>
        <w:rPr>
          <w:b/>
          <w:sz w:val="24"/>
          <w:szCs w:val="24"/>
          <w:lang w:eastAsia="ru-RU"/>
        </w:rPr>
      </w:pPr>
      <w:r w:rsidRPr="009032B6">
        <w:rPr>
          <w:rFonts w:eastAsia="Times New Roman"/>
          <w:b/>
          <w:sz w:val="24"/>
          <w:szCs w:val="24"/>
          <w:lang w:eastAsia="ru-RU"/>
        </w:rPr>
        <w:t>Игры на свежем воздухе</w:t>
      </w:r>
    </w:p>
    <w:p w14:paraId="47A9F3F9" w14:textId="77777777" w:rsidR="009032B6" w:rsidRPr="009032B6" w:rsidRDefault="009032B6" w:rsidP="009032B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 xml:space="preserve">1.Развитие выносливости. </w:t>
      </w:r>
    </w:p>
    <w:p w14:paraId="5E01630F" w14:textId="77777777" w:rsidR="009032B6" w:rsidRPr="009032B6" w:rsidRDefault="009032B6" w:rsidP="009032B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>2.Развитие скоростно-силовых способностей.</w:t>
      </w:r>
    </w:p>
    <w:p w14:paraId="76421ADA" w14:textId="77777777" w:rsidR="009032B6" w:rsidRPr="009032B6" w:rsidRDefault="009032B6" w:rsidP="009032B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>3. Знать правила поведения при играх, самостоятельно играть в разученные игры.</w:t>
      </w:r>
    </w:p>
    <w:p w14:paraId="610D0651" w14:textId="77777777" w:rsidR="009032B6" w:rsidRPr="009032B6" w:rsidRDefault="009032B6" w:rsidP="009032B6">
      <w:pPr>
        <w:spacing w:after="0"/>
        <w:jc w:val="both"/>
        <w:rPr>
          <w:rFonts w:eastAsia="Times New Roman"/>
          <w:b/>
          <w:sz w:val="24"/>
          <w:szCs w:val="24"/>
          <w:lang w:eastAsia="ru-RU"/>
        </w:rPr>
      </w:pPr>
      <w:r w:rsidRPr="009032B6">
        <w:rPr>
          <w:rFonts w:eastAsia="Times New Roman"/>
          <w:b/>
          <w:sz w:val="24"/>
          <w:szCs w:val="24"/>
          <w:lang w:eastAsia="ru-RU"/>
        </w:rPr>
        <w:t>Подвижные игры разных народов</w:t>
      </w:r>
    </w:p>
    <w:p w14:paraId="4BB84BA2" w14:textId="77777777" w:rsidR="009032B6" w:rsidRPr="009032B6" w:rsidRDefault="009032B6" w:rsidP="009032B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>1.Обобщение и углубление знаний об истории, культуре народных игр.</w:t>
      </w:r>
    </w:p>
    <w:p w14:paraId="783A6981" w14:textId="77777777" w:rsidR="009032B6" w:rsidRPr="009032B6" w:rsidRDefault="009032B6" w:rsidP="009032B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>2. Знать правила поведения при играх, самостоятельно играть в разученные игры.</w:t>
      </w:r>
    </w:p>
    <w:p w14:paraId="73EE6A07" w14:textId="77777777" w:rsidR="009032B6" w:rsidRPr="009032B6" w:rsidRDefault="009032B6" w:rsidP="009032B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 xml:space="preserve">3. Овладевать навыками самоконтроля в общении со сверстниками. </w:t>
      </w:r>
    </w:p>
    <w:p w14:paraId="1C668B9A" w14:textId="77777777" w:rsidR="009032B6" w:rsidRPr="009032B6" w:rsidRDefault="009032B6" w:rsidP="009032B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>4.Учиться осознавать свои трудности и стремиться к их преодолению.</w:t>
      </w:r>
    </w:p>
    <w:p w14:paraId="25064C91" w14:textId="77777777" w:rsidR="009032B6" w:rsidRPr="009032B6" w:rsidRDefault="009032B6" w:rsidP="009032B6">
      <w:pPr>
        <w:spacing w:after="0"/>
        <w:jc w:val="both"/>
        <w:rPr>
          <w:b/>
          <w:sz w:val="24"/>
          <w:szCs w:val="24"/>
          <w:lang w:eastAsia="ru-RU"/>
        </w:rPr>
      </w:pPr>
      <w:r w:rsidRPr="009032B6">
        <w:rPr>
          <w:b/>
          <w:bCs/>
          <w:iCs/>
          <w:sz w:val="24"/>
          <w:szCs w:val="24"/>
          <w:lang w:eastAsia="ru-RU"/>
        </w:rPr>
        <w:t xml:space="preserve">Волейбол </w:t>
      </w:r>
    </w:p>
    <w:p w14:paraId="7DB4244C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1.</w:t>
      </w:r>
      <w:r w:rsidRPr="009032B6">
        <w:rPr>
          <w:i/>
          <w:iCs/>
          <w:sz w:val="24"/>
          <w:szCs w:val="24"/>
          <w:lang w:eastAsia="ru-RU"/>
        </w:rPr>
        <w:t>Основы знаний. </w:t>
      </w:r>
      <w:r w:rsidRPr="009032B6">
        <w:rPr>
          <w:sz w:val="24"/>
          <w:szCs w:val="24"/>
          <w:lang w:eastAsia="ru-RU"/>
        </w:rPr>
        <w:t>Основные правила игры в волейбол. Самоконтроль и его основные приёмы. Мышечная система человека. Понятие о здоровом образе жизни. Режим дня и здоровый образ жизни. Утренняя физическая зарядка.</w:t>
      </w:r>
    </w:p>
    <w:p w14:paraId="02E17EB6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2. </w:t>
      </w:r>
      <w:r w:rsidRPr="009032B6">
        <w:rPr>
          <w:i/>
          <w:iCs/>
          <w:sz w:val="24"/>
          <w:szCs w:val="24"/>
          <w:lang w:eastAsia="ru-RU"/>
        </w:rPr>
        <w:t>Специальная подготовка. </w:t>
      </w:r>
      <w:r w:rsidRPr="009032B6">
        <w:rPr>
          <w:sz w:val="24"/>
          <w:szCs w:val="24"/>
          <w:lang w:eastAsia="ru-RU"/>
        </w:rPr>
        <w:t>Приём мяча снизу двумя руками. Передача мяча сверху двумя руками вперёд-вверх. Нижняя прямая подача. Подвижные игры: «Не давай мяча водящему», «Круговая лапта».</w:t>
      </w:r>
    </w:p>
    <w:p w14:paraId="1FC6AC6A" w14:textId="77777777" w:rsidR="009032B6" w:rsidRPr="009032B6" w:rsidRDefault="009032B6" w:rsidP="009032B6">
      <w:pPr>
        <w:spacing w:after="0"/>
        <w:jc w:val="both"/>
        <w:rPr>
          <w:b/>
          <w:sz w:val="24"/>
          <w:szCs w:val="24"/>
          <w:lang w:eastAsia="ru-RU"/>
        </w:rPr>
      </w:pPr>
      <w:r w:rsidRPr="009032B6">
        <w:rPr>
          <w:b/>
          <w:bCs/>
          <w:iCs/>
          <w:sz w:val="24"/>
          <w:szCs w:val="24"/>
          <w:lang w:eastAsia="ru-RU"/>
        </w:rPr>
        <w:t xml:space="preserve">Гандбол </w:t>
      </w:r>
    </w:p>
    <w:p w14:paraId="23D11D01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1.</w:t>
      </w:r>
      <w:r w:rsidRPr="009032B6">
        <w:rPr>
          <w:i/>
          <w:iCs/>
          <w:sz w:val="24"/>
          <w:szCs w:val="24"/>
          <w:lang w:eastAsia="ru-RU"/>
        </w:rPr>
        <w:t>Основы знаний. </w:t>
      </w:r>
      <w:r w:rsidRPr="009032B6">
        <w:rPr>
          <w:sz w:val="24"/>
          <w:szCs w:val="24"/>
          <w:lang w:eastAsia="ru-RU"/>
        </w:rPr>
        <w:t>Сущность девиза «Один за всех и все за одного!». Азбука гандбола. Виды закаливания.</w:t>
      </w:r>
    </w:p>
    <w:p w14:paraId="28526636" w14:textId="6B2F6595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2. </w:t>
      </w:r>
      <w:r w:rsidRPr="009032B6">
        <w:rPr>
          <w:i/>
          <w:iCs/>
          <w:sz w:val="24"/>
          <w:szCs w:val="24"/>
          <w:lang w:eastAsia="ru-RU"/>
        </w:rPr>
        <w:t>Специальная подготовка. </w:t>
      </w:r>
      <w:r w:rsidRPr="009032B6">
        <w:rPr>
          <w:sz w:val="24"/>
          <w:szCs w:val="24"/>
          <w:lang w:eastAsia="ru-RU"/>
        </w:rPr>
        <w:t>Передвижения приставными шагами вправо, влево, вперёд, назад. Остановки одним и двумя шагами. Ведение мяча по прямой и с изменением</w:t>
      </w:r>
      <w:r w:rsidR="005323A6">
        <w:rPr>
          <w:sz w:val="24"/>
          <w:szCs w:val="24"/>
          <w:lang w:eastAsia="ru-RU"/>
        </w:rPr>
        <w:t xml:space="preserve"> </w:t>
      </w:r>
      <w:r w:rsidRPr="009032B6">
        <w:rPr>
          <w:sz w:val="24"/>
          <w:szCs w:val="24"/>
          <w:lang w:eastAsia="ru-RU"/>
        </w:rPr>
        <w:t>направления.</w:t>
      </w:r>
    </w:p>
    <w:p w14:paraId="7C27FDF4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Ловля и передача мяча двумя руками. Бросок мяча по воротам согнутой рукой сбоку и снизу.</w:t>
      </w:r>
    </w:p>
    <w:p w14:paraId="25467FC4" w14:textId="77777777" w:rsidR="009032B6" w:rsidRPr="009032B6" w:rsidRDefault="009032B6" w:rsidP="009032B6">
      <w:pPr>
        <w:spacing w:after="0"/>
        <w:jc w:val="both"/>
        <w:rPr>
          <w:rFonts w:eastAsia="Times New Roman"/>
          <w:b/>
          <w:sz w:val="24"/>
          <w:szCs w:val="24"/>
          <w:lang w:eastAsia="ru-RU"/>
        </w:rPr>
      </w:pPr>
      <w:r w:rsidRPr="009032B6">
        <w:rPr>
          <w:rFonts w:eastAsia="Times New Roman"/>
          <w:b/>
          <w:sz w:val="24"/>
          <w:szCs w:val="24"/>
          <w:lang w:eastAsia="ru-RU"/>
        </w:rPr>
        <w:lastRenderedPageBreak/>
        <w:t>Подвижные игры</w:t>
      </w:r>
    </w:p>
    <w:p w14:paraId="1CA03B14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1.Научиться планировать свои действия в соответствии с поставленной задачей и условиями ее реализации.</w:t>
      </w:r>
    </w:p>
    <w:p w14:paraId="4A071C92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2.Самостоятельно оценивать правильность выполнения действий. Знать правила поведения при играх, самостоятельно играть в разученные игры.</w:t>
      </w:r>
    </w:p>
    <w:p w14:paraId="0DDFF09F" w14:textId="33EDC62E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3.Представлять игры как средство укрепления здоровья, физического развития и</w:t>
      </w:r>
      <w:r w:rsidR="005323A6">
        <w:rPr>
          <w:sz w:val="24"/>
          <w:szCs w:val="24"/>
          <w:lang w:eastAsia="ru-RU"/>
        </w:rPr>
        <w:t xml:space="preserve"> </w:t>
      </w:r>
      <w:r w:rsidRPr="009032B6">
        <w:rPr>
          <w:sz w:val="24"/>
          <w:szCs w:val="24"/>
          <w:lang w:eastAsia="ru-RU"/>
        </w:rPr>
        <w:t>физической подготовки учащегося.</w:t>
      </w:r>
    </w:p>
    <w:p w14:paraId="631EC699" w14:textId="77777777" w:rsidR="009032B6" w:rsidRPr="009032B6" w:rsidRDefault="009032B6" w:rsidP="009032B6">
      <w:pPr>
        <w:spacing w:after="0"/>
        <w:jc w:val="both"/>
        <w:rPr>
          <w:rFonts w:eastAsia="Times New Roman"/>
          <w:b/>
          <w:sz w:val="24"/>
          <w:szCs w:val="24"/>
          <w:lang w:eastAsia="ru-RU"/>
        </w:rPr>
      </w:pPr>
      <w:r w:rsidRPr="009032B6">
        <w:rPr>
          <w:rFonts w:eastAsia="Times New Roman"/>
          <w:b/>
          <w:sz w:val="24"/>
          <w:szCs w:val="24"/>
          <w:lang w:eastAsia="ru-RU"/>
        </w:rPr>
        <w:t>Эстафеты</w:t>
      </w:r>
    </w:p>
    <w:p w14:paraId="2EB5B652" w14:textId="77777777" w:rsidR="009032B6" w:rsidRPr="009032B6" w:rsidRDefault="009032B6" w:rsidP="009032B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>1.Развитие выносливости.</w:t>
      </w:r>
    </w:p>
    <w:p w14:paraId="0C20405C" w14:textId="77777777" w:rsidR="009032B6" w:rsidRPr="009032B6" w:rsidRDefault="009032B6" w:rsidP="009032B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 xml:space="preserve">2. Развитие скоростно-силовых способностей. Знать правила поведения во время игры, самостоятельно играть в различные игры. </w:t>
      </w:r>
    </w:p>
    <w:p w14:paraId="4C51B15C" w14:textId="77777777" w:rsidR="009032B6" w:rsidRPr="009032B6" w:rsidRDefault="009032B6" w:rsidP="009032B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9032B6">
        <w:rPr>
          <w:rFonts w:eastAsia="Times New Roman"/>
          <w:sz w:val="24"/>
          <w:szCs w:val="24"/>
          <w:lang w:eastAsia="ru-RU"/>
        </w:rPr>
        <w:t>3.Умение выполнять общеобразовательные упражнения.</w:t>
      </w:r>
    </w:p>
    <w:p w14:paraId="750DE924" w14:textId="77777777" w:rsidR="009032B6" w:rsidRPr="009032B6" w:rsidRDefault="009032B6" w:rsidP="009032B6">
      <w:pPr>
        <w:spacing w:after="0"/>
        <w:jc w:val="both"/>
        <w:rPr>
          <w:b/>
          <w:sz w:val="24"/>
          <w:szCs w:val="24"/>
          <w:lang w:eastAsia="ru-RU"/>
        </w:rPr>
      </w:pPr>
      <w:r w:rsidRPr="009032B6">
        <w:rPr>
          <w:b/>
          <w:bCs/>
          <w:iCs/>
          <w:sz w:val="24"/>
          <w:szCs w:val="24"/>
          <w:lang w:eastAsia="ru-RU"/>
        </w:rPr>
        <w:t xml:space="preserve">Футбол </w:t>
      </w:r>
    </w:p>
    <w:p w14:paraId="31B5F84D" w14:textId="77777777" w:rsidR="009032B6" w:rsidRP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1.</w:t>
      </w:r>
      <w:r w:rsidRPr="009032B6">
        <w:rPr>
          <w:i/>
          <w:iCs/>
          <w:sz w:val="24"/>
          <w:szCs w:val="24"/>
          <w:lang w:eastAsia="ru-RU"/>
        </w:rPr>
        <w:t>Основы знаний. </w:t>
      </w:r>
      <w:r w:rsidRPr="009032B6">
        <w:rPr>
          <w:sz w:val="24"/>
          <w:szCs w:val="24"/>
          <w:lang w:eastAsia="ru-RU"/>
        </w:rPr>
        <w:t>Различие между футболом и мини-футболом (футзалом). Физическая нагрузка и её влияние на частоту сердечных сокращений (ЧСС). Закаливание организма зимой.</w:t>
      </w:r>
    </w:p>
    <w:p w14:paraId="2D035CF1" w14:textId="292C4903" w:rsid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  <w:r w:rsidRPr="009032B6">
        <w:rPr>
          <w:sz w:val="24"/>
          <w:szCs w:val="24"/>
          <w:lang w:eastAsia="ru-RU"/>
        </w:rPr>
        <w:t>2. </w:t>
      </w:r>
      <w:r w:rsidRPr="009032B6">
        <w:rPr>
          <w:i/>
          <w:iCs/>
          <w:sz w:val="24"/>
          <w:szCs w:val="24"/>
          <w:lang w:eastAsia="ru-RU"/>
        </w:rPr>
        <w:t>Специальная подготовка. </w:t>
      </w:r>
      <w:r w:rsidRPr="009032B6">
        <w:rPr>
          <w:sz w:val="24"/>
          <w:szCs w:val="24"/>
          <w:lang w:eastAsia="ru-RU"/>
        </w:rPr>
        <w:t>Удар ногой с разбега по неподвижному и катящемуся мячу в горизонтальную (полоса шириной 1,5 метра, длиной до 7-8 метров) и вертикальную (полоса шириной 2 метра, длиной 5-6 метров) мишень. Ведение мяча между предметами и с обводкой предметов. Подвижные игры: «Передал – садись», «Передай мяч головой»</w:t>
      </w:r>
      <w:r>
        <w:rPr>
          <w:sz w:val="24"/>
          <w:szCs w:val="24"/>
          <w:lang w:eastAsia="ru-RU"/>
        </w:rPr>
        <w:t>.</w:t>
      </w:r>
    </w:p>
    <w:p w14:paraId="22F9C14C" w14:textId="627945D7" w:rsidR="009032B6" w:rsidRDefault="009032B6" w:rsidP="009032B6">
      <w:pPr>
        <w:spacing w:after="0"/>
        <w:jc w:val="both"/>
        <w:rPr>
          <w:sz w:val="24"/>
          <w:szCs w:val="24"/>
          <w:lang w:eastAsia="ru-RU"/>
        </w:rPr>
      </w:pPr>
    </w:p>
    <w:p w14:paraId="61794303" w14:textId="31D9E484" w:rsidR="009032B6" w:rsidRDefault="009032B6" w:rsidP="009032B6">
      <w:pPr>
        <w:pStyle w:val="a3"/>
        <w:numPr>
          <w:ilvl w:val="2"/>
          <w:numId w:val="12"/>
        </w:numPr>
        <w:spacing w:after="0"/>
        <w:ind w:left="709"/>
        <w:jc w:val="both"/>
        <w:rPr>
          <w:b/>
          <w:bCs/>
          <w:sz w:val="24"/>
          <w:szCs w:val="24"/>
          <w:lang w:eastAsia="ru-RU"/>
        </w:rPr>
      </w:pPr>
      <w:r w:rsidRPr="009032B6">
        <w:rPr>
          <w:b/>
          <w:bCs/>
          <w:sz w:val="24"/>
          <w:szCs w:val="24"/>
          <w:lang w:eastAsia="ru-RU"/>
        </w:rPr>
        <w:t>Основы логики и алгоритмики (2-4 классы)</w:t>
      </w:r>
    </w:p>
    <w:p w14:paraId="0F206A08" w14:textId="77777777" w:rsidR="009032B6" w:rsidRPr="009032B6" w:rsidRDefault="009032B6" w:rsidP="009032B6">
      <w:pPr>
        <w:pStyle w:val="a3"/>
        <w:spacing w:after="0"/>
        <w:ind w:left="0"/>
        <w:jc w:val="both"/>
        <w:rPr>
          <w:sz w:val="24"/>
          <w:szCs w:val="24"/>
          <w:lang w:eastAsia="ru-RU"/>
        </w:rPr>
      </w:pPr>
    </w:p>
    <w:p w14:paraId="00B8FCCE" w14:textId="73599EF6" w:rsidR="000A052D" w:rsidRPr="000A052D" w:rsidRDefault="000A052D" w:rsidP="000A052D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</w:t>
      </w:r>
      <w:r w:rsidRPr="000A052D">
        <w:rPr>
          <w:color w:val="000000"/>
          <w:sz w:val="24"/>
          <w:szCs w:val="24"/>
        </w:rPr>
        <w:t>ояснительная записка</w:t>
      </w:r>
    </w:p>
    <w:p w14:paraId="53C7262E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Рабочая программа начального общего образования по курсу внеурочной деятельности «Основы логики и алгоритмики» (далее – курс) составлена на основе требований Федерального государственного образовательного стандарта начального общего образования (Приказ Министерства просвещения Российской Федерации от 31.05.2021 №286 «Об утверждении Федерального государственного образовательного стандарта начального общего образования»), с учетом Примерной программы воспитания (одобрена решением федерального учебно-методического объединения по общему образованию (протокол от 23 июня 2022 г. №3/20), Примерной основной образовательной программы начального общего образования (одобрена решением федерального учебно-методического объединения по общему образованию (протокол от 8 апреля 2015 г. №1/15)), Приказа Министерства просвещения РФ от 2 декабря 2019 г. №649 «Об утверждении Целевой модели цифровой образовательной среды».</w:t>
      </w:r>
    </w:p>
    <w:p w14:paraId="63F00A37" w14:textId="77777777" w:rsid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Программа по курсу внеурочной деятельности «Основы логики и алгоритмики» включает пояснительную записку, планируемые результаты освоения программы курса, содержание курса, тематическое планирование и формы организации занятий и учебно-методического обеспечения образовательного процесса.</w:t>
      </w:r>
    </w:p>
    <w:p w14:paraId="071DE3AC" w14:textId="7F0E556C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Пояснительная записка к рабочей программе отражает характеристику курса, общие цели и задачи изучения курса, а также место курса в структуре плана внеурочной деятельности.</w:t>
      </w:r>
    </w:p>
    <w:p w14:paraId="20B404AB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Планируемые результаты курса включают личностные, метапредметные и предметные результаты за период обучения (по классам).</w:t>
      </w:r>
    </w:p>
    <w:p w14:paraId="3523DD07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В содержании курса представлены дидактические единицы, распределённые по классам и разделам программы.</w:t>
      </w:r>
    </w:p>
    <w:p w14:paraId="3C2FCFE3" w14:textId="77777777" w:rsid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lastRenderedPageBreak/>
        <w:t>В тематическом планировании описываются программное содержание по всем разделам содержания обучения каждого года за период обучения и характеристика деятельностей, которые целесообразно использовать при изучении той или иной программной темы.</w:t>
      </w:r>
    </w:p>
    <w:p w14:paraId="3BE32544" w14:textId="5DB03EE2" w:rsidR="000A052D" w:rsidRPr="000A052D" w:rsidRDefault="000A052D" w:rsidP="000A052D">
      <w:pPr>
        <w:spacing w:after="0"/>
        <w:jc w:val="both"/>
        <w:rPr>
          <w:color w:val="000000"/>
          <w:sz w:val="24"/>
          <w:szCs w:val="24"/>
        </w:rPr>
      </w:pPr>
      <w:r w:rsidRPr="000A052D">
        <w:rPr>
          <w:color w:val="000000"/>
          <w:sz w:val="24"/>
          <w:szCs w:val="24"/>
        </w:rPr>
        <w:t xml:space="preserve">Общая </w:t>
      </w:r>
      <w:r>
        <w:rPr>
          <w:color w:val="000000"/>
          <w:sz w:val="24"/>
          <w:szCs w:val="24"/>
        </w:rPr>
        <w:t>х</w:t>
      </w:r>
      <w:r w:rsidRPr="000A052D">
        <w:rPr>
          <w:color w:val="000000"/>
          <w:sz w:val="24"/>
          <w:szCs w:val="24"/>
        </w:rPr>
        <w:t xml:space="preserve">арактеристика </w:t>
      </w:r>
      <w:r>
        <w:rPr>
          <w:color w:val="000000"/>
          <w:sz w:val="24"/>
          <w:szCs w:val="24"/>
        </w:rPr>
        <w:t>п</w:t>
      </w:r>
      <w:r w:rsidRPr="000A052D">
        <w:rPr>
          <w:color w:val="000000"/>
          <w:sz w:val="24"/>
          <w:szCs w:val="24"/>
        </w:rPr>
        <w:t xml:space="preserve">рограммы </w:t>
      </w:r>
      <w:r>
        <w:rPr>
          <w:color w:val="000000"/>
          <w:sz w:val="24"/>
          <w:szCs w:val="24"/>
        </w:rPr>
        <w:t>к</w:t>
      </w:r>
      <w:r w:rsidRPr="000A052D">
        <w:rPr>
          <w:color w:val="000000"/>
          <w:sz w:val="24"/>
          <w:szCs w:val="24"/>
        </w:rPr>
        <w:t>урса</w:t>
      </w:r>
    </w:p>
    <w:p w14:paraId="141985BC" w14:textId="25DD223A" w:rsidR="000A052D" w:rsidRPr="000A052D" w:rsidRDefault="000A052D" w:rsidP="000A052D">
      <w:pPr>
        <w:spacing w:after="0"/>
        <w:jc w:val="both"/>
        <w:rPr>
          <w:color w:val="000000"/>
          <w:sz w:val="24"/>
          <w:szCs w:val="24"/>
        </w:rPr>
      </w:pPr>
      <w:r w:rsidRPr="000A052D">
        <w:rPr>
          <w:color w:val="000000"/>
          <w:sz w:val="24"/>
          <w:szCs w:val="24"/>
        </w:rPr>
        <w:t xml:space="preserve">«Основы </w:t>
      </w:r>
      <w:r>
        <w:rPr>
          <w:color w:val="000000"/>
          <w:sz w:val="24"/>
          <w:szCs w:val="24"/>
        </w:rPr>
        <w:t>л</w:t>
      </w:r>
      <w:r w:rsidRPr="000A052D">
        <w:rPr>
          <w:color w:val="000000"/>
          <w:sz w:val="24"/>
          <w:szCs w:val="24"/>
        </w:rPr>
        <w:t xml:space="preserve">огики </w:t>
      </w:r>
      <w:r>
        <w:rPr>
          <w:color w:val="000000"/>
          <w:sz w:val="24"/>
          <w:szCs w:val="24"/>
        </w:rPr>
        <w:t>и</w:t>
      </w:r>
      <w:r w:rsidRPr="000A052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 w:rsidRPr="000A052D">
        <w:rPr>
          <w:color w:val="000000"/>
          <w:sz w:val="24"/>
          <w:szCs w:val="24"/>
        </w:rPr>
        <w:t>лгоритмики»</w:t>
      </w:r>
    </w:p>
    <w:p w14:paraId="322C4395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Программа курса отражает:</w:t>
      </w:r>
    </w:p>
    <w:p w14:paraId="67296D23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перечень базовых навыков, необходимых для формирования компьютерной грамотности;</w:t>
      </w:r>
    </w:p>
    <w:p w14:paraId="3B4CD8E4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0E29825D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основные области применения информационных технологий;</w:t>
      </w:r>
    </w:p>
    <w:p w14:paraId="697AF3F6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междисциплинарный характер информатики и информационной деятельности.</w:t>
      </w:r>
    </w:p>
    <w:p w14:paraId="2CEE1DD4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Курс «Математика и информатика. Основы логики и алгоритмики» как пропедевтический этап обучения информатике, логике и алгоритмике оказывает существенное влияние на формирование мировоззрения школьника,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деятельности. На данном этапе начинается формирование навыков будущего, необходимых для жизни и работы в современном технологичном обществе. Многие предметные знания и способы деятельности, освоенные обучающимися при изучении данного курса, найдут применение как в рамках образовательного процесса при изучении других предметных областей, так и в иных жизненных ситуациях, станут значимыми для формирования качеств личности, т. е. они ориентированы на формирование метапредметных и личностных результатов обучения.</w:t>
      </w:r>
    </w:p>
    <w:p w14:paraId="45FB125A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Курс внеурочной деятельности отражает содержание следующих четырёх основных тематических разделов:</w:t>
      </w:r>
    </w:p>
    <w:p w14:paraId="4BFBD359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1)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цифровая грамотность;</w:t>
      </w:r>
    </w:p>
    <w:p w14:paraId="16E7D035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2)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теоретические основы информатики;</w:t>
      </w:r>
    </w:p>
    <w:p w14:paraId="562B30AF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3)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алгоритмы и программирование;</w:t>
      </w:r>
    </w:p>
    <w:p w14:paraId="51F78297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4)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информационные технологии.</w:t>
      </w:r>
    </w:p>
    <w:p w14:paraId="4E3F704D" w14:textId="3496F448" w:rsidR="000A052D" w:rsidRPr="000A052D" w:rsidRDefault="000A052D" w:rsidP="000A052D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</w:t>
      </w:r>
      <w:r w:rsidRPr="000A052D">
        <w:rPr>
          <w:color w:val="000000"/>
          <w:sz w:val="24"/>
          <w:szCs w:val="24"/>
        </w:rPr>
        <w:t>ели изучения курса</w:t>
      </w:r>
      <w:r>
        <w:rPr>
          <w:color w:val="000000"/>
          <w:sz w:val="24"/>
          <w:szCs w:val="24"/>
        </w:rPr>
        <w:t xml:space="preserve"> </w:t>
      </w:r>
      <w:r w:rsidRPr="000A052D">
        <w:rPr>
          <w:color w:val="000000"/>
          <w:sz w:val="24"/>
          <w:szCs w:val="24"/>
        </w:rPr>
        <w:t>«</w:t>
      </w:r>
      <w:r>
        <w:rPr>
          <w:color w:val="000000"/>
          <w:sz w:val="24"/>
          <w:szCs w:val="24"/>
        </w:rPr>
        <w:t>О</w:t>
      </w:r>
      <w:r w:rsidRPr="000A052D">
        <w:rPr>
          <w:color w:val="000000"/>
          <w:sz w:val="24"/>
          <w:szCs w:val="24"/>
        </w:rPr>
        <w:t>сновы логики и алгоритмики»</w:t>
      </w:r>
    </w:p>
    <w:p w14:paraId="72C42A70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Целями изучения курса «Основы логики и алгоритмики» являются:</w:t>
      </w:r>
    </w:p>
    <w:p w14:paraId="6A9CFD2D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развитие алгоритмического и критического мышлений;</w:t>
      </w:r>
    </w:p>
    <w:p w14:paraId="23A9962B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формирование необходимых для успешной жизни в меняющемся мире универсальных учебных действий (универсальных компетентностей) на основе средств и методов информатики и информационных технологий, в том числе овладение умениями работать с различными видами информации, самостоятельно планировать и осуществлять индивидуальную и коллективную информационную деятельность, представлять и оценивать её результаты;</w:t>
      </w:r>
    </w:p>
    <w:p w14:paraId="3BF2BBE6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формирование и развитие компетенций обучающихся в области использования информационно коммуникационных технологий.</w:t>
      </w:r>
    </w:p>
    <w:p w14:paraId="6A1F3CF2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Основные задачи курса «Основы логики и алгоритмики»:</w:t>
      </w:r>
    </w:p>
    <w:p w14:paraId="4B71FA50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формирование понимания принципов устройства и функционирования объектов цифрового окружения;</w:t>
      </w:r>
    </w:p>
    <w:p w14:paraId="6E9CA634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формирование знаний, умений и навыков грамотной постановки задач, возникающих в практической деятельности, для их решения с помощью информационных технологий;</w:t>
      </w:r>
    </w:p>
    <w:p w14:paraId="0AA0FC40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lastRenderedPageBreak/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формирование умений и навыков формализованного описания поставленных задач;</w:t>
      </w:r>
    </w:p>
    <w:p w14:paraId="5CF9D154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формирование базовых знаний основных алгоритмических структур и умения применять эти знания для построения алгоритмов решения задач по их математическим моделям;</w:t>
      </w:r>
    </w:p>
    <w:p w14:paraId="76E0788D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формирование умений и навыков составления простых программ по построенному алгоритму на языке программирования Scratch;</w:t>
      </w:r>
    </w:p>
    <w:p w14:paraId="1C7DAECA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формирование умения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14:paraId="1CA72EB6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МЕСТО КУРСА «ОСНОВЫ ЛОГИКИ И АЛГОРИТМИКИ» В ПЛАНЕ ВНЕУРОЧНОЙ ДЕЯТЕЛЬНОСТИ</w:t>
      </w:r>
    </w:p>
    <w:p w14:paraId="54B7BFDA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Курс внеурочной деятельности «Основы логики и алгоритмики» позволяет реализовать межпредметные связи с учебными предметами «Технология» (раздел</w:t>
      </w:r>
    </w:p>
    <w:p w14:paraId="2847EFD4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«Информационно-коммуникативные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технологии»),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«Математика»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(раздел</w:t>
      </w:r>
    </w:p>
    <w:p w14:paraId="6AC8657D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«Математическая информация»), «Окружающий мир» (раздел «Правила безопасной жизни»).</w:t>
      </w:r>
    </w:p>
    <w:p w14:paraId="24EA6592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Программа курса предназначена для организации внеурочной деятельности, направленной на реализацию особых интеллектуальных и социокультурных потребностей обучающихся.</w:t>
      </w:r>
    </w:p>
    <w:p w14:paraId="4F4760F0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Программа курса составлена из расчёта 102 учебных часа —по 1 часу в неделю.</w:t>
      </w:r>
    </w:p>
    <w:p w14:paraId="005EBB4C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во 2—4 классах —по 34 часа.</w:t>
      </w:r>
    </w:p>
    <w:p w14:paraId="4D43F97F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Срок реализации программы — 3 года.</w:t>
      </w:r>
    </w:p>
    <w:p w14:paraId="43C76164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Для каждого класса предусмотрено резервное учебное время,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программы. В резервные часы входят некоторые часы на повторение, проектные занятия и занятия, посвящённые презентации продуктов проектной деятельности. При этом обязательная часть курса, установленная примерной рабочей программой, и время, отводимое на её изучение, должны быть сохранены полностью.</w:t>
      </w:r>
    </w:p>
    <w:p w14:paraId="52F022E7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ПЛАНИРУЕМЫЕ РЕЗУЛЬТАТЫ ОСВОЕНИЯ КУРСА</w:t>
      </w:r>
    </w:p>
    <w:p w14:paraId="6177CF22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«ОСНОВЫ ЛОГИКИ И АЛГОРИТМИКИ»</w:t>
      </w:r>
    </w:p>
    <w:p w14:paraId="4C5235AD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В результате изучения курса в школе у обучающихся будут сформированы следующие результаты.</w:t>
      </w:r>
    </w:p>
    <w:p w14:paraId="08E1FE06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ЛИЧНОСТНЫЕ РЕЗУЛЬТАТЫ</w:t>
      </w:r>
    </w:p>
    <w:p w14:paraId="60DAED4A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Личностные результаты изучения курса характеризуют готовность обучающихся руководствоваться традиционными российскими социокультурными и духовно- 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 в части:</w:t>
      </w:r>
    </w:p>
    <w:p w14:paraId="49CE2A2A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Гражданско-патриотического воспитания:</w:t>
      </w:r>
    </w:p>
    <w:p w14:paraId="053477E2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48E7DEC9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Духовно-нравственного воспитания:</w:t>
      </w:r>
    </w:p>
    <w:p w14:paraId="025A9C04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6проявление культуры общения, уважительного отношения к людям, их взглядам, признанию их индивидуальности;</w:t>
      </w:r>
    </w:p>
    <w:p w14:paraId="691FF482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доброжелательности.</w:t>
      </w:r>
    </w:p>
    <w:p w14:paraId="09F3FBC5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lastRenderedPageBreak/>
        <w:t>Эстетического воспитания:</w:t>
      </w:r>
    </w:p>
    <w:p w14:paraId="700E6531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14:paraId="734D0494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14:paraId="6CB5A4AA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соблюдение правил организации здорового и безопасного (для себя и других людей) образа жизни; выполнение правил безопасного поведения в окружающей среде (в том числе информационной);</w:t>
      </w:r>
    </w:p>
    <w:p w14:paraId="0F7AF430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бережное отношение к физическому и психическому здоровью.</w:t>
      </w:r>
    </w:p>
    <w:p w14:paraId="7AF69499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Трудового воспитания:</w:t>
      </w:r>
    </w:p>
    <w:p w14:paraId="60AFB681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4FF955B1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Экологического воспитания:</w:t>
      </w:r>
    </w:p>
    <w:p w14:paraId="2B59578C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проявление бережного отношения к природе;</w:t>
      </w:r>
    </w:p>
    <w:p w14:paraId="1D804D15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неприятие действий, приносящих вред природе.</w:t>
      </w:r>
    </w:p>
    <w:p w14:paraId="5E19F372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Ценности научного познания:</w:t>
      </w:r>
    </w:p>
    <w:p w14:paraId="249D4DEF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формирование первоначальных представлений о научной картине мира;</w:t>
      </w:r>
    </w:p>
    <w:p w14:paraId="41C3846B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осознание ценности познания, проявление познавательного интереса, активности, инициативности, любознательности и самостоятельности в обогащении своих знаний, в том числе с использованием различных информационных средств.</w:t>
      </w:r>
    </w:p>
    <w:p w14:paraId="04BBD85D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МЕТАПРЕДМЕТНЫЕ РЕЗУЛЬТАТЫ</w:t>
      </w:r>
    </w:p>
    <w:p w14:paraId="356812F2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Универсальные познавательные учебные действия:</w:t>
      </w:r>
    </w:p>
    <w:p w14:paraId="74AB995D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базовые логические действия:</w:t>
      </w:r>
    </w:p>
    <w:p w14:paraId="7627819D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—сравнивать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объекты,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устанавливать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основания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для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сравнения,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устанавливать аналогии;</w:t>
      </w:r>
    </w:p>
    <w:p w14:paraId="64A4558D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—объединять части объекта (объекты) по определённому признаку;</w:t>
      </w:r>
    </w:p>
    <w:p w14:paraId="0F72E342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—определять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существенный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признак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для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классификации,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классифицировать предложенные объекты;</w:t>
      </w:r>
    </w:p>
    <w:p w14:paraId="45851712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14:paraId="1DD2DAF1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—выявлять недостаток информации для решения учебной (практической) задачи на основе предложенного алгоритма;</w:t>
      </w:r>
    </w:p>
    <w:p w14:paraId="3D261B61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—устанавливать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причинно-следственные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связи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в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ситуациях,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поддающихся непосредственному наблюдению или знакомых по опыту, делать выводы;</w:t>
      </w:r>
    </w:p>
    <w:p w14:paraId="79F52B2E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базовые исследовательские действия:</w:t>
      </w:r>
    </w:p>
    <w:p w14:paraId="4D8686D6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14:paraId="3CEF94C9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—с помощью педагогического работника формулировать цель, планировать изменения объекта, ситуации;</w:t>
      </w:r>
    </w:p>
    <w:p w14:paraId="4E2BC314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—сравнивать несколько вариантов решения задачи, выбирать наиболее подходящий (на основе предложенных критериев);</w:t>
      </w:r>
    </w:p>
    <w:p w14:paraId="7FE7AADB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—проводить по предложенному плану опыт, несложное исследование по установлению особенностей объекта изучения и связей между объектами (часть — целое, причина — следствие);</w:t>
      </w:r>
    </w:p>
    <w:p w14:paraId="75929688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—формулировать выводы и подкреплять их доказательствами</w:t>
      </w:r>
    </w:p>
    <w:p w14:paraId="13A5CCBB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на основе результатов проведённого наблюдения (опыта, измерения, классификации, сравнения, исследования);</w:t>
      </w:r>
    </w:p>
    <w:p w14:paraId="5AABD602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lastRenderedPageBreak/>
        <w:t>—прогнозировать возможное развитие процессов, событий и их последствия в аналогичных или сходных ситуациях;</w:t>
      </w:r>
    </w:p>
    <w:p w14:paraId="0D3DEDC9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работа с информацией:</w:t>
      </w:r>
    </w:p>
    <w:p w14:paraId="1BD7F071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—выбирать источник получения информации;</w:t>
      </w:r>
    </w:p>
    <w:p w14:paraId="462FF046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—согласно заданному алгоритму находить в предложенном источнике информацию, представленную в явном виде;</w:t>
      </w:r>
    </w:p>
    <w:p w14:paraId="38218360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</w:p>
    <w:p w14:paraId="78B9BA76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—соблюдать с помощью взрослых (педагогических работников, родителей (законных представителей) несовершенно-</w:t>
      </w:r>
    </w:p>
    <w:p w14:paraId="083330BD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летних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обучающихся)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правила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информационной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безопасности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при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поиске информации в сети Интернет;</w:t>
      </w:r>
    </w:p>
    <w:p w14:paraId="2EE17D7B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—анализировать и создавать текстовую, видео-, графическую, звуковую информацию в соответствии с учебной задачей;</w:t>
      </w:r>
    </w:p>
    <w:p w14:paraId="1B97A1B7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—самостоятельно создавать схемы, таблицы для представления информации.</w:t>
      </w:r>
    </w:p>
    <w:p w14:paraId="2323AEA4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Универсальные коммуникативные учебные действия:</w:t>
      </w:r>
    </w:p>
    <w:p w14:paraId="2AEF9628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общение:</w:t>
      </w:r>
    </w:p>
    <w:p w14:paraId="4460486F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—воспринимать и формулировать суждения, выражать эмоции в соответствии с целями и условиями общения в знакомой среде;</w:t>
      </w:r>
    </w:p>
    <w:p w14:paraId="3CC7A43D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 xml:space="preserve"> </w:t>
      </w:r>
    </w:p>
    <w:p w14:paraId="51F490CD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—проявлять уважительное отношение к собеседнику, соблюдать правила ведения диалога и дискуссии;</w:t>
      </w:r>
    </w:p>
    <w:p w14:paraId="2E63DDBE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—признавать возможность существования разных точек зрения;</w:t>
      </w:r>
    </w:p>
    <w:p w14:paraId="483E909F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—корректно и аргументированно высказывать своё мнение;</w:t>
      </w:r>
    </w:p>
    <w:p w14:paraId="233F125C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—строить речевое высказывание в соответствии с поставленной задачей;</w:t>
      </w:r>
    </w:p>
    <w:p w14:paraId="45B00ACB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—создавать устные и письменные тексты (описание, рассуждение, повествование);</w:t>
      </w:r>
    </w:p>
    <w:p w14:paraId="0D9AF081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—готовить небольшие публичные выступления;</w:t>
      </w:r>
    </w:p>
    <w:p w14:paraId="0C0947C7" w14:textId="72F7E94F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—подбирать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иллюстративный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материал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(рисунки,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фото,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плакаты)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к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A052D">
        <w:rPr>
          <w:rFonts w:ascii="TimesNewRomanPSMT" w:hAnsi="TimesNewRomanPSMT"/>
          <w:color w:val="000000"/>
          <w:sz w:val="24"/>
          <w:szCs w:val="24"/>
        </w:rPr>
        <w:t>тексту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A052D">
        <w:rPr>
          <w:rFonts w:ascii="TimesNewRomanPSMT" w:hAnsi="TimesNewRomanPSMT"/>
          <w:color w:val="000000"/>
          <w:sz w:val="24"/>
          <w:szCs w:val="24"/>
        </w:rPr>
        <w:t>выступления;</w:t>
      </w:r>
    </w:p>
    <w:p w14:paraId="5B1358A3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совместная деятельность:</w:t>
      </w:r>
    </w:p>
    <w:p w14:paraId="103C39AA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717CD711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—оценивать свой вклад в общий результат.</w:t>
      </w:r>
    </w:p>
    <w:p w14:paraId="5D539CBD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Универсальные регулятивные учебные действия:</w:t>
      </w:r>
    </w:p>
    <w:p w14:paraId="6BB0D859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самоорганизация:</w:t>
      </w:r>
    </w:p>
    <w:p w14:paraId="7A68B86D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—планировать действия по решению учебной задачи для получения результата;</w:t>
      </w:r>
    </w:p>
    <w:p w14:paraId="1E783598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—выстраивать последовательность выбранных действий;</w:t>
      </w:r>
    </w:p>
    <w:p w14:paraId="04ACD5C6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•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самоконтроль:</w:t>
      </w:r>
    </w:p>
    <w:p w14:paraId="7591C054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—устанавливать причины успеха/неудач учебной деятельности;</w:t>
      </w:r>
    </w:p>
    <w:p w14:paraId="738C4794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—корректировать свои учебные действия для преодоления ошибок.</w:t>
      </w:r>
    </w:p>
    <w:p w14:paraId="67A2FCB6" w14:textId="467BB50A" w:rsidR="000A052D" w:rsidRPr="000A052D" w:rsidRDefault="000A052D" w:rsidP="000A052D">
      <w:pPr>
        <w:spacing w:after="0"/>
        <w:jc w:val="both"/>
        <w:rPr>
          <w:rFonts w:ascii="TimesNewRomanPSMT" w:hAnsi="TimesNewRomanPSMT"/>
          <w:b/>
          <w:bCs/>
          <w:color w:val="000000"/>
          <w:sz w:val="24"/>
          <w:szCs w:val="24"/>
        </w:rPr>
      </w:pPr>
      <w:r w:rsidRPr="000A052D">
        <w:rPr>
          <w:rFonts w:ascii="TimesNewRomanPSMT" w:hAnsi="TimesNewRomanPSMT"/>
          <w:b/>
          <w:bCs/>
          <w:color w:val="000000"/>
          <w:sz w:val="24"/>
          <w:szCs w:val="24"/>
        </w:rPr>
        <w:t>Предметные результаты 2 класс</w:t>
      </w:r>
    </w:p>
    <w:p w14:paraId="56AF037A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К концу обучения во 2 классе по курсу обучающийся научится:</w:t>
      </w:r>
    </w:p>
    <w:p w14:paraId="13255410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1.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Цифровая грамотность:</w:t>
      </w:r>
    </w:p>
    <w:p w14:paraId="1A169D24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различать аппаратное обеспечение компьютера: микрофон, камера, клавиатура, мышь, монитор, принтер, наушники, колонки, жёсткий диск, процессор, системный блок;</w:t>
      </w:r>
    </w:p>
    <w:p w14:paraId="709731D0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иметь представление о программном обеспечении компьютера: программное обеспечение, меню «Пуск», меню программ, кнопки управления окнами;</w:t>
      </w:r>
    </w:p>
    <w:p w14:paraId="735EDA31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lastRenderedPageBreak/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иметь базовые представления о файловой системе компьютера (понятия</w:t>
      </w:r>
    </w:p>
    <w:p w14:paraId="18E57DB8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«файл» и «папка»).</w:t>
      </w:r>
    </w:p>
    <w:p w14:paraId="3714AF52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2.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Теоретические основы информатики:</w:t>
      </w:r>
    </w:p>
    <w:p w14:paraId="2F96AE76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правильно использовать понятия «информатика» и «информация»;</w:t>
      </w:r>
    </w:p>
    <w:p w14:paraId="42AFBE42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различать органы восприятия информации;</w:t>
      </w:r>
    </w:p>
    <w:p w14:paraId="6B22B833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различать виды информации по способу восприятия;</w:t>
      </w:r>
    </w:p>
    <w:p w14:paraId="2E016EA5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использовать понятие «носитель информации»;</w:t>
      </w:r>
    </w:p>
    <w:p w14:paraId="07FE7BFF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уметь определять основные информационные процессы: хранение, передача и обработка;</w:t>
      </w:r>
    </w:p>
    <w:p w14:paraId="48E7A720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уметь работать с различными способами организации информации: таблицы, схемы, столбчатые диаграммы;</w:t>
      </w:r>
    </w:p>
    <w:p w14:paraId="7A034705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знать виды информации по способу представления;</w:t>
      </w:r>
    </w:p>
    <w:p w14:paraId="6AC88732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уметь оперировать логическими понятиями;</w:t>
      </w:r>
    </w:p>
    <w:p w14:paraId="29F77716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оперировать понятием «объект»;</w:t>
      </w:r>
    </w:p>
    <w:p w14:paraId="15A04C74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определять объект по свойствам;</w:t>
      </w:r>
    </w:p>
    <w:p w14:paraId="41A1C03A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определять истинность простых высказываний;</w:t>
      </w:r>
    </w:p>
    <w:p w14:paraId="755852D9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строить простые высказывания с отрицанием.</w:t>
      </w:r>
    </w:p>
    <w:p w14:paraId="586F509B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3.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Алгоритмы и программирование:</w:t>
      </w:r>
    </w:p>
    <w:p w14:paraId="41743B3A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определять алгоритм, используя свойства алгоритма;</w:t>
      </w:r>
    </w:p>
    <w:p w14:paraId="2310EFA5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использовать понятия «команда», «программа», «исполнитель»;</w:t>
      </w:r>
    </w:p>
    <w:p w14:paraId="5BC66308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составлять линейные алгоритмы и действовать по алгоритму;</w:t>
      </w:r>
    </w:p>
    <w:p w14:paraId="64D21ECB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осуществлять работу в среде формального исполнителя.</w:t>
      </w:r>
    </w:p>
    <w:p w14:paraId="6BF4395F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4.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Информационные технологии:</w:t>
      </w:r>
    </w:p>
    <w:p w14:paraId="1349D35F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создавать текстовый документ различными способами;</w:t>
      </w:r>
    </w:p>
    <w:p w14:paraId="123E9FAF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набирать,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редактировать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сохранять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текст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средствами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стандартного текстового редактора;</w:t>
      </w:r>
    </w:p>
    <w:p w14:paraId="0780AA95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знать клавиши редактирования текста;</w:t>
      </w:r>
    </w:p>
    <w:p w14:paraId="6E1CDDD5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создавать графический файл средствами стандартного графического редактора;</w:t>
      </w:r>
    </w:p>
    <w:p w14:paraId="64772E10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уметь пользоваться основными инструментами стандартного графического редактора: заливка, фигуры, цвет, ластик, подпись, кисти.</w:t>
      </w:r>
    </w:p>
    <w:p w14:paraId="4B2EF50D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b/>
          <w:bCs/>
          <w:color w:val="000000"/>
          <w:sz w:val="24"/>
          <w:szCs w:val="24"/>
        </w:rPr>
      </w:pPr>
      <w:r w:rsidRPr="000A052D">
        <w:rPr>
          <w:rFonts w:ascii="TimesNewRomanPSMT" w:hAnsi="TimesNewRomanPSMT"/>
          <w:b/>
          <w:bCs/>
          <w:color w:val="000000"/>
          <w:sz w:val="24"/>
          <w:szCs w:val="24"/>
        </w:rPr>
        <w:t>3 класс</w:t>
      </w:r>
    </w:p>
    <w:p w14:paraId="637BDA5F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К концу обучения в 3 классе по курсу обучающийся научится:</w:t>
      </w:r>
    </w:p>
    <w:p w14:paraId="217568DF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1.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Цифровая грамотность:</w:t>
      </w:r>
    </w:p>
    <w:p w14:paraId="3044FE3E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различать и использовать обеспечение компьютера: микрофон, камера, клавиатура, мышь, монитор, принтер, наушники, колонки, жёсткий диск, процессор, оперативная память, системный блок, устройства, передающие информацию от пользователя компьютеру, устройства, передающие информацию от компьютера пользователю;</w:t>
      </w:r>
    </w:p>
    <w:p w14:paraId="61DA5215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пользоваться программным обеспечением компьютера: кнопки управления окнами, рабочий стол, меню «Пуск», меню программ;</w:t>
      </w:r>
    </w:p>
    <w:p w14:paraId="0F8BED5D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пользоваться файловой системой компьютера (понятия «файл» и «папка», инструкции по работе с файлами и папками: закрыть, переименовать, создать, открыть, удалить);</w:t>
      </w:r>
    </w:p>
    <w:p w14:paraId="061DB453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осуществлять простой поиск информации.</w:t>
      </w:r>
    </w:p>
    <w:p w14:paraId="3C9B75B9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2.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Теоретические основы информатики:</w:t>
      </w:r>
    </w:p>
    <w:p w14:paraId="32FFFC12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определять виды информации по форме представления;</w:t>
      </w:r>
    </w:p>
    <w:p w14:paraId="21760B6B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пользоваться различными способами организации информации и информационными процессами;</w:t>
      </w:r>
    </w:p>
    <w:p w14:paraId="48A0C949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lastRenderedPageBreak/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различать основные информационные процессы: хранение (носитель информации, виды носителей информации), передача (источник информации, канал связи, приёмник информации), обработка (виды обработки информации);</w:t>
      </w:r>
    </w:p>
    <w:p w14:paraId="5B56BEF3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группировать объекты;</w:t>
      </w:r>
    </w:p>
    <w:p w14:paraId="29E84A6B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определять общие и отличающие свойства объектов;</w:t>
      </w:r>
    </w:p>
    <w:p w14:paraId="4F7BB20D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находить лишний объект;</w:t>
      </w:r>
    </w:p>
    <w:p w14:paraId="576A8BFD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определять одинаковые по смыслу высказывания;</w:t>
      </w:r>
    </w:p>
    <w:p w14:paraId="2D895F00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использовать логические конструкции «все», «ни один», «некоторые»;</w:t>
      </w:r>
    </w:p>
    <w:p w14:paraId="0A0E40AB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решать задачи с помощью логических преобразований.</w:t>
      </w:r>
    </w:p>
    <w:p w14:paraId="5FD3A667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3.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Алгоритмы и программирование:</w:t>
      </w:r>
    </w:p>
    <w:p w14:paraId="55A3A5CB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иметь представление об алгоритмах и языках программирования;</w:t>
      </w:r>
    </w:p>
    <w:p w14:paraId="021C3790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определять алгоритм по свойствам;</w:t>
      </w:r>
    </w:p>
    <w:p w14:paraId="0F8C487C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иметь представление о различных способах записи алгоритмов;</w:t>
      </w:r>
    </w:p>
    <w:p w14:paraId="13C5873B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знать основные элементы блок-схемы: начало, конец, команда, стрелка;</w:t>
      </w:r>
    </w:p>
    <w:p w14:paraId="1BE1A62C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строить блок-схему по тексту;</w:t>
      </w:r>
    </w:p>
    <w:p w14:paraId="3AB0A141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иметь представление о циклических алгоритмах;</w:t>
      </w:r>
    </w:p>
    <w:p w14:paraId="25270817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строить блок-схему циклического алгоритма;</w:t>
      </w:r>
    </w:p>
    <w:p w14:paraId="656E2D26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знать элемент блок-схемы «цикл»;</w:t>
      </w:r>
    </w:p>
    <w:p w14:paraId="4EC6FFFE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строить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блок-схему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циклического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алгоритма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по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блок-схеме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линейного алгоритма;</w:t>
      </w:r>
    </w:p>
    <w:p w14:paraId="43579069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различать основные элементы среды визуального программирования Scratch;</w:t>
      </w:r>
    </w:p>
    <w:p w14:paraId="114BDD85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использовать понятия «спрайт» и «скрипт»;составлять простые скрипты в среде визуального программирования Scratch.</w:t>
      </w:r>
    </w:p>
    <w:p w14:paraId="267DF4D6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4.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Информационные технологии:</w:t>
      </w:r>
    </w:p>
    <w:p w14:paraId="49266E17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знать, что такое текстовый процессор;</w:t>
      </w:r>
    </w:p>
    <w:p w14:paraId="625A329C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отличать текстовый процессор от текстового редактора;</w:t>
      </w:r>
    </w:p>
    <w:p w14:paraId="395464BD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создавать и сохранять текстовый документ средствами текстового процессора;</w:t>
      </w:r>
    </w:p>
    <w:p w14:paraId="75A966DF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знать основные элементы интерфейса текстового процессора;</w:t>
      </w:r>
    </w:p>
    <w:p w14:paraId="7EDC6C66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знать правила набора текста в текстовом процессоре;</w:t>
      </w:r>
    </w:p>
    <w:p w14:paraId="69377AC4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редактировать текст в текстовом процессоре: удалить, копировать, вставить, разделить на абзацы, исправить ошибки;</w:t>
      </w:r>
    </w:p>
    <w:p w14:paraId="106D98D5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знать понятие «форматирование»;</w:t>
      </w:r>
    </w:p>
    <w:p w14:paraId="578CDEDF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пользоваться базовыми функциями форматирования: шрифт, кегль, начертание, цвет;</w:t>
      </w:r>
    </w:p>
    <w:p w14:paraId="524EF364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добавлять изображения в текст средствами текстового процессора;</w:t>
      </w:r>
    </w:p>
    <w:p w14:paraId="39DC3020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изменять положение изображения в тексте средствами текстового процессора;</w:t>
      </w:r>
    </w:p>
    <w:p w14:paraId="4F2F0B93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работать в стандартном графическом редакторе: заливка, фигуры, цвет, ластик, подпись, кисти, фон, контур фигур, масштаб, палитра, фрагменты картинок, копирование фрагмента изображения.</w:t>
      </w:r>
    </w:p>
    <w:p w14:paraId="5ADBD8F9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b/>
          <w:bCs/>
          <w:color w:val="000000"/>
          <w:sz w:val="24"/>
          <w:szCs w:val="24"/>
        </w:rPr>
      </w:pPr>
      <w:r w:rsidRPr="000A052D">
        <w:rPr>
          <w:rFonts w:ascii="TimesNewRomanPSMT" w:hAnsi="TimesNewRomanPSMT"/>
          <w:b/>
          <w:bCs/>
          <w:color w:val="000000"/>
          <w:sz w:val="24"/>
          <w:szCs w:val="24"/>
        </w:rPr>
        <w:t>4 класс</w:t>
      </w:r>
    </w:p>
    <w:p w14:paraId="3F1FA8BE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К концу обучения в 4 классе по курсу обучающийся научится:</w:t>
      </w:r>
    </w:p>
    <w:p w14:paraId="3C994429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1.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Цифровая грамотность:</w:t>
      </w:r>
    </w:p>
    <w:p w14:paraId="5ED8A924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различать и использовать аппаратное обеспечение компьютера: устройства ввода, устройства вывода и устройства ввода-вывода;</w:t>
      </w:r>
    </w:p>
    <w:p w14:paraId="38DDB886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различать программное обеспечение компьютера: операционная система, кнопки управления окнами, рабочий стол, меню «Пуск», меню программ, файловая система компьютера.</w:t>
      </w:r>
    </w:p>
    <w:p w14:paraId="2CFCBC7B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2.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Теоретические основы информатики:</w:t>
      </w:r>
    </w:p>
    <w:p w14:paraId="76D77F51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lastRenderedPageBreak/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определять виды информации по способу получения и по форме представления;</w:t>
      </w:r>
    </w:p>
    <w:p w14:paraId="443C2EF3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пользоваться различными способами организации информации в повседневной жизни;</w:t>
      </w:r>
    </w:p>
    <w:p w14:paraId="53E2091A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иметь развёрнутое представление об основных информационных процессах;</w:t>
      </w:r>
    </w:p>
    <w:p w14:paraId="218408B5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оперировать объектами и их свойствами;</w:t>
      </w:r>
    </w:p>
    <w:p w14:paraId="614ECE8F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использовать знания основ логики в повседневной жизни;</w:t>
      </w:r>
    </w:p>
    <w:p w14:paraId="275736BE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строить различные логические высказывания: простые, с отрицанием, с конструкциями «все», «ни один», «некоторые», сложные с конструкциями «и», «или».</w:t>
      </w:r>
    </w:p>
    <w:p w14:paraId="57DBD4FD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3.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Алгоритмы и программирование:</w:t>
      </w:r>
    </w:p>
    <w:p w14:paraId="2786D011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знать элементы интерфейса визуальной среды программирования Scratch;</w:t>
      </w:r>
    </w:p>
    <w:p w14:paraId="79E8F410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создавать простые скрипты на Scratch;</w:t>
      </w:r>
    </w:p>
    <w:p w14:paraId="78E80C7C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программировать действия со спрайтами: смена костюма, команд «говорить»,</w:t>
      </w:r>
    </w:p>
    <w:p w14:paraId="7933E8DB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«показаться», «спрятаться», «ждать»;</w:t>
      </w:r>
    </w:p>
    <w:p w14:paraId="5779047B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реализовывать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в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среде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визуального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программирования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Scratch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циклы, анимацию, повороты (угол, градусы, градусная мера) и вращения, движение;</w:t>
      </w:r>
    </w:p>
    <w:p w14:paraId="58ADC450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иметь представление об алгоритме с ветвлением и его блок-схеме;</w:t>
      </w:r>
    </w:p>
    <w:p w14:paraId="1D5124E7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использовать условия при составлении программ на Scratch.</w:t>
      </w:r>
    </w:p>
    <w:p w14:paraId="4D0184B7" w14:textId="12DD25CA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Информационные технологии: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A052D">
        <w:rPr>
          <w:rFonts w:ascii="TimesNewRomanPSMT" w:hAnsi="TimesNewRomanPSMT"/>
          <w:color w:val="000000"/>
          <w:sz w:val="24"/>
          <w:szCs w:val="24"/>
        </w:rPr>
        <w:t>работать в стандартном графическом редакторе: заливка, фигуры, цвет, ластик, текст, кисти, работа с фрагментами картинок, копирование и вставка фрагмента изображения;</w:t>
      </w:r>
    </w:p>
    <w:p w14:paraId="4E4D2F4E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набирать, редактировать и форматировать текст средствами текстового процессора;</w:t>
      </w:r>
    </w:p>
    <w:p w14:paraId="021CA07A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использовать «горячие» клавиши в процессе набора и редактирования текста;</w:t>
      </w:r>
    </w:p>
    <w:p w14:paraId="1F451355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добавлять изображения в текст средствами текстового процессора и изменять их положение;</w:t>
      </w:r>
    </w:p>
    <w:p w14:paraId="38036166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создавать маркированные и нумерованные списки средствами текстового процессора;</w:t>
      </w:r>
    </w:p>
    <w:p w14:paraId="74BC5567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иметь представление о редакторе презентаций;</w:t>
      </w:r>
    </w:p>
    <w:p w14:paraId="782537F7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создавать и редактировать презентацию средствами редактора презентаций;</w:t>
      </w:r>
    </w:p>
    <w:p w14:paraId="46E10022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добавлять различные объекты на слайд: заголовок, текст, таблица, схема;</w:t>
      </w:r>
    </w:p>
    <w:p w14:paraId="40CEE681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оформлять слайды;</w:t>
      </w:r>
    </w:p>
    <w:p w14:paraId="5C6DA7A5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создавать, копировать, вставлять, удалять и перемещать слайды;</w:t>
      </w:r>
    </w:p>
    <w:p w14:paraId="75C55B66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работать с макетами слайдов;</w:t>
      </w:r>
    </w:p>
    <w:p w14:paraId="2F505EED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добавлять изображения в презентацию;</w:t>
      </w:r>
    </w:p>
    <w:p w14:paraId="39568224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-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составлять запрос для поиска изображений.</w:t>
      </w:r>
    </w:p>
    <w:p w14:paraId="46CB62F7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СОДЕРЖАНИЕ КУРСА</w:t>
      </w:r>
    </w:p>
    <w:p w14:paraId="3B99CA6C" w14:textId="48FF721A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«ОСНОВЫ ЛОГИКИ И АЛГОРИТМИКИ»</w:t>
      </w:r>
    </w:p>
    <w:p w14:paraId="15F764C8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2 класс</w:t>
      </w:r>
    </w:p>
    <w:p w14:paraId="4EE21470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1.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Цифровая грамотность</w:t>
      </w:r>
    </w:p>
    <w:p w14:paraId="5236E6FA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Устройства компьютера: микрофон, камера, клавиатура, мышь, монитор, принтер, наушники, колонки, жёсткий диск, процессор, системный блок. Программное обеспечение. Меню «Пуск», меню программ, кнопки управления окнами. Файлы и папки.</w:t>
      </w:r>
    </w:p>
    <w:p w14:paraId="1F47D9F1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2.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Теоретические основы информатики</w:t>
      </w:r>
    </w:p>
    <w:p w14:paraId="2280B337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 xml:space="preserve">Информатика и информация. Понятие «информация». Восприятие информации. Органы восприятия информации. Виды информации по способу восприятия. Носитель информации. Хранение, передача и обработка как информационные процессы. Способы организации информации: таблицы, схемы, столбчатые диаграммы. Представление информации. Виды информации по способу представления. Введение в логику. Объект, </w:t>
      </w:r>
      <w:r w:rsidRPr="000A052D">
        <w:rPr>
          <w:rFonts w:ascii="TimesNewRomanPSMT" w:hAnsi="TimesNewRomanPSMT"/>
          <w:color w:val="000000"/>
          <w:sz w:val="24"/>
          <w:szCs w:val="24"/>
        </w:rPr>
        <w:lastRenderedPageBreak/>
        <w:t>имя объектов, свойства объектов. Высказывания. Истинность простых высказываний. Высказывания с отрицанием.</w:t>
      </w:r>
    </w:p>
    <w:p w14:paraId="3E681574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3.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Алгоритмы и программирование</w:t>
      </w:r>
    </w:p>
    <w:p w14:paraId="3A0BE021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Определение алгоритма. Команда, программа, исполнитель. Свойства алгоритма. Линейные алгоритмы. Работа в среде формального исполнителя. Поиск оптимального пути.</w:t>
      </w:r>
    </w:p>
    <w:p w14:paraId="74A2156C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4.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Информационные технологии</w:t>
      </w:r>
    </w:p>
    <w:p w14:paraId="091CBC5C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Стандартный текстовый редактор. Набор текста. Создание и сохранение текстового документа. Клавиши редактирования текста. Редактирование текста. Стандартный графический редактор. Создание и сохранение графического файла. Основные инструменты стандартного графического редактора: заливка, фигуры, цвет, ластик, подпись, кисти.</w:t>
      </w:r>
    </w:p>
    <w:p w14:paraId="2E72CD18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3 класс</w:t>
      </w:r>
    </w:p>
    <w:p w14:paraId="0532E9FD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1.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Цифровая грамотность</w:t>
      </w:r>
    </w:p>
    <w:p w14:paraId="0D474157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Аппаратное обеспечение компьютера. Устройства компьютера: микрофон, камера, клавиатура, мышь, монитор, принтер, наушники, колонки, жёсткий диск, процессор, оперативная память, системный блок (описание и назначение). Компьютер</w:t>
      </w:r>
    </w:p>
    <w:p w14:paraId="01A26374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— универсальное устройство для работы с информацией. Программное обеспечение компьютера (примеры и назначение). Основные элементы рабочего окна программы. Рабочий стол. Ярлык программы. Меню «Пуск», меню программ. Файлы и папки (инструкции по работе с файлами и папками: закрыть, переименовать, создать, открыть, удалить). Поиск информации.</w:t>
      </w:r>
    </w:p>
    <w:p w14:paraId="4DCDF922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2.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Теоретические основы информатики</w:t>
      </w:r>
    </w:p>
    <w:p w14:paraId="71DB7CB2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Понятие «информация». Виды информации по форме представления. Способы организации информации и информационные процессы. Хранение, передача, обработка (три вида обработки информации). Носитель информации (виды носителей информации). Источник информации, приёмник информации. Способы организации информации: таблицы, схемы, столбчатые диаграммы. Представление информации. Виды информации по способу представления. Объект, свойство объекта, группировка объектов, общие и отличающие свойства. Нахождение лишнего объекта. Высказывания. Одинаковые по смыслу высказывания. Логические конструкции «все»,</w:t>
      </w:r>
    </w:p>
    <w:p w14:paraId="0C4B9AD3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«ни один», «некоторые». Решение задач с помощью логических преобразований.</w:t>
      </w:r>
    </w:p>
    <w:p w14:paraId="4B7F4254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3.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Алгоритмы и программирование</w:t>
      </w:r>
    </w:p>
    <w:p w14:paraId="6C207AC3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Алгоритмы и языки программирования. Свойства алгоритмов: массовость, результативность, дискретность, понятность. Понятие «Алгоритм». Способы записи алгоритмов. Команда. Программа. Блок-схема. Элементы блок-схемы: начало, конец, команда, стрелка. Построение блок-схемы по тексту. Циклические алгоритмы. Блок- схема циклического алгоритма. Элемент блок-схемы: цикл. Построение блок-схемы циклического алгоритма по блок-схеме линейного алгоритма. Работа в среде формального исполнителя.</w:t>
      </w:r>
    </w:p>
    <w:p w14:paraId="35127A69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4.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Информационные технологии</w:t>
      </w:r>
    </w:p>
    <w:p w14:paraId="20EED375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 xml:space="preserve">Текстовый процессор. Создание и сохранение текстового документа. Интерфейс текстового процессора. Редактирование текста. Инструменты редактирования: удалить, копировать, вставить, разделить на абзацы, исправить ошибки. Форматирование. Инструменты форматирования: шрифт, кегль, начертание, цвет. Изображения в тексте: добавление, положение. Стандартный графический редактор. Создание и сохранение графического файла. Инструменты графического редактора: заливка, фигуры, цвет, ластик, подпись, кисти, фон, контур фигур, масштаб, палитра. Работа с фрагментами картинок. Копирование </w:t>
      </w:r>
      <w:r w:rsidRPr="000A052D">
        <w:rPr>
          <w:rFonts w:ascii="TimesNewRomanPSMT" w:hAnsi="TimesNewRomanPSMT"/>
          <w:color w:val="000000"/>
          <w:sz w:val="24"/>
          <w:szCs w:val="24"/>
        </w:rPr>
        <w:lastRenderedPageBreak/>
        <w:t>фрагмента изображения. Добавление цвета в палитру. Масштабирование изображений.4 класс</w:t>
      </w:r>
    </w:p>
    <w:p w14:paraId="0532E3A8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1.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Цифровая грамотность</w:t>
      </w:r>
    </w:p>
    <w:p w14:paraId="0C5467B2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Компьютер как универсальное устройство для передачи, хранения и обработки информации. Аппаратное обеспечение компьютера: микрофон, камера, клавиатура, мышь, монитор, принтер, наушники, колонки, жёсткий диск, оперативная память, процессор, системный блок, графический планшет, гарнитура, сенсорный экран. Основные и периферийные устройства компьютера. Устройства ввода, вывода и ввода-вывода. Программное обеспечение (основные и прикладные программы). Операционная система. Кнопки управления окнами. Рабочий стол. Меню</w:t>
      </w:r>
    </w:p>
    <w:p w14:paraId="1D1ACBF7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«Пуск», меню программ. Файловая система компьютера.</w:t>
      </w:r>
    </w:p>
    <w:p w14:paraId="280F9454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2.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Теоретические основы информатики</w:t>
      </w:r>
    </w:p>
    <w:p w14:paraId="78BA2CEF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Понятие «информация». Виды информации по форме представления. Способы организации информации и информационные процессы. Хранение, передача, обработка (развёрнутое представление). Источник информации, приёмник информации. Объекты и их свойства. Объект, имя объектов, свойства объектов. Логические утверждения. Высказывания: простые, с отрицанием, с конструкциями</w:t>
      </w:r>
    </w:p>
    <w:p w14:paraId="195AC589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«все», «ни один», «некоторые», сложные с конструкциями «и», «или».</w:t>
      </w:r>
    </w:p>
    <w:p w14:paraId="4A58E439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3.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Алгоритмы и программирование</w:t>
      </w:r>
    </w:p>
    <w:p w14:paraId="4F38352C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Алгоритмы. Визуальная среда программирования Scratch. Интерфейс визуальной среды программирования Scratch. Линейный алгоритм и программы. Скрипты на Scratch. Действия со спрайтами: смена костюма, команд «говорить»,</w:t>
      </w:r>
    </w:p>
    <w:p w14:paraId="3A5CCA5A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«показаться» «спрятаться», «ждать». Scratch: циклы, анимация, повороты (угол, градусы, градусная мера) и вращение, движение. Алгоритм с ветвлением и его блок- схема. Использование условий при составлении программ на Scratch.</w:t>
      </w:r>
    </w:p>
    <w:p w14:paraId="14CBB1B8" w14:textId="77777777" w:rsidR="000A052D" w:rsidRP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4.</w:t>
      </w:r>
      <w:r w:rsidRPr="000A052D">
        <w:rPr>
          <w:rFonts w:ascii="TimesNewRomanPSMT" w:hAnsi="TimesNewRomanPSMT"/>
          <w:color w:val="000000"/>
          <w:sz w:val="24"/>
          <w:szCs w:val="24"/>
        </w:rPr>
        <w:tab/>
        <w:t>Информационные технологии</w:t>
      </w:r>
    </w:p>
    <w:p w14:paraId="3BF266B5" w14:textId="0AC9205F" w:rsidR="009032B6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A052D">
        <w:rPr>
          <w:rFonts w:ascii="TimesNewRomanPSMT" w:hAnsi="TimesNewRomanPSMT"/>
          <w:color w:val="000000"/>
          <w:sz w:val="24"/>
          <w:szCs w:val="24"/>
        </w:rPr>
        <w:t>Графический редактор. Создание и сохранение графического файла. Инструменты графического редактора: карандаш, заливка, фигуры (дополнительные параметры фигур), цвет, ластик, текст, кисти. Добавление новых цветов в палитру, изменение масштаба изображения и размера рабочего полотна. Копирование и вставка фрагмента изображения. Коллаж. Текстовый процессор. Создание и сохранение текстового документа. Редактирование текста средствами текстового процессора и с использованием «горячих» клавиш. Инструменты редактирования: удалить, копировать, вставить, разделить на абзацы, исправить ошибки. Форматирование. Инструменты форматирования: шрифт, кегль, начертание, цвет. Изображения в тексте: добавление, положение. Маркированные и нумерованные списки. Знакомство с редактором презентаций. Способы организации информации. Добавление объектов на слайд: заголовок, текст, таблица, схема. Оформление слайдов. Действия со слайдами: создать, копировать, вставить, удалить, переместить. Макет слайдов.</w:t>
      </w:r>
    </w:p>
    <w:p w14:paraId="60EB9694" w14:textId="48FCA333" w:rsidR="000A052D" w:rsidRDefault="000A052D" w:rsidP="000A052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</w:p>
    <w:p w14:paraId="1F0DC9E6" w14:textId="115DA372" w:rsidR="000A052D" w:rsidRDefault="000A052D" w:rsidP="000A052D">
      <w:pPr>
        <w:pStyle w:val="a3"/>
        <w:numPr>
          <w:ilvl w:val="2"/>
          <w:numId w:val="12"/>
        </w:numPr>
        <w:spacing w:after="0"/>
        <w:jc w:val="both"/>
        <w:rPr>
          <w:rFonts w:ascii="TimesNewRomanPSMT" w:hAnsi="TimesNewRomanPSMT"/>
          <w:b/>
          <w:bCs/>
          <w:color w:val="000000"/>
          <w:sz w:val="24"/>
          <w:szCs w:val="24"/>
        </w:rPr>
      </w:pPr>
      <w:r w:rsidRPr="000A052D">
        <w:rPr>
          <w:rFonts w:ascii="TimesNewRomanPSMT" w:hAnsi="TimesNewRomanPSMT"/>
          <w:b/>
          <w:bCs/>
          <w:color w:val="000000"/>
          <w:sz w:val="24"/>
          <w:szCs w:val="24"/>
        </w:rPr>
        <w:t>Музыкальный театр</w:t>
      </w:r>
      <w:r>
        <w:rPr>
          <w:rFonts w:ascii="TimesNewRomanPSMT" w:hAnsi="TimesNewRomanPSMT"/>
          <w:b/>
          <w:bCs/>
          <w:color w:val="000000"/>
          <w:sz w:val="24"/>
          <w:szCs w:val="24"/>
        </w:rPr>
        <w:t xml:space="preserve"> (1-4 классы)</w:t>
      </w:r>
    </w:p>
    <w:p w14:paraId="505416F8" w14:textId="7A5B7515" w:rsidR="000A052D" w:rsidRDefault="000A052D" w:rsidP="000A052D">
      <w:pPr>
        <w:spacing w:after="0"/>
        <w:jc w:val="both"/>
        <w:rPr>
          <w:rFonts w:ascii="TimesNewRomanPSMT" w:hAnsi="TimesNewRomanPSMT"/>
          <w:b/>
          <w:bCs/>
          <w:color w:val="000000"/>
          <w:sz w:val="24"/>
          <w:szCs w:val="24"/>
        </w:rPr>
      </w:pPr>
    </w:p>
    <w:p w14:paraId="07CC9254" w14:textId="77777777" w:rsidR="00D451FF" w:rsidRPr="00D451FF" w:rsidRDefault="00D451FF" w:rsidP="00D451FF">
      <w:pPr>
        <w:spacing w:after="0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TimesNewRomanPSMT" w:hAnsi="TimesNewRomanPSMT"/>
          <w:color w:val="000000"/>
          <w:sz w:val="24"/>
          <w:szCs w:val="24"/>
        </w:rPr>
        <w:t>Пояснительная записка</w:t>
      </w:r>
    </w:p>
    <w:p w14:paraId="4E165830" w14:textId="77777777" w:rsidR="00D451FF" w:rsidRPr="00D451FF" w:rsidRDefault="00D451FF" w:rsidP="00D451FF">
      <w:pPr>
        <w:spacing w:after="0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TimesNewRomanPSMT" w:hAnsi="TimesNewRomanPSMT"/>
          <w:color w:val="000000"/>
          <w:sz w:val="24"/>
          <w:szCs w:val="24"/>
        </w:rPr>
        <w:t>Общая характеристика, место в учебном плане</w:t>
      </w:r>
    </w:p>
    <w:p w14:paraId="29B07F38" w14:textId="1592B45D" w:rsidR="000A052D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t xml:space="preserve">        </w:t>
      </w:r>
      <w:r w:rsidRPr="00D451FF">
        <w:rPr>
          <w:rFonts w:ascii="TimesNewRomanPSMT" w:hAnsi="TimesNewRomanPSMT"/>
          <w:color w:val="000000"/>
          <w:sz w:val="24"/>
          <w:szCs w:val="24"/>
        </w:rPr>
        <w:t>Занятия «Музыкальным театром» в общеобразовательных организациях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осуществляются в рамках вариативного подхода и являются практико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D451FF">
        <w:rPr>
          <w:rFonts w:ascii="TimesNewRomanPSMT" w:hAnsi="TimesNewRomanPSMT"/>
          <w:color w:val="000000"/>
          <w:sz w:val="24"/>
          <w:szCs w:val="24"/>
        </w:rPr>
        <w:t>ориентированной, самобытной формой углублённого изучения предметной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области «Искусство». Среди различных видов эстетической деятельности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 xml:space="preserve">музыкальный театр является наиболее </w:t>
      </w:r>
      <w:r w:rsidRPr="00D451FF">
        <w:rPr>
          <w:rFonts w:ascii="TimesNewRomanPSMT" w:hAnsi="TimesNewRomanPSMT"/>
          <w:color w:val="000000"/>
          <w:sz w:val="24"/>
          <w:szCs w:val="24"/>
        </w:rPr>
        <w:lastRenderedPageBreak/>
        <w:t>универсальным направлением, которое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обеспечивает широкий спектр способов проявления и развития не только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творческих способностей обучающихся, но и их социальной,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коммуникативной компетентности, формой освоения различных моделей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поведения и межличностного взаимодействия.</w:t>
      </w:r>
    </w:p>
    <w:p w14:paraId="3766B425" w14:textId="0F68851D" w:rsidR="00D451FF" w:rsidRP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TimesNewRomanPSMT" w:hAnsi="TimesNewRomanPSMT"/>
          <w:color w:val="000000"/>
          <w:sz w:val="24"/>
          <w:szCs w:val="24"/>
        </w:rPr>
        <w:t>«Музыкальный театр» является органичным дополнением уроков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предмета МУЗЫКА, включённого в обязательную часть учебного плана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начального общего образования (1-4 кл.) и основного общего образования (5-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8 кл.). Программа внеурочной деятельности «Музыкальный театр»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непосредственно коррелирует и с другими предметами гуманитарного цикла,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входящими в базовый учебный план начального общего и основного общего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образования, такими как «Литература» и «Литературное чтение»,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«Изобразительное искусство», «Технология». Продуктивное взаимодействие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с различными областями гуманитарного знания обеспечивают постановки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спектаклей на иностранном языке, в стилистике исторических реконструкций,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и т.п.</w:t>
      </w:r>
    </w:p>
    <w:p w14:paraId="1C19DCF4" w14:textId="631D4474" w:rsidR="00D451FF" w:rsidRP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TimesNewRomanPSMT" w:hAnsi="TimesNewRomanPSMT"/>
          <w:color w:val="000000"/>
          <w:sz w:val="24"/>
          <w:szCs w:val="24"/>
        </w:rPr>
        <w:t>Программа «Музыкальный театр» предназначена для организации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внеурочной деятельности обучающихся начального и основного общего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образования (1-4 и 5-9 классы). Допускается расширение сферы её применения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на ступень среднего общего образования при наличии соответствующих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потребностей и запросов от обучающихся 10-11 классов, их родителей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(законных представителей).</w:t>
      </w:r>
    </w:p>
    <w:p w14:paraId="381E1054" w14:textId="59FB70CD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TimesNewRomanPSMT" w:hAnsi="TimesNewRomanPSMT"/>
          <w:color w:val="000000"/>
          <w:sz w:val="24"/>
          <w:szCs w:val="24"/>
        </w:rPr>
        <w:t>Театральные занятия проводятся преимущественно во второй половине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дня. Частота и регулярность занятий – по 1,5(2) академических часа 2 раза в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неделю3. Программа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рассчитана на 8 лет преподавания. В первом классе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целесообразно начинать занятия после завершения начального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адаптационного периода – с 1 октября. Таким образом, общая учебная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нагрузка составляет в первом классе 90 (122), следующие годы – по 102 (138)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учебных часов в год. Итого: 396 (536) часов на ступени начального общего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образования и 408 (552) на ступени основного общего образования.</w:t>
      </w:r>
    </w:p>
    <w:p w14:paraId="1E233DD2" w14:textId="20301B10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TimesNewRomanPSMT" w:hAnsi="TimesNewRomanPSMT"/>
          <w:color w:val="000000"/>
          <w:sz w:val="24"/>
          <w:szCs w:val="24"/>
        </w:rPr>
        <w:t>Основное содержание занятий – постановка музыкальных спектаклей,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которая реализуется через репетиции и выступления на сцене, а также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текущую работу, направленную на развитие комплекса сценических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способностей, умений и навыков обучающихся; опыт восприятия, анализа и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осмысления произведений музыкально-театральных жанров.</w:t>
      </w:r>
    </w:p>
    <w:p w14:paraId="059BD0D4" w14:textId="77777777" w:rsidR="00D451FF" w:rsidRDefault="00D451FF" w:rsidP="00D451FF">
      <w:pPr>
        <w:spacing w:after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D451FF">
        <w:rPr>
          <w:rFonts w:ascii="TimesNewRomanPS-BoldMT" w:hAnsi="TimesNewRomanPS-BoldMT"/>
          <w:b/>
          <w:bCs/>
          <w:color w:val="000000"/>
          <w:sz w:val="24"/>
          <w:szCs w:val="24"/>
        </w:rPr>
        <w:t>Организационные модели</w:t>
      </w:r>
    </w:p>
    <w:p w14:paraId="78519E6F" w14:textId="77777777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TimesNewRomanPSMT" w:hAnsi="TimesNewRomanPSMT"/>
          <w:color w:val="000000"/>
          <w:sz w:val="24"/>
          <w:szCs w:val="24"/>
        </w:rPr>
        <w:t>При организации внеурочных занятий по программе «Музыкальный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театр» возможны различные организационные модели, учитывающие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специфический комплекс условий и возможностей конкретного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образовательного учреждения, интересы и потребности участников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образовательных отношений.</w:t>
      </w:r>
    </w:p>
    <w:p w14:paraId="3C321FF7" w14:textId="6A012669" w:rsidR="00D451FF" w:rsidRPr="00D451FF" w:rsidRDefault="00D451FF" w:rsidP="00D451FF">
      <w:pPr>
        <w:pStyle w:val="a3"/>
        <w:numPr>
          <w:ilvl w:val="0"/>
          <w:numId w:val="13"/>
        </w:numPr>
        <w:spacing w:after="0"/>
        <w:ind w:left="426"/>
        <w:jc w:val="both"/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</w:pPr>
      <w:r w:rsidRPr="00D451FF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>Модель «Камерный театр»</w:t>
      </w:r>
    </w:p>
    <w:p w14:paraId="629EAB05" w14:textId="77777777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TimesNewRomanPSMT" w:hAnsi="TimesNewRomanPSMT"/>
          <w:color w:val="000000"/>
          <w:sz w:val="24"/>
          <w:szCs w:val="24"/>
        </w:rPr>
        <w:t>Внеурочные занятия организуются для небольшого театрального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коллектива (от 12 до 25 человек). В данном формате могут заниматься как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ученики одного класса, так и любой другой состав участников, в том числе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разновозрастной, с привлечением родителей, педагогов школы.</w:t>
      </w:r>
    </w:p>
    <w:p w14:paraId="29694E36" w14:textId="0A85B171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 xml:space="preserve">2. </w:t>
      </w:r>
      <w:r w:rsidRPr="00D451FF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>Модель «Творческая параллель»</w:t>
      </w:r>
      <w:r w:rsidRPr="00D451FF">
        <w:rPr>
          <w:rFonts w:ascii="TimesNewRomanPSMT" w:hAnsi="TimesNewRomanPSMT"/>
          <w:color w:val="000000"/>
          <w:sz w:val="24"/>
          <w:szCs w:val="24"/>
        </w:rPr>
        <w:t xml:space="preserve"> Данная организационная модель может быть использована проведения объединённых внеурочных занятий для обучающихся одной параллели (первые классы, вторые классы и т.д.)</w:t>
      </w:r>
      <w:r>
        <w:rPr>
          <w:rFonts w:ascii="TimesNewRomanPSMT" w:hAnsi="TimesNewRomanPSMT"/>
          <w:color w:val="000000"/>
          <w:sz w:val="24"/>
          <w:szCs w:val="24"/>
        </w:rPr>
        <w:t>.</w:t>
      </w:r>
    </w:p>
    <w:p w14:paraId="6BEE3C54" w14:textId="235906DF" w:rsidR="00D451FF" w:rsidRP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>3. Модель «Ровесники»</w:t>
      </w:r>
    </w:p>
    <w:p w14:paraId="28A8BE3F" w14:textId="77777777" w:rsidR="00D451FF" w:rsidRDefault="00D451FF" w:rsidP="00D451FF">
      <w:pPr>
        <w:spacing w:after="0"/>
        <w:jc w:val="both"/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</w:pPr>
      <w:r w:rsidRPr="00D451FF">
        <w:rPr>
          <w:rFonts w:ascii="TimesNewRomanPSMT" w:hAnsi="TimesNewRomanPSMT"/>
          <w:color w:val="000000"/>
          <w:sz w:val="24"/>
          <w:szCs w:val="24"/>
        </w:rPr>
        <w:t>Данная модель предполагает, что в одном театральном коллективе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занимаются обучающиеся 2-3 параллелей, относящиеся к одной возрастной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категории (например: 1-2 классы, 3-4 классы, 5-6 классы, 7-8-9 классы, 10-11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</w:r>
      <w:r w:rsidRPr="00D451FF">
        <w:rPr>
          <w:rFonts w:ascii="TimesNewRomanPSMT" w:hAnsi="TimesNewRomanPSMT"/>
          <w:color w:val="000000"/>
          <w:sz w:val="24"/>
          <w:szCs w:val="24"/>
        </w:rPr>
        <w:lastRenderedPageBreak/>
        <w:t>классы).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</w:r>
      <w:r w:rsidRPr="00D451FF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>4. Общешкольный театр</w:t>
      </w:r>
    </w:p>
    <w:p w14:paraId="1251CADF" w14:textId="77777777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TimesNewRomanPSMT" w:hAnsi="TimesNewRomanPSMT"/>
          <w:color w:val="000000"/>
          <w:sz w:val="24"/>
          <w:szCs w:val="24"/>
        </w:rPr>
        <w:t>Данная модель предполагает, что в коллективе занимаются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обучающиеся разного возраста и уровня подготовки. Более опытные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участники школьного театрального движения являются его активом, группой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солистов, исполнителями главных ролей. Другие обучающиеся постепенно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вливаются в постановочный процесс, являются дублёрами, обеспечивают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материально-техническую сторону спектакля, участвуют в массовых хоровых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и танцевальных сценах.</w:t>
      </w:r>
    </w:p>
    <w:p w14:paraId="3B03A5D0" w14:textId="0AB08B19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t xml:space="preserve">       </w:t>
      </w:r>
      <w:r w:rsidRPr="00D451FF">
        <w:rPr>
          <w:rFonts w:ascii="TimesNewRomanPSMT" w:hAnsi="TimesNewRomanPSMT"/>
          <w:color w:val="000000"/>
          <w:sz w:val="24"/>
          <w:szCs w:val="24"/>
        </w:rPr>
        <w:t>Количество участников одного театрального коллектива, согласно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моделям «Творческая параллель», «Ровесники» и «Общешкольный театр»,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может составлять от 25 до 60 человек. При наличии большего количества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желающих целесообразно распределить обучающихся на группы (составы),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сохранив возможность проведения сводных репетиций перед выступлениями.</w:t>
      </w:r>
    </w:p>
    <w:p w14:paraId="4A783B30" w14:textId="2D2D3980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TimesNewRomanPSMT" w:hAnsi="TimesNewRomanPSMT"/>
          <w:color w:val="000000"/>
          <w:sz w:val="24"/>
          <w:szCs w:val="24"/>
        </w:rPr>
        <w:t>В реальной практике реализации театрального направления внеурочной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деятельности в условиях конкретного образовательного учреждения могут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сочетаться элементы различных организационных моделей. Например,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обучающиеся начального общего образования могут заниматься по моделям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«Творческая параллель» или «Ровесники», а обучающиеся основного и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среднего общего образования – по моделям «Камерный театр» или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«Общешкольный театр». Также возможны другие организационные сочетания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и модели.</w:t>
      </w:r>
    </w:p>
    <w:p w14:paraId="2CBA12B8" w14:textId="77777777" w:rsidR="00D451FF" w:rsidRDefault="00D451FF" w:rsidP="00D451FF">
      <w:pPr>
        <w:spacing w:after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D451FF">
        <w:rPr>
          <w:rFonts w:ascii="TimesNewRomanPSMT" w:hAnsi="TimesNewRomanPSMT"/>
          <w:color w:val="000000"/>
          <w:sz w:val="24"/>
          <w:szCs w:val="24"/>
        </w:rPr>
        <w:t>Допускается жанровая вариативность как постоянная специализация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конкретного театрального коллектива, так и в режиме чередования и / или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синтеза разновидностей театрального искусства: кукольный театр, теневой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театр, театр мюзикла, театр пантомимы, театр музыкальной драмы, оперы и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балета, фольклорные театральные жанры, массовые представления, флэшмобы и т.д.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</w:r>
      <w:r w:rsidRPr="00D451FF">
        <w:rPr>
          <w:rFonts w:ascii="TimesNewRomanPS-BoldMT" w:hAnsi="TimesNewRomanPS-BoldMT"/>
          <w:b/>
          <w:bCs/>
          <w:color w:val="000000"/>
          <w:sz w:val="24"/>
          <w:szCs w:val="24"/>
        </w:rPr>
        <w:t>Цели и задачи</w:t>
      </w:r>
    </w:p>
    <w:p w14:paraId="45E7DCBC" w14:textId="77777777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TimesNewRomanPSMT" w:hAnsi="TimesNewRomanPSMT"/>
          <w:color w:val="000000"/>
          <w:sz w:val="24"/>
          <w:szCs w:val="24"/>
        </w:rPr>
        <w:t>Цели и задачи программы внеурочной деятельности «Музыкальный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театр» определяются в рамках обобщённых целей и задач Федеральных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государственных стандартов и Примерных программ начального общего и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основного общего образования, являются их логическим продолжением.</w:t>
      </w:r>
    </w:p>
    <w:p w14:paraId="5C1ADFB8" w14:textId="77777777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TimesNewRomanPSMT" w:hAnsi="TimesNewRomanPSMT"/>
          <w:color w:val="000000"/>
          <w:sz w:val="24"/>
          <w:szCs w:val="24"/>
        </w:rPr>
        <w:t>Главная цель:</w:t>
      </w:r>
    </w:p>
    <w:p w14:paraId="13CE328E" w14:textId="77777777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TimesNewRomanPSMT" w:hAnsi="TimesNewRomanPSMT"/>
          <w:color w:val="000000"/>
          <w:sz w:val="24"/>
          <w:szCs w:val="24"/>
        </w:rPr>
        <w:t>Развитие музыкальной и театральной культуры обучающихся как части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их духовной культуры через коллективное творчество – создание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музыкального сценического образа.</w:t>
      </w:r>
    </w:p>
    <w:p w14:paraId="0D0994B8" w14:textId="77777777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TimesNewRomanPSMT" w:hAnsi="TimesNewRomanPSMT"/>
          <w:color w:val="000000"/>
          <w:sz w:val="24"/>
          <w:szCs w:val="24"/>
        </w:rPr>
        <w:t>Основные цели в соответствии со спецификой освоения предметной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области «Искусство» в целом, и музыкально-театрального искусства в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частности: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1) становление мировоззрения, системы ценностей обучающихся в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единстве эмоциональной и рациональной сферы;</w:t>
      </w:r>
    </w:p>
    <w:p w14:paraId="0147739E" w14:textId="77777777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TimesNewRomanPSMT" w:hAnsi="TimesNewRomanPSMT"/>
          <w:color w:val="000000"/>
          <w:sz w:val="24"/>
          <w:szCs w:val="24"/>
        </w:rPr>
        <w:t>2) осознание значения искусства как специфического способа познания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мира, художественного отражения многообразия жизни, универсального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языка общения;</w:t>
      </w:r>
    </w:p>
    <w:p w14:paraId="30113DFE" w14:textId="77777777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TimesNewRomanPSMT" w:hAnsi="TimesNewRomanPSMT"/>
          <w:color w:val="000000"/>
          <w:sz w:val="24"/>
          <w:szCs w:val="24"/>
        </w:rPr>
        <w:t>3) реализация эстетических потребностей обучающихся, развитие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потребности в общении с произведениями искусства, внутренней мотивации к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творческой деятельности и самореализации.</w:t>
      </w:r>
    </w:p>
    <w:p w14:paraId="78274EE8" w14:textId="77777777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TimesNewRomanPSMT" w:hAnsi="TimesNewRomanPSMT"/>
          <w:color w:val="000000"/>
          <w:sz w:val="24"/>
          <w:szCs w:val="24"/>
        </w:rPr>
        <w:lastRenderedPageBreak/>
        <w:t>Достижению поставленных целей способствует решение круга задач,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конкретизирующих в процессе регулярной музыкально-театральной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деятельности обучающихся наиболее важные направления, а именно:</w:t>
      </w:r>
    </w:p>
    <w:p w14:paraId="62605B62" w14:textId="65E517A1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SymbolMT" w:hAnsi="SymbolMT"/>
          <w:color w:val="000000"/>
          <w:sz w:val="24"/>
          <w:szCs w:val="24"/>
        </w:rPr>
        <w:t xml:space="preserve">- </w:t>
      </w:r>
      <w:r w:rsidRPr="00D451FF">
        <w:rPr>
          <w:rFonts w:ascii="TimesNewRomanPSMT" w:hAnsi="TimesNewRomanPSMT"/>
          <w:color w:val="000000"/>
          <w:sz w:val="24"/>
          <w:szCs w:val="24"/>
        </w:rPr>
        <w:t>приобщение к общечеловеческим духовным ценностям через опыт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собственного проживания сценических образов, развитие и</w:t>
      </w:r>
      <w:r w:rsidR="00A13898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совершенствование эмоционально-ценностной отзывчивости на</w:t>
      </w:r>
      <w:r w:rsidR="00A13898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прекрасное в искусстве и в жизни;</w:t>
      </w:r>
    </w:p>
    <w:p w14:paraId="19874FA4" w14:textId="28169C2B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SymbolMT" w:hAnsi="SymbolMT"/>
          <w:color w:val="000000"/>
          <w:sz w:val="24"/>
          <w:szCs w:val="24"/>
        </w:rPr>
        <w:t xml:space="preserve">- </w:t>
      </w:r>
      <w:r w:rsidRPr="00D451FF">
        <w:rPr>
          <w:rFonts w:ascii="TimesNewRomanPSMT" w:hAnsi="TimesNewRomanPSMT"/>
          <w:color w:val="000000"/>
          <w:sz w:val="24"/>
          <w:szCs w:val="24"/>
        </w:rPr>
        <w:t>развитие эмоционального интеллекта; общих и специальных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способностей обучающихся, в том числе таких как ассоциативное и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образное мышление, воображение, память, внимание,</w:t>
      </w:r>
      <w:r w:rsidR="00A13898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наблюдательность, чувство ритма, музыкальный слух и голос,</w:t>
      </w:r>
      <w:r w:rsidR="00A13898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координация и пластика движений, мимика, речь и т.д.;</w:t>
      </w:r>
    </w:p>
    <w:p w14:paraId="23EA0BA6" w14:textId="3A6D76DE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SymbolMT" w:hAnsi="SymbolMT"/>
          <w:color w:val="000000"/>
          <w:sz w:val="24"/>
          <w:szCs w:val="24"/>
        </w:rPr>
        <w:t xml:space="preserve">- </w:t>
      </w:r>
      <w:r w:rsidRPr="00D451FF">
        <w:rPr>
          <w:rFonts w:ascii="TimesNewRomanPSMT" w:hAnsi="TimesNewRomanPSMT"/>
          <w:color w:val="000000"/>
          <w:sz w:val="24"/>
          <w:szCs w:val="24"/>
        </w:rPr>
        <w:t>формирование устойчивого интереса к постижению художественной</w:t>
      </w:r>
      <w:r w:rsidRPr="00D451FF">
        <w:rPr>
          <w:rFonts w:ascii="TimesNewRomanPSMT" w:hAnsi="TimesNewRomanPSMT"/>
          <w:color w:val="000000"/>
          <w:sz w:val="24"/>
          <w:szCs w:val="24"/>
        </w:rPr>
        <w:br/>
        <w:t>картины мира, приобретение разнообразного опыта восприятия</w:t>
      </w:r>
      <w:r w:rsidR="00A13898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произведений искусства;</w:t>
      </w:r>
    </w:p>
    <w:p w14:paraId="42C441C7" w14:textId="0EF686FB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SymbolMT" w:hAnsi="SymbolMT"/>
          <w:color w:val="000000"/>
          <w:sz w:val="24"/>
          <w:szCs w:val="24"/>
        </w:rPr>
        <w:t xml:space="preserve">- </w:t>
      </w:r>
      <w:r w:rsidRPr="00D451FF">
        <w:rPr>
          <w:rFonts w:ascii="TimesNewRomanPSMT" w:hAnsi="TimesNewRomanPSMT"/>
          <w:color w:val="000000"/>
          <w:sz w:val="24"/>
          <w:szCs w:val="24"/>
        </w:rPr>
        <w:t>приобретение навыков театрально-исполнительской деятельности,</w:t>
      </w:r>
      <w:r w:rsidR="00A13898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понимание основных закономерностей музыкального и театрального</w:t>
      </w:r>
      <w:r w:rsidR="00A13898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искусства, их языка, выразительных средств;</w:t>
      </w:r>
    </w:p>
    <w:p w14:paraId="7E01A2F9" w14:textId="18EFDF3A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SymbolMT" w:hAnsi="SymbolMT"/>
          <w:color w:val="000000"/>
          <w:sz w:val="24"/>
          <w:szCs w:val="24"/>
        </w:rPr>
        <w:t xml:space="preserve">- </w:t>
      </w:r>
      <w:r w:rsidRPr="00D451FF">
        <w:rPr>
          <w:rFonts w:ascii="TimesNewRomanPSMT" w:hAnsi="TimesNewRomanPSMT"/>
          <w:color w:val="000000"/>
          <w:sz w:val="24"/>
          <w:szCs w:val="24"/>
        </w:rPr>
        <w:t>накопление знаний о театре, музыке, других видах искусства;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владение специальной терминологией;</w:t>
      </w:r>
    </w:p>
    <w:p w14:paraId="7A80A427" w14:textId="572BE644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SymbolMT" w:hAnsi="SymbolMT"/>
          <w:color w:val="000000"/>
          <w:sz w:val="24"/>
          <w:szCs w:val="24"/>
        </w:rPr>
        <w:t xml:space="preserve">- </w:t>
      </w:r>
      <w:r w:rsidRPr="00D451FF">
        <w:rPr>
          <w:rFonts w:ascii="TimesNewRomanPSMT" w:hAnsi="TimesNewRomanPSMT"/>
          <w:color w:val="000000"/>
          <w:sz w:val="24"/>
          <w:szCs w:val="24"/>
        </w:rPr>
        <w:t>воспитание уважения к культурному наследию России; практическое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освоение образного содержания произведений отечественной</w:t>
      </w:r>
      <w:r w:rsidR="00A13898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культуры;</w:t>
      </w:r>
    </w:p>
    <w:p w14:paraId="3A979865" w14:textId="40A0C7A3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SymbolMT" w:hAnsi="SymbolMT"/>
          <w:color w:val="000000"/>
          <w:sz w:val="24"/>
          <w:szCs w:val="24"/>
        </w:rPr>
        <w:t xml:space="preserve">- </w:t>
      </w:r>
      <w:r w:rsidRPr="00D451FF">
        <w:rPr>
          <w:rFonts w:ascii="TimesNewRomanPSMT" w:hAnsi="TimesNewRomanPSMT"/>
          <w:color w:val="000000"/>
          <w:sz w:val="24"/>
          <w:szCs w:val="24"/>
        </w:rPr>
        <w:t>расширение кругозора, воспитание любознательности, интереса к</w:t>
      </w:r>
      <w:r w:rsidR="00A13898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музыке и театральной культуре других стран и народов;</w:t>
      </w:r>
    </w:p>
    <w:p w14:paraId="25F6D8EF" w14:textId="689048AC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SymbolMT" w:hAnsi="SymbolMT"/>
          <w:color w:val="000000"/>
          <w:sz w:val="24"/>
          <w:szCs w:val="24"/>
        </w:rPr>
        <w:t xml:space="preserve">- </w:t>
      </w:r>
      <w:r w:rsidRPr="00D451FF">
        <w:rPr>
          <w:rFonts w:ascii="TimesNewRomanPSMT" w:hAnsi="TimesNewRomanPSMT"/>
          <w:color w:val="000000"/>
          <w:sz w:val="24"/>
          <w:szCs w:val="24"/>
        </w:rPr>
        <w:t>формирование чувства коллективизма, сопричастности к общему</w:t>
      </w:r>
      <w:r w:rsidR="00A13898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творческому делу, ответственности за общий результат;</w:t>
      </w:r>
    </w:p>
    <w:p w14:paraId="4B9F9595" w14:textId="0D5FC6A7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SymbolMT" w:hAnsi="SymbolMT"/>
          <w:color w:val="000000"/>
          <w:sz w:val="24"/>
          <w:szCs w:val="24"/>
        </w:rPr>
        <w:t xml:space="preserve">- </w:t>
      </w:r>
      <w:r w:rsidRPr="00D451FF">
        <w:rPr>
          <w:rFonts w:ascii="TimesNewRomanPSMT" w:hAnsi="TimesNewRomanPSMT"/>
          <w:color w:val="000000"/>
          <w:sz w:val="24"/>
          <w:szCs w:val="24"/>
        </w:rPr>
        <w:t>гармонизация межличностных отношений, формирование</w:t>
      </w:r>
      <w:r w:rsidR="00A13898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позитивного взгляда на окружающий мир;</w:t>
      </w:r>
    </w:p>
    <w:p w14:paraId="4054FCCE" w14:textId="6CF470FA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SymbolMT" w:hAnsi="SymbolMT"/>
          <w:color w:val="000000"/>
          <w:sz w:val="24"/>
          <w:szCs w:val="24"/>
        </w:rPr>
        <w:t xml:space="preserve">- </w:t>
      </w:r>
      <w:r w:rsidRPr="00D451FF">
        <w:rPr>
          <w:rFonts w:ascii="TimesNewRomanPSMT" w:hAnsi="TimesNewRomanPSMT"/>
          <w:color w:val="000000"/>
          <w:sz w:val="24"/>
          <w:szCs w:val="24"/>
        </w:rPr>
        <w:t>получение опыта публичных выступлений, формирование активной</w:t>
      </w:r>
      <w:r w:rsidR="00A13898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социальной позиции, участие в творческой и культурной жизни</w:t>
      </w:r>
      <w:r w:rsidR="00A13898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школы, района, города, республики, страны;</w:t>
      </w:r>
    </w:p>
    <w:p w14:paraId="6D3EEB2E" w14:textId="0BA90E84" w:rsidR="00D451FF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451FF">
        <w:rPr>
          <w:rFonts w:ascii="SymbolMT" w:hAnsi="SymbolMT"/>
          <w:color w:val="000000"/>
          <w:sz w:val="24"/>
          <w:szCs w:val="24"/>
        </w:rPr>
        <w:t xml:space="preserve">- </w:t>
      </w:r>
      <w:r w:rsidRPr="00D451FF">
        <w:rPr>
          <w:rFonts w:ascii="TimesNewRomanPSMT" w:hAnsi="TimesNewRomanPSMT"/>
          <w:color w:val="000000"/>
          <w:sz w:val="24"/>
          <w:szCs w:val="24"/>
        </w:rPr>
        <w:t>создание в образовательном учреждении творческой культурной</w:t>
      </w:r>
      <w:r w:rsidR="00A13898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451FF">
        <w:rPr>
          <w:rFonts w:ascii="TimesNewRomanPSMT" w:hAnsi="TimesNewRomanPSMT"/>
          <w:color w:val="000000"/>
          <w:sz w:val="24"/>
          <w:szCs w:val="24"/>
        </w:rPr>
        <w:t>среды.</w:t>
      </w:r>
    </w:p>
    <w:p w14:paraId="4AE69B3A" w14:textId="77777777" w:rsidR="00A13898" w:rsidRDefault="00D451FF" w:rsidP="00D451FF">
      <w:pPr>
        <w:spacing w:after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A13898">
        <w:rPr>
          <w:rFonts w:ascii="TimesNewRomanPS-BoldMT" w:hAnsi="TimesNewRomanPS-BoldMT"/>
          <w:b/>
          <w:bCs/>
          <w:color w:val="000000"/>
          <w:sz w:val="24"/>
          <w:szCs w:val="24"/>
        </w:rPr>
        <w:t>ПЛАНИРУЕМЫЕ РЕЗУЛЬТАТЫ</w:t>
      </w:r>
    </w:p>
    <w:p w14:paraId="7AF41B0B" w14:textId="77777777" w:rsidR="00A13898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13898">
        <w:rPr>
          <w:rFonts w:ascii="TimesNewRomanPSMT" w:hAnsi="TimesNewRomanPSMT"/>
          <w:color w:val="000000"/>
          <w:sz w:val="24"/>
          <w:szCs w:val="24"/>
        </w:rPr>
        <w:t>Освоение программы внеурочной деятельности «Музыкальный театр»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направлено на достижение трёх групп результатов: личностных,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метапредметных и предметных. При этом теоретическое структурное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разграничение различных видов результатов на практике выступает как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органичная нерасторжимая целостность. Личностные и метапредметные, в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первую очередь коммуникативные результаты, имеют глубокое и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содержательное предметное воплощение. Тематика театральных постановок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способна отражать важнейшие направления воспитательной работы,</w:t>
      </w:r>
      <w:r w:rsidR="00A13898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A13898">
        <w:rPr>
          <w:rFonts w:ascii="TimesNewRomanPSMT" w:hAnsi="TimesNewRomanPSMT"/>
          <w:color w:val="000000"/>
          <w:sz w:val="24"/>
          <w:szCs w:val="24"/>
        </w:rPr>
        <w:t>ориентирована на комплекс базовых национальных ценностей.</w:t>
      </w:r>
    </w:p>
    <w:p w14:paraId="4EA1CA46" w14:textId="5A75F991" w:rsidR="00A13898" w:rsidRDefault="00D451FF" w:rsidP="00D451FF">
      <w:pPr>
        <w:spacing w:after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A13898">
        <w:rPr>
          <w:rFonts w:ascii="TimesNewRomanPS-BoldMT" w:hAnsi="TimesNewRomanPS-BoldMT"/>
          <w:b/>
          <w:bCs/>
          <w:color w:val="000000"/>
          <w:sz w:val="24"/>
          <w:szCs w:val="24"/>
        </w:rPr>
        <w:t>Личностные результаты</w:t>
      </w:r>
    </w:p>
    <w:p w14:paraId="619947EB" w14:textId="12E922CE" w:rsidR="00A13898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13898">
        <w:rPr>
          <w:rFonts w:ascii="TimesNewRomanPSMT" w:hAnsi="TimesNewRomanPSMT"/>
          <w:color w:val="000000"/>
          <w:sz w:val="24"/>
          <w:szCs w:val="24"/>
        </w:rPr>
        <w:t>Личностные результаты освоения программы «Музыкальный театр»</w:t>
      </w:r>
      <w:r w:rsidR="00A13898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A13898">
        <w:rPr>
          <w:rFonts w:ascii="TimesNewRomanPSMT" w:hAnsi="TimesNewRomanPSMT"/>
          <w:color w:val="000000"/>
          <w:sz w:val="24"/>
          <w:szCs w:val="24"/>
        </w:rPr>
        <w:t>должны отражать готовность обучающихся руководствоваться системой</w:t>
      </w:r>
      <w:r w:rsidR="00A13898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A13898">
        <w:rPr>
          <w:rFonts w:ascii="TimesNewRomanPSMT" w:hAnsi="TimesNewRomanPSMT"/>
          <w:color w:val="000000"/>
          <w:sz w:val="24"/>
          <w:szCs w:val="24"/>
        </w:rPr>
        <w:t>позитивных ценностных ориентаций, в том числе в части:</w:t>
      </w:r>
    </w:p>
    <w:p w14:paraId="1FC95F4C" w14:textId="78048CC5" w:rsidR="00A13898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13898">
        <w:rPr>
          <w:rFonts w:ascii="TimesNewRomanPSMT" w:hAnsi="TimesNewRomanPSMT"/>
          <w:color w:val="000000"/>
          <w:sz w:val="24"/>
          <w:szCs w:val="24"/>
        </w:rPr>
        <w:t xml:space="preserve">1. </w:t>
      </w:r>
      <w:r w:rsidRPr="00A13898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>Патриотического воспитания</w:t>
      </w:r>
      <w:r w:rsidRPr="00A13898">
        <w:rPr>
          <w:rFonts w:ascii="TimesNewRomanPSMT" w:hAnsi="TimesNewRomanPSMT"/>
          <w:color w:val="000000"/>
          <w:sz w:val="24"/>
          <w:szCs w:val="24"/>
        </w:rPr>
        <w:t>: осознание российской гражданской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идентичности в поликультурном и многоконфессиональном обществе;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проявление интереса к освоению традиций своего края, музыкальной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культуры народов России; стремление развивать и сохранять культуру своей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страны, своего края.</w:t>
      </w:r>
    </w:p>
    <w:p w14:paraId="72E70D05" w14:textId="77777777" w:rsidR="00A13898" w:rsidRDefault="00D451FF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13898">
        <w:rPr>
          <w:rFonts w:ascii="TimesNewRomanPSMT" w:hAnsi="TimesNewRomanPSMT"/>
          <w:color w:val="000000"/>
          <w:sz w:val="24"/>
          <w:szCs w:val="24"/>
        </w:rPr>
        <w:lastRenderedPageBreak/>
        <w:t xml:space="preserve">2. </w:t>
      </w:r>
      <w:r w:rsidRPr="00A13898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 xml:space="preserve">Гражданского воспитания: </w:t>
      </w:r>
      <w:r w:rsidRPr="00A13898">
        <w:rPr>
          <w:rFonts w:ascii="TimesNewRomanPSMT" w:hAnsi="TimesNewRomanPSMT"/>
          <w:color w:val="000000"/>
          <w:sz w:val="24"/>
          <w:szCs w:val="24"/>
        </w:rPr>
        <w:t>готовность к выполнению обязанностей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гражданина, уважение прав, свобод и законных интересов других людей;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осознание комплекса идей и моделей поведения, отражённых в лучших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произведениях мировой культуры, готовность поступать в своей жизни в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соответствии с эталонами нравственного самоопределения, отражёнными в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них; активное участие в музыкальной, социокультурной жизни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образовательной организации, местного сообщества, родного края, страны, в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том числе в качестве участников творческих конкурсов и фестивалей,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концертов, культурно-просветительских акций, праздничных мероприятий.</w:t>
      </w:r>
    </w:p>
    <w:p w14:paraId="3D716675" w14:textId="77777777" w:rsidR="00A13898" w:rsidRDefault="00D451FF" w:rsidP="00D451FF">
      <w:pPr>
        <w:spacing w:after="0"/>
        <w:jc w:val="both"/>
        <w:rPr>
          <w:rFonts w:ascii="TimesNewRomanPSMT" w:hAnsi="TimesNewRomanPSMT"/>
          <w:color w:val="000000"/>
          <w:szCs w:val="28"/>
        </w:rPr>
      </w:pPr>
      <w:r w:rsidRPr="00A13898">
        <w:rPr>
          <w:rFonts w:ascii="TimesNewRomanPSMT" w:hAnsi="TimesNewRomanPSMT"/>
          <w:color w:val="000000"/>
          <w:sz w:val="24"/>
          <w:szCs w:val="24"/>
        </w:rPr>
        <w:t xml:space="preserve">3. </w:t>
      </w:r>
      <w:r w:rsidRPr="00A13898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 xml:space="preserve">Духовно-нравственного воспитания: </w:t>
      </w:r>
      <w:r w:rsidRPr="00A13898">
        <w:rPr>
          <w:rFonts w:ascii="TimesNewRomanPSMT" w:hAnsi="TimesNewRomanPSMT"/>
          <w:color w:val="000000"/>
          <w:sz w:val="24"/>
          <w:szCs w:val="24"/>
        </w:rPr>
        <w:t>ориентация на моральные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ценности и нормы в ситуациях нравственного выбора; готовность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воспринимать театральное искусство с учётом моральных и духовных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ценностей этического и религиозного контекста, социально-исторических</w:t>
      </w:r>
      <w:r w:rsidR="00A13898" w:rsidRPr="00A13898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A13898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A13898" w:rsidRPr="00A13898">
        <w:rPr>
          <w:rFonts w:ascii="TimesNewRomanPSMT" w:hAnsi="TimesNewRomanPSMT"/>
          <w:color w:val="000000"/>
          <w:sz w:val="24"/>
          <w:szCs w:val="24"/>
        </w:rPr>
        <w:t>особенностей этики и эстетики; придерживаться принципов справедливости,</w:t>
      </w:r>
      <w:r w:rsidR="00A13898" w:rsidRPr="00A13898">
        <w:rPr>
          <w:rFonts w:ascii="TimesNewRomanPSMT" w:hAnsi="TimesNewRomanPSMT"/>
          <w:color w:val="000000"/>
          <w:sz w:val="24"/>
          <w:szCs w:val="24"/>
        </w:rPr>
        <w:br/>
        <w:t>взаимопомощи и творческого сотрудничества в процессе непосредственной</w:t>
      </w:r>
      <w:r w:rsidR="00A13898" w:rsidRPr="00A13898">
        <w:rPr>
          <w:rFonts w:ascii="TimesNewRomanPSMT" w:hAnsi="TimesNewRomanPSMT"/>
          <w:color w:val="000000"/>
          <w:sz w:val="24"/>
          <w:szCs w:val="24"/>
        </w:rPr>
        <w:br/>
        <w:t>творческой деятельности, при подготовке спектаклей, концертов, участии в</w:t>
      </w:r>
      <w:r w:rsidR="00A13898" w:rsidRPr="00A13898">
        <w:rPr>
          <w:rFonts w:ascii="TimesNewRomanPSMT" w:hAnsi="TimesNewRomanPSMT"/>
          <w:color w:val="000000"/>
          <w:sz w:val="24"/>
          <w:szCs w:val="24"/>
        </w:rPr>
        <w:br/>
        <w:t>фестивалях и конкурсах.</w:t>
      </w:r>
    </w:p>
    <w:p w14:paraId="4D236AE5" w14:textId="77777777" w:rsidR="00A13898" w:rsidRDefault="00A13898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13898">
        <w:rPr>
          <w:rFonts w:ascii="TimesNewRomanPSMT" w:hAnsi="TimesNewRomanPSMT"/>
          <w:color w:val="000000"/>
          <w:sz w:val="24"/>
          <w:szCs w:val="24"/>
        </w:rPr>
        <w:t xml:space="preserve">4. </w:t>
      </w:r>
      <w:r w:rsidRPr="00A13898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 xml:space="preserve">Эстетического воспитания: </w:t>
      </w:r>
      <w:r w:rsidRPr="00A13898">
        <w:rPr>
          <w:rFonts w:ascii="TimesNewRomanPSMT" w:hAnsi="TimesNewRomanPSMT"/>
          <w:color w:val="000000"/>
          <w:sz w:val="24"/>
          <w:szCs w:val="24"/>
        </w:rPr>
        <w:t>восприимчивость к различным видам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искусства, стремление видеть прекрасное в окружающей действительности,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готовность прислушиваться к природе, людям, самому себе; осознание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ценности творчества, таланта; осознание важности музыкального и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театрального искусства как средства коммуникации и самовыражения;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понимание ценности отечественного и мирового искусства, роли этнических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культурных традиций и народного творчества; стремление к самовыражению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в разных видах искусства.</w:t>
      </w:r>
    </w:p>
    <w:p w14:paraId="1E64FFCF" w14:textId="77777777" w:rsidR="00A13898" w:rsidRDefault="00A13898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13898">
        <w:rPr>
          <w:rFonts w:ascii="TimesNewRomanPSMT" w:hAnsi="TimesNewRomanPSMT"/>
          <w:color w:val="000000"/>
          <w:sz w:val="24"/>
          <w:szCs w:val="24"/>
        </w:rPr>
        <w:t xml:space="preserve">5. </w:t>
      </w:r>
      <w:r w:rsidRPr="00A13898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>Ценности научного познания</w:t>
      </w:r>
      <w:r w:rsidRPr="00A13898">
        <w:rPr>
          <w:rFonts w:ascii="TimesNewRomanPSMT" w:hAnsi="TimesNewRomanPSMT"/>
          <w:color w:val="000000"/>
          <w:sz w:val="24"/>
          <w:szCs w:val="24"/>
        </w:rPr>
        <w:t>: ориентация на современную систему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научных представлений об основных закономерностях развития человека,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природы и общества, взаимосвязях человека с природной, социальной,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культурной средой; овладение языком искусства, овладение основными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способами исследовательской деятельности на материале доступной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текстовой, аудио- и видео-информации о различных явлениях искусства,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использование специальной терминологии.</w:t>
      </w:r>
    </w:p>
    <w:p w14:paraId="7BEB01DC" w14:textId="77777777" w:rsidR="00A13898" w:rsidRDefault="00A13898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13898">
        <w:rPr>
          <w:rFonts w:ascii="TimesNewRomanPSMT" w:hAnsi="TimesNewRomanPSMT"/>
          <w:color w:val="000000"/>
          <w:sz w:val="24"/>
          <w:szCs w:val="24"/>
        </w:rPr>
        <w:t xml:space="preserve">6. </w:t>
      </w:r>
      <w:r w:rsidRPr="00A13898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>Физического воспитания, формирования культуры здоровья и</w:t>
      </w:r>
      <w:r w:rsidRPr="00A13898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br/>
        <w:t xml:space="preserve">эмоционального благополучия: </w:t>
      </w:r>
      <w:r w:rsidRPr="00A13898">
        <w:rPr>
          <w:rFonts w:ascii="TimesNewRomanPSMT" w:hAnsi="TimesNewRomanPSMT"/>
          <w:color w:val="000000"/>
          <w:sz w:val="24"/>
          <w:szCs w:val="24"/>
        </w:rPr>
        <w:t>осознание ценности жизни с опорой на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собственный жизненный опыт и опыт восприятия произведений искусства;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соблюдение правил личной безопасности и гигиены, в том числе в процессе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артистической, творческой, исследовательской деятельности; умение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осознавать своё эмоциональное состояние и эмоциональное состояние других;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сформированность навыков рефлексии, признание своего права на ошибку и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такого же права другого человека.</w:t>
      </w:r>
    </w:p>
    <w:p w14:paraId="6F806B79" w14:textId="77777777" w:rsidR="00A13898" w:rsidRDefault="00A13898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13898">
        <w:rPr>
          <w:rFonts w:ascii="TimesNewRomanPSMT" w:hAnsi="TimesNewRomanPSMT"/>
          <w:color w:val="000000"/>
          <w:sz w:val="24"/>
          <w:szCs w:val="24"/>
        </w:rPr>
        <w:t xml:space="preserve">7. </w:t>
      </w:r>
      <w:r w:rsidRPr="00A13898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>Трудового воспитания</w:t>
      </w:r>
      <w:r w:rsidRPr="00A13898">
        <w:rPr>
          <w:rFonts w:ascii="TimesNewRomanPSMT" w:hAnsi="TimesNewRomanPSMT"/>
          <w:color w:val="000000"/>
          <w:sz w:val="24"/>
          <w:szCs w:val="24"/>
        </w:rPr>
        <w:t>: установка на посильное активное участие в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практической деятельности при подготовке спектакля, проведении репетиций,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сценических показов; трудолюбие, настойчивость в достижении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поставленных целей; интерес к практическому изучению профессий в сфере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культуры и искусства; уважение к труду и результатам трудовой деятельности.</w:t>
      </w:r>
    </w:p>
    <w:p w14:paraId="2762244F" w14:textId="2CA7FAF1" w:rsidR="00D451FF" w:rsidRDefault="00A13898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13898">
        <w:rPr>
          <w:rFonts w:ascii="TimesNewRomanPSMT" w:hAnsi="TimesNewRomanPSMT"/>
          <w:color w:val="000000"/>
          <w:sz w:val="24"/>
          <w:szCs w:val="24"/>
        </w:rPr>
        <w:t xml:space="preserve">8. </w:t>
      </w:r>
      <w:r w:rsidRPr="00A13898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 xml:space="preserve">Экологического воспитания: </w:t>
      </w:r>
      <w:r w:rsidRPr="00A13898">
        <w:rPr>
          <w:rFonts w:ascii="TimesNewRomanPSMT" w:hAnsi="TimesNewRomanPSMT"/>
          <w:color w:val="000000"/>
          <w:sz w:val="24"/>
          <w:szCs w:val="24"/>
        </w:rPr>
        <w:t>повышение уровня экологической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культуры, осознание глобального характера экологических проблем и путей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</w:r>
      <w:r w:rsidRPr="00A13898">
        <w:rPr>
          <w:rFonts w:ascii="TimesNewRomanPSMT" w:hAnsi="TimesNewRomanPSMT"/>
          <w:color w:val="000000"/>
          <w:sz w:val="24"/>
          <w:szCs w:val="24"/>
        </w:rPr>
        <w:lastRenderedPageBreak/>
        <w:t>их решения; участие в экологических проектах через различные формы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театрального творчества.</w:t>
      </w:r>
    </w:p>
    <w:p w14:paraId="4EEC8E05" w14:textId="77777777" w:rsidR="00A13898" w:rsidRDefault="00A13898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13898">
        <w:rPr>
          <w:rFonts w:ascii="TimesNewRomanPSMT" w:hAnsi="TimesNewRomanPSMT"/>
          <w:color w:val="000000"/>
          <w:sz w:val="24"/>
          <w:szCs w:val="24"/>
        </w:rPr>
        <w:t xml:space="preserve">9. Личностные результаты, обеспечивающие </w:t>
      </w:r>
      <w:r w:rsidRPr="00A13898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 xml:space="preserve">адаптацию </w:t>
      </w:r>
      <w:r w:rsidRPr="00A13898">
        <w:rPr>
          <w:rFonts w:ascii="TimesNewRomanPSMT" w:hAnsi="TimesNewRomanPSMT"/>
          <w:color w:val="000000"/>
          <w:sz w:val="24"/>
          <w:szCs w:val="24"/>
        </w:rPr>
        <w:t>обучающегося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</w:r>
      <w:r w:rsidRPr="00A13898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>к изменяющимся условиям социальной и природной среды</w:t>
      </w:r>
      <w:r w:rsidRPr="00A13898">
        <w:rPr>
          <w:rFonts w:ascii="TimesNewRomanPSMT" w:hAnsi="TimesNewRomanPSMT"/>
          <w:color w:val="000000"/>
          <w:sz w:val="24"/>
          <w:szCs w:val="24"/>
        </w:rPr>
        <w:t>: освоение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социального опыта, основных социальных ролей, норм и правил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общественного поведения, форм социальной жизни, включая семью, группы,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сформированные в учебной исследовательской и творческой деятельности, а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также в рамках социального взаимодействия с людьми из другой культурной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среды; стремление перенимать опыт, учиться у других людей – как взрослых,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так и сверстников, в том числе в разнообразных проявлениях творчества,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овладения различными навыками в сфере музыкального, театрального и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других видов искусства; смелость при соприкосновении с новым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эмоциональным опытом, воспитание чувства нового, способность ставить и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решать нестандартные задачи, предвидеть ход событий, обращать внимание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на перспективные тенденции и направления развития культуры и социума;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способность осознавать стрессовую ситуацию, оценивать происходящие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изменения и их последствия, опираясь на жизненный опыт, опыт и навыки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управления своими психоэмоциональными ресурсами в стрессовой ситуации,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воля к победе.</w:t>
      </w:r>
    </w:p>
    <w:p w14:paraId="62326D2E" w14:textId="77777777" w:rsidR="00A13898" w:rsidRDefault="00A13898" w:rsidP="00D451FF">
      <w:pPr>
        <w:spacing w:after="0"/>
        <w:jc w:val="both"/>
        <w:rPr>
          <w:rFonts w:ascii="TimesNewRomanPS-BoldMT" w:hAnsi="TimesNewRomanPS-BoldMT"/>
          <w:b/>
          <w:bCs/>
          <w:color w:val="000000"/>
          <w:szCs w:val="28"/>
        </w:rPr>
      </w:pPr>
      <w:r w:rsidRPr="00A13898">
        <w:rPr>
          <w:rFonts w:ascii="TimesNewRomanPS-BoldMT" w:hAnsi="TimesNewRomanPS-BoldMT"/>
          <w:b/>
          <w:bCs/>
          <w:color w:val="000000"/>
          <w:sz w:val="24"/>
          <w:szCs w:val="24"/>
        </w:rPr>
        <w:t>Метапредметные результаты</w:t>
      </w:r>
    </w:p>
    <w:p w14:paraId="561AEDB6" w14:textId="77777777" w:rsidR="00A13898" w:rsidRDefault="00A13898" w:rsidP="00D451F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13898">
        <w:rPr>
          <w:rFonts w:ascii="TimesNewRomanPSMT" w:hAnsi="TimesNewRomanPSMT"/>
          <w:color w:val="000000"/>
          <w:sz w:val="24"/>
          <w:szCs w:val="24"/>
        </w:rPr>
        <w:t>Метапредметные результаты, достигаемые при освоении программы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«Музыкальный театр» отражают специфику искусства, как иного (в отличие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от науки) способа познания мира. Поэтому основная линия формирования</w:t>
      </w:r>
      <w:r w:rsidRPr="00A13898">
        <w:rPr>
          <w:rFonts w:ascii="TimesNewRomanPSMT" w:hAnsi="TimesNewRomanPSMT"/>
          <w:color w:val="000000"/>
          <w:szCs w:val="28"/>
        </w:rPr>
        <w:br/>
      </w:r>
      <w:r w:rsidRPr="00A13898">
        <w:rPr>
          <w:rFonts w:ascii="TimesNewRomanPSMT" w:hAnsi="TimesNewRomanPSMT"/>
          <w:color w:val="000000"/>
          <w:sz w:val="24"/>
          <w:szCs w:val="24"/>
        </w:rPr>
        <w:t>метапредметных результатов ориентирована не столько на когнитивные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процессы и функции, сколько на психомоторную и аффективную сферу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деятельности обучающихся.</w:t>
      </w:r>
    </w:p>
    <w:p w14:paraId="3FF5AB69" w14:textId="4EBDB6C8" w:rsidR="00A13898" w:rsidRPr="00A13898" w:rsidRDefault="00A13898" w:rsidP="00A13898">
      <w:pPr>
        <w:pStyle w:val="a3"/>
        <w:numPr>
          <w:ilvl w:val="0"/>
          <w:numId w:val="14"/>
        </w:numPr>
        <w:spacing w:after="0"/>
        <w:ind w:left="426"/>
        <w:jc w:val="both"/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>Овладение универсальными познавательными действиями.</w:t>
      </w:r>
    </w:p>
    <w:p w14:paraId="14E76C0E" w14:textId="4BD78F93" w:rsidR="00A13898" w:rsidRPr="00A13898" w:rsidRDefault="00A13898" w:rsidP="00A13898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13898">
        <w:rPr>
          <w:rFonts w:ascii="TimesNewRomanPSMT" w:hAnsi="TimesNewRomanPSMT"/>
          <w:color w:val="000000"/>
          <w:sz w:val="24"/>
          <w:szCs w:val="24"/>
        </w:rPr>
        <w:t>Овладение системой универсальных познавательных действий в рамках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программы «Музыкальный театр» реализуется в контексте развития</w:t>
      </w:r>
      <w:r w:rsidRPr="00A13898">
        <w:rPr>
          <w:rFonts w:ascii="TimesNewRomanPSMT" w:hAnsi="TimesNewRomanPSMT"/>
          <w:color w:val="000000"/>
          <w:sz w:val="24"/>
          <w:szCs w:val="24"/>
        </w:rPr>
        <w:br/>
        <w:t>специфического типа интеллектуальной деятельности – художественно-образного, музыкального мышления, которое связано с формированием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A13898">
        <w:rPr>
          <w:rFonts w:ascii="TimesNewRomanPSMT" w:hAnsi="TimesNewRomanPSMT"/>
          <w:color w:val="000000"/>
          <w:sz w:val="24"/>
          <w:szCs w:val="24"/>
        </w:rPr>
        <w:t>соответствующих когнитивных навыков обучающихся, в том числе:</w:t>
      </w:r>
    </w:p>
    <w:p w14:paraId="072AD27E" w14:textId="644B9842" w:rsidR="00A13898" w:rsidRPr="00A13898" w:rsidRDefault="00A13898" w:rsidP="00A13898">
      <w:pPr>
        <w:pStyle w:val="a3"/>
        <w:numPr>
          <w:ilvl w:val="1"/>
          <w:numId w:val="14"/>
        </w:numPr>
        <w:spacing w:after="0"/>
        <w:ind w:left="426"/>
        <w:jc w:val="both"/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>Базовые логические действия:</w:t>
      </w:r>
    </w:p>
    <w:p w14:paraId="175410C8" w14:textId="2D2BC29B" w:rsidR="00A13898" w:rsidRPr="00A13898" w:rsidRDefault="00A13898" w:rsidP="00A13898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color w:val="000000"/>
          <w:sz w:val="24"/>
          <w:szCs w:val="24"/>
        </w:rPr>
        <w:t>− выявлять и характеризовать существенные признаки конкретного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музыкального, театрального явления;</w:t>
      </w:r>
    </w:p>
    <w:p w14:paraId="21D0C02B" w14:textId="5550BE43" w:rsidR="00A13898" w:rsidRPr="00A13898" w:rsidRDefault="00A13898" w:rsidP="00A13898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color w:val="000000"/>
          <w:sz w:val="24"/>
          <w:szCs w:val="24"/>
        </w:rPr>
        <w:t>− сравнивать виды и жанры театрального искусства, элементы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музыкально-театрального действия, сценические образы, сюжеты;</w:t>
      </w:r>
    </w:p>
    <w:p w14:paraId="37F52A88" w14:textId="32B131D8" w:rsidR="00A13898" w:rsidRPr="00A13898" w:rsidRDefault="00A13898" w:rsidP="00A13898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color w:val="000000"/>
          <w:sz w:val="24"/>
          <w:szCs w:val="24"/>
        </w:rPr>
        <w:t>− устанавливать основания для сравнения, проводить аналогии, находить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ассоциации с другими явлениями искусства;</w:t>
      </w:r>
    </w:p>
    <w:p w14:paraId="79460232" w14:textId="760B2F0E" w:rsidR="00A13898" w:rsidRPr="00A13898" w:rsidRDefault="00A13898" w:rsidP="00A13898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color w:val="000000"/>
          <w:sz w:val="24"/>
          <w:szCs w:val="24"/>
        </w:rPr>
        <w:t>− устанавливать существенные признаки для классификации явлений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культуры и искусства, выбирать основания для анализа, сравнения и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обобщения отдельных выразительных средств, элементов сценографии,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актёрской игры, музыкального и визуального образа спектакля;</w:t>
      </w:r>
    </w:p>
    <w:p w14:paraId="60F43CD1" w14:textId="33BA93C0" w:rsidR="00A13898" w:rsidRPr="00A13898" w:rsidRDefault="00A13898" w:rsidP="00A13898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color w:val="000000"/>
          <w:sz w:val="24"/>
          <w:szCs w:val="24"/>
        </w:rPr>
        <w:t>− выявлять недостаток информации, необходимой для достоверного и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стилистически оправданного воплощения на сцене художественной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задачи;</w:t>
      </w:r>
    </w:p>
    <w:p w14:paraId="50469D70" w14:textId="64FF1952" w:rsidR="00A13898" w:rsidRPr="00A13898" w:rsidRDefault="00A13898" w:rsidP="00A13898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color w:val="000000"/>
          <w:sz w:val="24"/>
          <w:szCs w:val="24"/>
        </w:rPr>
        <w:t>− обнаруживать взаимные влияния отдельных видов, жанров и стилей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театрального искусства друг на друга, формулировать гипотезы о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взаимосвязях;</w:t>
      </w:r>
    </w:p>
    <w:p w14:paraId="0DC5CA1C" w14:textId="2EC0B679" w:rsidR="00A13898" w:rsidRPr="00A13898" w:rsidRDefault="00A13898" w:rsidP="00A13898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color w:val="000000"/>
          <w:sz w:val="24"/>
          <w:szCs w:val="24"/>
        </w:rPr>
        <w:lastRenderedPageBreak/>
        <w:t>− выявлять общее и особенное, закономерности и противоречия в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комплексе выразительных средств, используемых при создании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сценического образа конкретного произведения, жанра, стиля.</w:t>
      </w:r>
    </w:p>
    <w:p w14:paraId="77E73EA7" w14:textId="77777777" w:rsidR="00A13898" w:rsidRPr="00A13898" w:rsidRDefault="00A13898" w:rsidP="00A13898">
      <w:pPr>
        <w:spacing w:after="0"/>
        <w:jc w:val="both"/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>1.2. Базовые исследовательские действия:</w:t>
      </w:r>
    </w:p>
    <w:p w14:paraId="3C29B97B" w14:textId="5202B3CF" w:rsidR="00A13898" w:rsidRPr="00A13898" w:rsidRDefault="00A13898" w:rsidP="00A13898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color w:val="000000"/>
          <w:sz w:val="24"/>
          <w:szCs w:val="24"/>
        </w:rPr>
        <w:t>− следовать за развитием, наблюдать процесс развёртывания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драматического действия;</w:t>
      </w:r>
    </w:p>
    <w:p w14:paraId="27BD7954" w14:textId="77777777" w:rsidR="00A13898" w:rsidRPr="00A13898" w:rsidRDefault="00A13898" w:rsidP="00A13898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color w:val="000000"/>
          <w:sz w:val="24"/>
          <w:szCs w:val="24"/>
        </w:rPr>
        <w:t>− использовать вопросы как инструмент познания;</w:t>
      </w:r>
    </w:p>
    <w:p w14:paraId="2BB1D3DD" w14:textId="41D20791" w:rsidR="00A13898" w:rsidRPr="00A13898" w:rsidRDefault="00A13898" w:rsidP="00A13898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color w:val="000000"/>
          <w:sz w:val="24"/>
          <w:szCs w:val="24"/>
        </w:rPr>
        <w:t>− формулировать собственные вопросы, фиксирующие несоответствие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между реальным и желательным состоянием учебной ситуации,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восприятия, сценического воплощения театральных образов;</w:t>
      </w:r>
    </w:p>
    <w:p w14:paraId="50ACEF4C" w14:textId="10B1E5FF" w:rsidR="00A13898" w:rsidRPr="00A13898" w:rsidRDefault="00A13898" w:rsidP="00A13898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color w:val="000000"/>
          <w:sz w:val="24"/>
          <w:szCs w:val="24"/>
        </w:rPr>
        <w:t>− составлять алгоритм действий и использовать его для решения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актёрских, музыкально-исполнительских и других творческих задач;</w:t>
      </w:r>
    </w:p>
    <w:p w14:paraId="1F59747C" w14:textId="7F50B4C6" w:rsidR="00A13898" w:rsidRPr="00A13898" w:rsidRDefault="00A13898" w:rsidP="00A13898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color w:val="000000"/>
          <w:sz w:val="24"/>
          <w:szCs w:val="24"/>
        </w:rPr>
        <w:t>− проводить по самостоятельно составленному плану небольшое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исследование по установлению особенностей, сравнению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художественных процессов, явлений, культурных объектов между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собой;</w:t>
      </w:r>
    </w:p>
    <w:p w14:paraId="3BF3D433" w14:textId="7EBB1BCA" w:rsidR="00D451FF" w:rsidRDefault="00A13898" w:rsidP="00A13898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color w:val="000000"/>
          <w:sz w:val="24"/>
          <w:szCs w:val="24"/>
        </w:rPr>
        <w:t>− самостоятельно формулировать обобщения и выводы по результатам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проведённого наблюдения, исследования.</w:t>
      </w:r>
    </w:p>
    <w:p w14:paraId="58C76036" w14:textId="77777777" w:rsidR="00A13898" w:rsidRPr="00A13898" w:rsidRDefault="00A13898" w:rsidP="00A13898">
      <w:pPr>
        <w:spacing w:after="0"/>
        <w:jc w:val="both"/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>1.3. Работа с информацией:</w:t>
      </w:r>
    </w:p>
    <w:p w14:paraId="1FDE8104" w14:textId="7D59B284" w:rsidR="00A13898" w:rsidRPr="00A13898" w:rsidRDefault="00A13898" w:rsidP="00A13898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color w:val="000000"/>
          <w:sz w:val="24"/>
          <w:szCs w:val="24"/>
        </w:rPr>
        <w:t>− применять различные методы, инструменты и запросы при поиске и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отборе информации с учётом предложенной учебной или творческой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задачи и заданных критериев;</w:t>
      </w:r>
    </w:p>
    <w:p w14:paraId="76B84D87" w14:textId="47960247" w:rsidR="00A13898" w:rsidRPr="00A13898" w:rsidRDefault="00A13898" w:rsidP="00A13898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color w:val="000000"/>
          <w:sz w:val="24"/>
          <w:szCs w:val="24"/>
        </w:rPr>
        <w:t>− понимать специфику работы с графической, видео-, аудиоинформацией,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музыкальными записями;</w:t>
      </w:r>
    </w:p>
    <w:p w14:paraId="5F4CF83B" w14:textId="2E77ADEE" w:rsidR="00A13898" w:rsidRPr="00A13898" w:rsidRDefault="00A13898" w:rsidP="00A13898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color w:val="000000"/>
          <w:sz w:val="24"/>
          <w:szCs w:val="24"/>
        </w:rPr>
        <w:t>− выбирать, анализировать, интерпретировать, обобщать и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систематизировать информацию, представленную в аудио- и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видеоформатах, текстах, таблицах, схемах;</w:t>
      </w:r>
    </w:p>
    <w:p w14:paraId="5AADFE1D" w14:textId="19B81C5F" w:rsidR="00A13898" w:rsidRPr="00A13898" w:rsidRDefault="00A13898" w:rsidP="00A13898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color w:val="000000"/>
          <w:sz w:val="24"/>
          <w:szCs w:val="24"/>
        </w:rPr>
        <w:t>− оценивать надёжность информации по критериям, предложенным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учителем или сформулированным самостоятельно;</w:t>
      </w:r>
    </w:p>
    <w:p w14:paraId="0A4DCF94" w14:textId="64959B60" w:rsidR="00A13898" w:rsidRPr="00A13898" w:rsidRDefault="00A13898" w:rsidP="00A13898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color w:val="000000"/>
          <w:sz w:val="24"/>
          <w:szCs w:val="24"/>
        </w:rPr>
        <w:t>− различать тексты информационного и художественного содержания,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трансформировать, интерпретировать их в соответствии с учебной или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творческой задачей;</w:t>
      </w:r>
    </w:p>
    <w:p w14:paraId="0E7D1F14" w14:textId="2F4C9112" w:rsidR="00A13898" w:rsidRPr="00A13898" w:rsidRDefault="00A13898" w:rsidP="00A13898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color w:val="000000"/>
          <w:sz w:val="24"/>
          <w:szCs w:val="24"/>
        </w:rPr>
        <w:t>− использовать интонирование для запоминания звуковой информации,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музыкальных произведений, развивать мышечную память как способ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сохранения пластической информации;</w:t>
      </w:r>
    </w:p>
    <w:p w14:paraId="6B2617BB" w14:textId="32E19283" w:rsidR="00A13898" w:rsidRDefault="00A13898" w:rsidP="00A13898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color w:val="000000"/>
          <w:sz w:val="24"/>
          <w:szCs w:val="24"/>
        </w:rPr>
        <w:t>− самостоятельно выбирать оптимальную форму представления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информации (драматическое, вокальное исполнение, текст, таблица,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схема, презентация, театрализация и др.) в зависимости от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A13898">
        <w:rPr>
          <w:rFonts w:ascii="TimesNewRomanPS-BoldItalicMT" w:hAnsi="TimesNewRomanPS-BoldItalicMT"/>
          <w:color w:val="000000"/>
          <w:sz w:val="24"/>
          <w:szCs w:val="24"/>
        </w:rPr>
        <w:t>коммуникативной установки.</w:t>
      </w:r>
    </w:p>
    <w:p w14:paraId="12BE8462" w14:textId="31E96072" w:rsidR="00A13898" w:rsidRDefault="00A13898" w:rsidP="00A13898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</w:p>
    <w:p w14:paraId="6125BBC5" w14:textId="57086160" w:rsidR="00A13898" w:rsidRDefault="00A13898" w:rsidP="00A13898">
      <w:pPr>
        <w:pStyle w:val="a3"/>
        <w:numPr>
          <w:ilvl w:val="2"/>
          <w:numId w:val="12"/>
        </w:numPr>
        <w:spacing w:after="0"/>
        <w:jc w:val="both"/>
        <w:rPr>
          <w:rFonts w:ascii="TimesNewRomanPS-BoldItalicMT" w:hAnsi="TimesNewRomanPS-BoldItalicMT"/>
          <w:b/>
          <w:bCs/>
          <w:color w:val="000000"/>
          <w:sz w:val="24"/>
          <w:szCs w:val="24"/>
        </w:rPr>
      </w:pPr>
      <w:r w:rsidRPr="00A13898">
        <w:rPr>
          <w:rFonts w:ascii="TimesNewRomanPS-BoldItalicMT" w:hAnsi="TimesNewRomanPS-BoldItalicMT"/>
          <w:b/>
          <w:bCs/>
          <w:color w:val="000000"/>
          <w:sz w:val="24"/>
          <w:szCs w:val="24"/>
        </w:rPr>
        <w:t>Хоровое пение (1-4 классы)</w:t>
      </w:r>
    </w:p>
    <w:p w14:paraId="777C5B01" w14:textId="4ECF3143" w:rsidR="00953181" w:rsidRPr="00953181" w:rsidRDefault="00953181" w:rsidP="00953181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953181">
        <w:rPr>
          <w:b/>
          <w:bCs/>
          <w:color w:val="000000"/>
          <w:sz w:val="24"/>
          <w:szCs w:val="24"/>
        </w:rPr>
        <w:t>Пояснительная записка</w:t>
      </w:r>
    </w:p>
    <w:p w14:paraId="78BC3E54" w14:textId="62BA6B34" w:rsidR="00953181" w:rsidRPr="00953181" w:rsidRDefault="00953181" w:rsidP="00953181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953181">
        <w:rPr>
          <w:b/>
          <w:bCs/>
          <w:color w:val="000000"/>
          <w:sz w:val="24"/>
          <w:szCs w:val="24"/>
        </w:rPr>
        <w:t>Общая характеристика, место в учебном плане</w:t>
      </w:r>
    </w:p>
    <w:p w14:paraId="68B01E37" w14:textId="77777777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Занятия хоровым пением в общеобразовательных организациях осуществляются в рамках вариативного подхода и предоставляют обучающимся возможность углублённого изучения</w:t>
      </w:r>
    </w:p>
    <w:p w14:paraId="47840E01" w14:textId="77777777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предметной области «Искусство». Среди различных видов музицирования хоровое пение стоит на первом месте, как наиболее доступная и массовая форма музыкально-исполнительской</w:t>
      </w:r>
    </w:p>
    <w:p w14:paraId="2E86EC80" w14:textId="01D34CB6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деятельности. «Хоровое пение» является органичным дополнением уроков предмета «Музыка», включённого в обязательную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часть учебного плана начального общего образования (1—4 кл.)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и основного общего образования (5—8 кл.).</w:t>
      </w:r>
    </w:p>
    <w:p w14:paraId="4AAE920A" w14:textId="77777777" w:rsid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Программа составлена на основе «Требований к результатам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освоения основной образовательной программы», представленных в Федеральном государственном образовательном стандарте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 xml:space="preserve">начального общего образования и основного общего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lastRenderedPageBreak/>
        <w:t>образования, а также на основе характеристики планируемых результатов духовно-нравственного развития, воспитания и социализации обучающихся, представленной в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Примерной программе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воспитания (одобрено решением ФУМО от 02.06.2020 г.).</w:t>
      </w:r>
    </w:p>
    <w:p w14:paraId="534A8F64" w14:textId="2D87B81A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Программа разработана с учётом актуальных целей и задач обучения и воспитания, развития обучающихся и условий, необходимых для достижения личностных, метапредметных и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предметных результатов при освоении предметной области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«Искусство» («Музыка»), учитывает практический опыт образовательных организаций, осуществлявших исследовательскую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и экспериментальную работу по данному направлению эстетического воспитания.</w:t>
      </w:r>
    </w:p>
    <w:p w14:paraId="6B53951C" w14:textId="77777777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Программа «Хоровое пение» предназначена для организации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внеурочной деятельности обучающихся начального и основного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общего образования (1—4 и 5—9 кл.). Допускается расширение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сферы её применения также на ступень среднего общего образования при наличии соответствующих потребностей обучающих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ся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и запросов от родителей (законных представителей) обучаюшихся 10—11 классов.</w:t>
      </w:r>
    </w:p>
    <w:p w14:paraId="459D59C6" w14:textId="025A9030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Хоровые занятия проводятся преимущественно во второй половине дня. Частота и регулярность занятий — по 1 (1,5) ч 1—2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раза в неделю. Основное содержание занятий — пение, освоение соответствующих теоретических и практических умений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и навыков, концертно-исполнительская деятельность.</w:t>
      </w:r>
    </w:p>
    <w:p w14:paraId="4089E020" w14:textId="4A377EAF" w:rsidR="00953181" w:rsidRPr="00953181" w:rsidRDefault="00953181" w:rsidP="00953181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953181">
        <w:rPr>
          <w:b/>
          <w:bCs/>
          <w:color w:val="000000"/>
          <w:sz w:val="24"/>
          <w:szCs w:val="24"/>
        </w:rPr>
        <w:t>Организационные модели</w:t>
      </w:r>
    </w:p>
    <w:p w14:paraId="3B1B04E4" w14:textId="07ADDA1A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При организации внеурочных занятий хоровым пением возможны различные организационные модели, учитывающие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специфический комплекс условий и возможностей конкретного образовательного учреждения, интересы и потребности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участников образовательных отношений.</w:t>
      </w:r>
    </w:p>
    <w:p w14:paraId="16977B84" w14:textId="77777777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1. Модель «Класс — хор»</w:t>
      </w:r>
    </w:p>
    <w:p w14:paraId="2474C5A1" w14:textId="2093CD23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Внеурочные занятия хоровым пением организуются для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каждого класса отдельно. По решению родителей (законных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представителей) обучающихся занятия посещают все ученики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класса либо только те обучающиеся, которые проявляют интерес к данному виду музицирования, имеют для этого соответствующие способности.</w:t>
      </w:r>
    </w:p>
    <w:p w14:paraId="2ECE7B4B" w14:textId="77777777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2. Модель «Параллель — хор»</w:t>
      </w:r>
    </w:p>
    <w:p w14:paraId="218088DA" w14:textId="0633E2EF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Данная организационная модель может быть использована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для проведения объединённых внеурочных занятий для обучающихся одной параллели (1 кл., 2 кл. и т. д.). Занятия являются предметом по выбору не обязательным для посещения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всеми обучающимися парраллели.</w:t>
      </w:r>
    </w:p>
    <w:p w14:paraId="5B0ED176" w14:textId="77777777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3. Уровневая модель</w:t>
      </w:r>
    </w:p>
    <w:p w14:paraId="3808F470" w14:textId="203F54D7" w:rsid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Данная модель предполагает, что в хоровом коллективе могут одновременно заниматься обучающиеся разных классов и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параллелей. В хоровом коллективе начального уровня могут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заниматься учащиеся первого года обучения, в хоровом коллективе следующего уровня — обучающиеся, которые занимаются хоровым пением второй-третий год и т. д.</w:t>
      </w:r>
    </w:p>
    <w:p w14:paraId="2DE02445" w14:textId="23922101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4. Общешкольный хор</w:t>
      </w:r>
    </w:p>
    <w:p w14:paraId="0ADC3686" w14:textId="77777777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Данная модель предполагает, что в едином коллективе занимаются обучающиеся разного возраста и уровня подготовки.</w:t>
      </w:r>
    </w:p>
    <w:p w14:paraId="37EE8406" w14:textId="142625E5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Различия в вокальных данных и певческих навыках компенсируются за счёт репертуара, грамотного разделения хористов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на партии, использования потенциала творческого наставничества старших обучающихся над младшими товарищами.</w:t>
      </w:r>
    </w:p>
    <w:p w14:paraId="76406141" w14:textId="0E3ED9F7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Количество участников одного хорового коллектива может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составлять от 15 до 60 человек. При наличии большего количества желающих целесообразно распределить обучающихся</w:t>
      </w:r>
    </w:p>
    <w:p w14:paraId="1EDFF1C0" w14:textId="77777777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на группы, сохранив возможность проведения сводных репетиций перед выступлениями.</w:t>
      </w:r>
    </w:p>
    <w:p w14:paraId="104A2566" w14:textId="77777777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Типы и виды занятий</w:t>
      </w:r>
    </w:p>
    <w:p w14:paraId="403E54EE" w14:textId="5BF246DF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lastRenderedPageBreak/>
        <w:t>По форме проведения занятия подразделяются на четыре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типа:</w:t>
      </w:r>
    </w:p>
    <w:p w14:paraId="324CFF16" w14:textId="77777777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1) индивидуальное и/или мелкогрупповое прослушивание/занятие:</w:t>
      </w:r>
    </w:p>
    <w:p w14:paraId="4EE2B38D" w14:textId="77777777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•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ab/>
        <w:t xml:space="preserve"> при наборе в хор;</w:t>
      </w:r>
    </w:p>
    <w:p w14:paraId="6A0F09C7" w14:textId="77777777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•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ab/>
        <w:t xml:space="preserve"> при переходе из одного класса/уровня в другой;</w:t>
      </w:r>
    </w:p>
    <w:p w14:paraId="6867962C" w14:textId="2206A65A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•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ab/>
        <w:t xml:space="preserve"> для периодической оценки индивидуального темпа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развития вокально-хоровых навыков обучающихся;</w:t>
      </w:r>
    </w:p>
    <w:p w14:paraId="68F90ACC" w14:textId="77777777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•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ab/>
        <w:t xml:space="preserve"> для работы с неточно интонирующими обучающимися</w:t>
      </w:r>
    </w:p>
    <w:p w14:paraId="352014C5" w14:textId="77777777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(«гудошниками»);</w:t>
      </w:r>
    </w:p>
    <w:p w14:paraId="2AC9892F" w14:textId="77777777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•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ab/>
        <w:t xml:space="preserve"> для работы с солистами, одарёнными обучающимися;</w:t>
      </w:r>
    </w:p>
    <w:p w14:paraId="7A1CDBCB" w14:textId="53B90A69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2) комбинированное занятие — групповая (по партиям)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и коллективная вокально-хоровая работа;</w:t>
      </w:r>
    </w:p>
    <w:p w14:paraId="402905AA" w14:textId="77777777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3) сводная репетиция;</w:t>
      </w:r>
    </w:p>
    <w:p w14:paraId="00CB1B9C" w14:textId="77777777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4) концертное выступление.</w:t>
      </w:r>
    </w:p>
    <w:p w14:paraId="0AEEE2C7" w14:textId="77777777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Педагогические кадры</w:t>
      </w:r>
    </w:p>
    <w:p w14:paraId="30945422" w14:textId="7A891309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Важным условием полноценного освоения обучающимися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данной программы является профессиональное кадровое обеспечение учебно-воспитательного процесса. Высокие результаты возможны только при условии проведения занятий педагогом, имеющим профессиональную дирижёрско-хоровую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подготовку.</w:t>
      </w:r>
    </w:p>
    <w:p w14:paraId="69A0AE45" w14:textId="73D9221F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Значительный вклад в качество хоровых занятий вносит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концертмейстер.</w:t>
      </w:r>
    </w:p>
    <w:p w14:paraId="2EA5D0D8" w14:textId="42A73348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При большом количестве обучающихся, занимающихся в хоровом коллективе под управлением одного педагога (дирижёра), возникает необходимость в дополнительной помощи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хормейстера. Таким образом, в реализации данного направления могут быть задействованы более одного (оптимально —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три) специалиста с профильной музыкально-педагогической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подготовкой.</w:t>
      </w:r>
    </w:p>
    <w:p w14:paraId="4DAD9EF5" w14:textId="352D8DCF" w:rsidR="00953181" w:rsidRP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В соответствии с положениями обновлённого ФГОС данные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кадровые условия могут быть реализованы как непосредственно силами педагогического коллектива образовательного учреждения, так и с привлечением специалистов из сферы культуры, системы дополнительного образования по линии сетевого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взаимодействия.</w:t>
      </w:r>
    </w:p>
    <w:p w14:paraId="13AD16A6" w14:textId="77AC4437" w:rsidR="00953181" w:rsidRDefault="00953181" w:rsidP="00953181">
      <w:pPr>
        <w:spacing w:after="0"/>
        <w:jc w:val="both"/>
        <w:rPr>
          <w:rFonts w:ascii="TimesNewRomanPS-BoldItalicMT" w:hAnsi="TimesNewRomanPS-BoldItalicMT"/>
          <w:color w:val="000000"/>
          <w:sz w:val="24"/>
          <w:szCs w:val="24"/>
        </w:rPr>
      </w:pPr>
      <w:r w:rsidRPr="00953181">
        <w:rPr>
          <w:rFonts w:ascii="TimesNewRomanPS-BoldItalicMT" w:hAnsi="TimesNewRomanPS-BoldItalicMT"/>
          <w:color w:val="000000"/>
          <w:sz w:val="24"/>
          <w:szCs w:val="24"/>
        </w:rPr>
        <w:t>Материально-техническим условием реализации данной</w:t>
      </w:r>
      <w:r>
        <w:rPr>
          <w:rFonts w:ascii="TimesNewRomanPS-BoldItalicMT" w:hAnsi="TimesNewRomanPS-BoldItalicMT"/>
          <w:color w:val="000000"/>
          <w:sz w:val="24"/>
          <w:szCs w:val="24"/>
        </w:rPr>
        <w:t xml:space="preserve"> </w:t>
      </w:r>
      <w:r w:rsidRPr="00953181">
        <w:rPr>
          <w:rFonts w:ascii="TimesNewRomanPS-BoldItalicMT" w:hAnsi="TimesNewRomanPS-BoldItalicMT"/>
          <w:color w:val="000000"/>
          <w:sz w:val="24"/>
          <w:szCs w:val="24"/>
        </w:rPr>
        <w:t>программы является наличие просторного помещения с фортепиано.</w:t>
      </w:r>
    </w:p>
    <w:p w14:paraId="322B6870" w14:textId="1C3488DF" w:rsidR="00953181" w:rsidRPr="00953181" w:rsidRDefault="00953181" w:rsidP="00953181">
      <w:pPr>
        <w:spacing w:after="0"/>
        <w:jc w:val="both"/>
        <w:rPr>
          <w:b/>
          <w:bCs/>
          <w:color w:val="242021"/>
          <w:sz w:val="24"/>
          <w:szCs w:val="24"/>
        </w:rPr>
      </w:pPr>
      <w:r w:rsidRPr="00953181">
        <w:rPr>
          <w:b/>
          <w:bCs/>
          <w:color w:val="242021"/>
          <w:sz w:val="24"/>
          <w:szCs w:val="24"/>
        </w:rPr>
        <w:t>Цели и задачи</w:t>
      </w:r>
    </w:p>
    <w:p w14:paraId="77222C2A" w14:textId="01A20D1C" w:rsidR="00953181" w:rsidRPr="00953181" w:rsidRDefault="00953181" w:rsidP="00953181">
      <w:pPr>
        <w:spacing w:after="0"/>
        <w:jc w:val="both"/>
        <w:rPr>
          <w:color w:val="242021"/>
          <w:sz w:val="24"/>
          <w:szCs w:val="24"/>
        </w:rPr>
      </w:pPr>
      <w:r w:rsidRPr="00953181">
        <w:rPr>
          <w:color w:val="242021"/>
          <w:sz w:val="24"/>
          <w:szCs w:val="24"/>
        </w:rPr>
        <w:t>Цели и задачи программы «Хоровое пение» определяются в</w:t>
      </w:r>
      <w:r>
        <w:rPr>
          <w:color w:val="242021"/>
          <w:sz w:val="24"/>
          <w:szCs w:val="24"/>
        </w:rPr>
        <w:t xml:space="preserve"> </w:t>
      </w:r>
      <w:r w:rsidRPr="00953181">
        <w:rPr>
          <w:color w:val="242021"/>
          <w:sz w:val="24"/>
          <w:szCs w:val="24"/>
        </w:rPr>
        <w:t>рамках обобщённых целей и задач ФГОС НОО и ООО, Примерных программ по музыке НОО и ООО, являются их логическим</w:t>
      </w:r>
      <w:r>
        <w:rPr>
          <w:color w:val="242021"/>
          <w:sz w:val="24"/>
          <w:szCs w:val="24"/>
        </w:rPr>
        <w:t xml:space="preserve"> </w:t>
      </w:r>
      <w:r w:rsidRPr="00953181">
        <w:rPr>
          <w:color w:val="242021"/>
          <w:sz w:val="24"/>
          <w:szCs w:val="24"/>
        </w:rPr>
        <w:t>продолжением.</w:t>
      </w:r>
    </w:p>
    <w:p w14:paraId="750533FA" w14:textId="77777777" w:rsidR="00953181" w:rsidRPr="00953181" w:rsidRDefault="00953181" w:rsidP="00953181">
      <w:pPr>
        <w:spacing w:after="0"/>
        <w:jc w:val="both"/>
        <w:rPr>
          <w:color w:val="242021"/>
          <w:sz w:val="24"/>
          <w:szCs w:val="24"/>
        </w:rPr>
      </w:pPr>
      <w:r w:rsidRPr="00953181">
        <w:rPr>
          <w:color w:val="242021"/>
          <w:sz w:val="24"/>
          <w:szCs w:val="24"/>
        </w:rPr>
        <w:t>Главная цель:</w:t>
      </w:r>
    </w:p>
    <w:p w14:paraId="3C451AE5" w14:textId="0FCEA6FC" w:rsidR="00953181" w:rsidRPr="00953181" w:rsidRDefault="00953181" w:rsidP="00953181">
      <w:pPr>
        <w:spacing w:after="0"/>
        <w:jc w:val="both"/>
        <w:rPr>
          <w:color w:val="242021"/>
          <w:sz w:val="24"/>
          <w:szCs w:val="24"/>
        </w:rPr>
      </w:pPr>
      <w:r w:rsidRPr="00953181">
        <w:rPr>
          <w:color w:val="242021"/>
          <w:sz w:val="24"/>
          <w:szCs w:val="24"/>
        </w:rPr>
        <w:t>Развитие музыкальной культуры обучающихся как части их</w:t>
      </w:r>
      <w:r>
        <w:rPr>
          <w:color w:val="242021"/>
          <w:sz w:val="24"/>
          <w:szCs w:val="24"/>
        </w:rPr>
        <w:t xml:space="preserve"> </w:t>
      </w:r>
      <w:r w:rsidRPr="00953181">
        <w:rPr>
          <w:color w:val="242021"/>
          <w:sz w:val="24"/>
          <w:szCs w:val="24"/>
        </w:rPr>
        <w:t>духовной культуры через коллективную исполнительскую деятельность — пение в хоре.</w:t>
      </w:r>
    </w:p>
    <w:p w14:paraId="395C1E30" w14:textId="4C687989" w:rsidR="00953181" w:rsidRPr="00953181" w:rsidRDefault="00953181" w:rsidP="00953181">
      <w:pPr>
        <w:spacing w:after="0"/>
        <w:jc w:val="both"/>
        <w:rPr>
          <w:color w:val="242021"/>
          <w:sz w:val="24"/>
          <w:szCs w:val="24"/>
        </w:rPr>
      </w:pPr>
      <w:r w:rsidRPr="00953181">
        <w:rPr>
          <w:color w:val="242021"/>
          <w:sz w:val="24"/>
          <w:szCs w:val="24"/>
        </w:rPr>
        <w:t>Основные цели в соответствии со спецификой освоения предметной области «Искусство» в целом и музыкального искусства</w:t>
      </w:r>
      <w:r>
        <w:rPr>
          <w:color w:val="242021"/>
          <w:sz w:val="24"/>
          <w:szCs w:val="24"/>
        </w:rPr>
        <w:t xml:space="preserve"> </w:t>
      </w:r>
      <w:r w:rsidRPr="00953181">
        <w:rPr>
          <w:color w:val="242021"/>
          <w:sz w:val="24"/>
          <w:szCs w:val="24"/>
        </w:rPr>
        <w:t>в частности:</w:t>
      </w:r>
    </w:p>
    <w:p w14:paraId="59A8D4E2" w14:textId="0B28BFD4" w:rsidR="00953181" w:rsidRPr="00953181" w:rsidRDefault="00953181" w:rsidP="00953181">
      <w:pPr>
        <w:spacing w:after="0"/>
        <w:jc w:val="both"/>
        <w:rPr>
          <w:color w:val="242021"/>
          <w:sz w:val="24"/>
          <w:szCs w:val="24"/>
        </w:rPr>
      </w:pPr>
      <w:r w:rsidRPr="00953181">
        <w:rPr>
          <w:color w:val="242021"/>
          <w:sz w:val="24"/>
          <w:szCs w:val="24"/>
        </w:rPr>
        <w:t>1) становление системы ценностей обучающихся в единстве</w:t>
      </w:r>
      <w:r>
        <w:rPr>
          <w:color w:val="242021"/>
          <w:sz w:val="24"/>
          <w:szCs w:val="24"/>
        </w:rPr>
        <w:t xml:space="preserve"> </w:t>
      </w:r>
      <w:r w:rsidRPr="00953181">
        <w:rPr>
          <w:color w:val="242021"/>
          <w:sz w:val="24"/>
          <w:szCs w:val="24"/>
        </w:rPr>
        <w:t>эмоциональной и</w:t>
      </w:r>
      <w:r>
        <w:rPr>
          <w:color w:val="242021"/>
          <w:sz w:val="24"/>
          <w:szCs w:val="24"/>
        </w:rPr>
        <w:t xml:space="preserve"> </w:t>
      </w:r>
      <w:r w:rsidRPr="00953181">
        <w:rPr>
          <w:color w:val="242021"/>
          <w:sz w:val="24"/>
          <w:szCs w:val="24"/>
        </w:rPr>
        <w:t>познавательной сферы;</w:t>
      </w:r>
    </w:p>
    <w:p w14:paraId="3CFBD724" w14:textId="37A9DE84" w:rsidR="00953181" w:rsidRPr="00953181" w:rsidRDefault="00953181" w:rsidP="00953181">
      <w:pPr>
        <w:spacing w:after="0"/>
        <w:jc w:val="both"/>
        <w:rPr>
          <w:color w:val="242021"/>
          <w:sz w:val="24"/>
          <w:szCs w:val="24"/>
        </w:rPr>
      </w:pPr>
      <w:r w:rsidRPr="00953181">
        <w:rPr>
          <w:color w:val="242021"/>
          <w:sz w:val="24"/>
          <w:szCs w:val="24"/>
        </w:rPr>
        <w:t>2) осознание значения музыкального искусства как универсального языка общения,</w:t>
      </w:r>
      <w:r>
        <w:rPr>
          <w:color w:val="242021"/>
          <w:sz w:val="24"/>
          <w:szCs w:val="24"/>
        </w:rPr>
        <w:t xml:space="preserve"> </w:t>
      </w:r>
      <w:r w:rsidRPr="00953181">
        <w:rPr>
          <w:color w:val="242021"/>
          <w:sz w:val="24"/>
          <w:szCs w:val="24"/>
        </w:rPr>
        <w:t>интонационно-художественного отражения многообразия жизни;</w:t>
      </w:r>
    </w:p>
    <w:p w14:paraId="5CE33068" w14:textId="3B170CA1" w:rsidR="00953181" w:rsidRPr="00953181" w:rsidRDefault="00953181" w:rsidP="00953181">
      <w:pPr>
        <w:spacing w:after="0"/>
        <w:jc w:val="both"/>
        <w:rPr>
          <w:color w:val="242021"/>
          <w:sz w:val="24"/>
          <w:szCs w:val="24"/>
        </w:rPr>
      </w:pPr>
      <w:r w:rsidRPr="00953181">
        <w:rPr>
          <w:color w:val="242021"/>
          <w:sz w:val="24"/>
          <w:szCs w:val="24"/>
        </w:rPr>
        <w:t>3) реализация творческих потребностей обучающихся, развитие потребности в общении с произведениями искусства,</w:t>
      </w:r>
      <w:r>
        <w:rPr>
          <w:color w:val="242021"/>
          <w:sz w:val="24"/>
          <w:szCs w:val="24"/>
        </w:rPr>
        <w:t xml:space="preserve"> </w:t>
      </w:r>
      <w:r w:rsidRPr="00953181">
        <w:rPr>
          <w:color w:val="242021"/>
          <w:sz w:val="24"/>
          <w:szCs w:val="24"/>
        </w:rPr>
        <w:t>внутренней мотивации к музицированию.</w:t>
      </w:r>
    </w:p>
    <w:p w14:paraId="03788771" w14:textId="7E4C51FA" w:rsidR="00D451FF" w:rsidRDefault="00953181" w:rsidP="00953181">
      <w:pPr>
        <w:spacing w:after="0"/>
        <w:jc w:val="both"/>
        <w:rPr>
          <w:color w:val="242021"/>
          <w:sz w:val="24"/>
          <w:szCs w:val="24"/>
        </w:rPr>
      </w:pPr>
      <w:r w:rsidRPr="00953181">
        <w:rPr>
          <w:color w:val="242021"/>
          <w:sz w:val="24"/>
          <w:szCs w:val="24"/>
        </w:rPr>
        <w:t>Достижению поставленных целей способствует решение круга задач, конкретизирующих в процессе регулярной музыкальной деятельности обучающихся наиболее важные направления, а именно:</w:t>
      </w:r>
    </w:p>
    <w:p w14:paraId="6AD66E89" w14:textId="77777777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lastRenderedPageBreak/>
        <w:t>—приобщение к общечеловеческим духовным ценностям через опыт собственного переживания музыкальных образов, развитие и совершенствование эмоционально-ценностной отзывчивости на прекрасное в искусстве и в жизни;</w:t>
      </w:r>
    </w:p>
    <w:p w14:paraId="3F5B6D30" w14:textId="77777777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—развитие эмоционального интеллекта, общих и специальных музыкальных способностей обучающихся;</w:t>
      </w:r>
    </w:p>
    <w:p w14:paraId="3178A82D" w14:textId="77777777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—формирование устойчивого интереса к постижению художественной картины мира, приобретение разнообразного</w:t>
      </w:r>
    </w:p>
    <w:p w14:paraId="7CD882BD" w14:textId="77777777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опыта восприятия музыкальных произведений;</w:t>
      </w:r>
    </w:p>
    <w:p w14:paraId="191C75F0" w14:textId="77777777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—воспитание уважения к культурному, музыкальному наследию России; практическое освоение интонационно-образного содержания произведений отечественной музыкальной культуры;</w:t>
      </w:r>
    </w:p>
    <w:p w14:paraId="73E5339A" w14:textId="77777777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—расширение кругозора, воспитание любознательности, интереса к музыкальной культуре других стран и народов;</w:t>
      </w:r>
    </w:p>
    <w:p w14:paraId="3AF99CB9" w14:textId="77777777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—понимание основных закономерностей музыкального искусства: интонационная и жанровая природа музыки, основные выразительные средства, элементы музыкального</w:t>
      </w:r>
    </w:p>
    <w:p w14:paraId="14FE2FC3" w14:textId="77777777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языка, направления, стили и т. д.;</w:t>
      </w:r>
    </w:p>
    <w:p w14:paraId="767B1B69" w14:textId="77777777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—формирование чувства коллективизма, сопричастности к</w:t>
      </w:r>
    </w:p>
    <w:p w14:paraId="6BD78799" w14:textId="77777777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общему творческому делу, ответственности за общий результат;</w:t>
      </w:r>
    </w:p>
    <w:p w14:paraId="4679ED8C" w14:textId="77777777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—гармонизация межличностных отношений, формирование позитивного взгляда на окружающий мир;</w:t>
      </w:r>
    </w:p>
    <w:p w14:paraId="4E9ADC2A" w14:textId="77777777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—улучшение физического и психического самочувствия,</w:t>
      </w:r>
    </w:p>
    <w:p w14:paraId="25FD1BF7" w14:textId="77777777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укрепление здоровья обучающихся;</w:t>
      </w:r>
    </w:p>
    <w:p w14:paraId="7A268B00" w14:textId="77777777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—создание в образовательном учреждении творческой культурной среды;</w:t>
      </w:r>
    </w:p>
    <w:p w14:paraId="33AF68A6" w14:textId="77777777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—получение обучающимися опыта публичных выступлений, формирование активной социальной позиции, участие в творческой и культурной жизни школы, района,</w:t>
      </w:r>
    </w:p>
    <w:p w14:paraId="50F1EDB0" w14:textId="3553EC0D" w:rsid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города, республики, страны.</w:t>
      </w:r>
    </w:p>
    <w:p w14:paraId="43CE4FA5" w14:textId="51CF9BD0" w:rsidR="00953181" w:rsidRPr="00953181" w:rsidRDefault="00953181" w:rsidP="00953181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953181">
        <w:rPr>
          <w:b/>
          <w:bCs/>
          <w:color w:val="000000"/>
          <w:sz w:val="24"/>
          <w:szCs w:val="24"/>
        </w:rPr>
        <w:t>Личностные результаты</w:t>
      </w:r>
    </w:p>
    <w:p w14:paraId="0B3429D9" w14:textId="28212263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Личностные результаты освоения программы «Хоровое пение» должны отражать готовность обучающихся руководствоваться системой позитивных ценностных ориентаций, в том</w:t>
      </w:r>
      <w:r>
        <w:rPr>
          <w:color w:val="000000"/>
          <w:sz w:val="24"/>
          <w:szCs w:val="24"/>
        </w:rPr>
        <w:t xml:space="preserve"> </w:t>
      </w:r>
      <w:r w:rsidRPr="00953181">
        <w:rPr>
          <w:color w:val="000000"/>
          <w:sz w:val="24"/>
          <w:szCs w:val="24"/>
        </w:rPr>
        <w:t>числе в части:</w:t>
      </w:r>
    </w:p>
    <w:p w14:paraId="6B361BA8" w14:textId="77777777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1. Патриотического воспитания:</w:t>
      </w:r>
    </w:p>
    <w:p w14:paraId="1DE35B34" w14:textId="6473C723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осознание российской гражданской идентичности в поликультурном и многоконфессиональном обществе; знание Гимна</w:t>
      </w:r>
      <w:r>
        <w:rPr>
          <w:color w:val="000000"/>
          <w:sz w:val="24"/>
          <w:szCs w:val="24"/>
        </w:rPr>
        <w:t xml:space="preserve"> </w:t>
      </w:r>
      <w:r w:rsidRPr="00953181">
        <w:rPr>
          <w:color w:val="000000"/>
          <w:sz w:val="24"/>
          <w:szCs w:val="24"/>
        </w:rPr>
        <w:t>России и традиций его исполнения, уважение музыкальных</w:t>
      </w:r>
      <w:r>
        <w:rPr>
          <w:color w:val="000000"/>
          <w:sz w:val="24"/>
          <w:szCs w:val="24"/>
        </w:rPr>
        <w:t xml:space="preserve"> </w:t>
      </w:r>
      <w:r w:rsidRPr="00953181">
        <w:rPr>
          <w:color w:val="000000"/>
          <w:sz w:val="24"/>
          <w:szCs w:val="24"/>
        </w:rPr>
        <w:t>символов республик Российской Федерации и других стран</w:t>
      </w:r>
      <w:r>
        <w:rPr>
          <w:color w:val="000000"/>
          <w:sz w:val="24"/>
          <w:szCs w:val="24"/>
        </w:rPr>
        <w:t xml:space="preserve"> </w:t>
      </w:r>
      <w:r w:rsidRPr="00953181">
        <w:rPr>
          <w:color w:val="000000"/>
          <w:sz w:val="24"/>
          <w:szCs w:val="24"/>
        </w:rPr>
        <w:t>мира; проявление интереса к освоению музыкальных традиций</w:t>
      </w:r>
      <w:r>
        <w:rPr>
          <w:color w:val="000000"/>
          <w:sz w:val="24"/>
          <w:szCs w:val="24"/>
        </w:rPr>
        <w:t xml:space="preserve"> </w:t>
      </w:r>
      <w:r w:rsidRPr="00953181">
        <w:rPr>
          <w:color w:val="000000"/>
          <w:sz w:val="24"/>
          <w:szCs w:val="24"/>
        </w:rPr>
        <w:t>своего края, музыкальной культуры народов России; стремление развивать и сохранять музыкальную культуру своей страны, своего края.</w:t>
      </w:r>
    </w:p>
    <w:p w14:paraId="362E9190" w14:textId="77777777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2. Гражданского воспитания:</w:t>
      </w:r>
    </w:p>
    <w:p w14:paraId="1C83F77A" w14:textId="50CF0BE6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готовность к выполнению обязанностей гражданина, уважение</w:t>
      </w:r>
      <w:r>
        <w:rPr>
          <w:color w:val="000000"/>
          <w:sz w:val="24"/>
          <w:szCs w:val="24"/>
        </w:rPr>
        <w:t xml:space="preserve"> </w:t>
      </w:r>
      <w:r w:rsidRPr="00953181">
        <w:rPr>
          <w:color w:val="000000"/>
          <w:sz w:val="24"/>
          <w:szCs w:val="24"/>
        </w:rPr>
        <w:t>прав, свобод и законных интересов других людей; осознание комплекса идей и моделей поведения, отражённых в лучших произведениях мировой музыкальной классики, готовность поступать</w:t>
      </w:r>
      <w:r>
        <w:rPr>
          <w:color w:val="000000"/>
          <w:sz w:val="24"/>
          <w:szCs w:val="24"/>
        </w:rPr>
        <w:t xml:space="preserve"> </w:t>
      </w:r>
      <w:r w:rsidRPr="00953181">
        <w:rPr>
          <w:color w:val="000000"/>
          <w:sz w:val="24"/>
          <w:szCs w:val="24"/>
        </w:rPr>
        <w:t>в своей жизни в соответствии с эталонами нравственного само</w:t>
      </w:r>
      <w:r>
        <w:rPr>
          <w:color w:val="000000"/>
          <w:sz w:val="24"/>
          <w:szCs w:val="24"/>
        </w:rPr>
        <w:t xml:space="preserve">определения, </w:t>
      </w:r>
      <w:r w:rsidRPr="00953181">
        <w:rPr>
          <w:color w:val="000000"/>
          <w:sz w:val="24"/>
          <w:szCs w:val="24"/>
        </w:rPr>
        <w:t>отражёнными в них; активное участие в музыкально-культурной жизни семьи, образовательной организации,</w:t>
      </w:r>
      <w:r>
        <w:rPr>
          <w:color w:val="000000"/>
          <w:sz w:val="24"/>
          <w:szCs w:val="24"/>
        </w:rPr>
        <w:t xml:space="preserve"> </w:t>
      </w:r>
      <w:r w:rsidRPr="00953181">
        <w:rPr>
          <w:color w:val="000000"/>
          <w:sz w:val="24"/>
          <w:szCs w:val="24"/>
        </w:rPr>
        <w:t>местного сообщества, родного края, страны, в том числе в качестве участников творческих конкурсов и фестивалей, концертов,</w:t>
      </w:r>
      <w:r>
        <w:rPr>
          <w:color w:val="000000"/>
          <w:sz w:val="24"/>
          <w:szCs w:val="24"/>
        </w:rPr>
        <w:t xml:space="preserve"> </w:t>
      </w:r>
      <w:r w:rsidRPr="00953181">
        <w:rPr>
          <w:color w:val="000000"/>
          <w:sz w:val="24"/>
          <w:szCs w:val="24"/>
        </w:rPr>
        <w:t>культурно-просветительских акций, праздничных мероприятий.</w:t>
      </w:r>
    </w:p>
    <w:p w14:paraId="0DB9CA6E" w14:textId="77777777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3. Духовно-нравственного воспитания:</w:t>
      </w:r>
    </w:p>
    <w:p w14:paraId="359B0A13" w14:textId="2F3B2DF5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lastRenderedPageBreak/>
        <w:t>ориентация на моральные ценности и нормы в ситуациях</w:t>
      </w:r>
      <w:r>
        <w:rPr>
          <w:color w:val="000000"/>
          <w:sz w:val="24"/>
          <w:szCs w:val="24"/>
        </w:rPr>
        <w:t xml:space="preserve"> </w:t>
      </w:r>
      <w:r w:rsidRPr="00953181">
        <w:rPr>
          <w:color w:val="000000"/>
          <w:sz w:val="24"/>
          <w:szCs w:val="24"/>
        </w:rPr>
        <w:t>нравственного выбора; готовность воспринимать музыкальное</w:t>
      </w:r>
      <w:r>
        <w:rPr>
          <w:color w:val="000000"/>
          <w:sz w:val="24"/>
          <w:szCs w:val="24"/>
        </w:rPr>
        <w:t xml:space="preserve"> </w:t>
      </w:r>
      <w:r w:rsidRPr="00953181">
        <w:rPr>
          <w:color w:val="000000"/>
          <w:sz w:val="24"/>
          <w:szCs w:val="24"/>
        </w:rPr>
        <w:t>искусство с учётом моральных и духовных ценностей этического и религиозного контекста, социально-исторических особенностей этики и эстетики; придерживаться принципов справедливости, взаимопомощи и творческого сотрудничества в процессе</w:t>
      </w:r>
      <w:r>
        <w:rPr>
          <w:color w:val="000000"/>
          <w:sz w:val="24"/>
          <w:szCs w:val="24"/>
        </w:rPr>
        <w:t xml:space="preserve"> </w:t>
      </w:r>
      <w:r w:rsidRPr="00953181">
        <w:rPr>
          <w:color w:val="000000"/>
          <w:sz w:val="24"/>
          <w:szCs w:val="24"/>
        </w:rPr>
        <w:t>непосредственной музыкальной деятельности, при подготовке</w:t>
      </w:r>
    </w:p>
    <w:p w14:paraId="17DE3918" w14:textId="77777777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концертов, фестивалей, конкурсов.</w:t>
      </w:r>
    </w:p>
    <w:p w14:paraId="43411E6B" w14:textId="77777777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4. Эстетического воспитания:</w:t>
      </w:r>
    </w:p>
    <w:p w14:paraId="38298094" w14:textId="1123872B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восприимчивость к различным видам искусства, стремление</w:t>
      </w:r>
      <w:r>
        <w:rPr>
          <w:color w:val="000000"/>
          <w:sz w:val="24"/>
          <w:szCs w:val="24"/>
        </w:rPr>
        <w:t xml:space="preserve"> </w:t>
      </w:r>
      <w:r w:rsidRPr="00953181">
        <w:rPr>
          <w:color w:val="000000"/>
          <w:sz w:val="24"/>
          <w:szCs w:val="24"/>
        </w:rPr>
        <w:t>видеть прекрасное в окружающей действительности, готовность</w:t>
      </w:r>
      <w:r>
        <w:rPr>
          <w:color w:val="000000"/>
          <w:sz w:val="24"/>
          <w:szCs w:val="24"/>
        </w:rPr>
        <w:t xml:space="preserve"> </w:t>
      </w:r>
      <w:r w:rsidRPr="00953181">
        <w:rPr>
          <w:color w:val="000000"/>
          <w:sz w:val="24"/>
          <w:szCs w:val="24"/>
        </w:rPr>
        <w:t>прислушиваться к природе, людям, самому себе; осознание ценности творчества, таланта; осознание важности музыкального</w:t>
      </w:r>
      <w:r>
        <w:rPr>
          <w:color w:val="000000"/>
          <w:sz w:val="24"/>
          <w:szCs w:val="24"/>
        </w:rPr>
        <w:t xml:space="preserve"> </w:t>
      </w:r>
      <w:r w:rsidRPr="00953181">
        <w:rPr>
          <w:color w:val="000000"/>
          <w:sz w:val="24"/>
          <w:szCs w:val="24"/>
        </w:rPr>
        <w:t>искусства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искусства.</w:t>
      </w:r>
    </w:p>
    <w:p w14:paraId="2B36758C" w14:textId="77777777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5. Ценности научного познания:</w:t>
      </w:r>
    </w:p>
    <w:p w14:paraId="300057A7" w14:textId="69195772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ориентация на современную систему научных представлений</w:t>
      </w:r>
      <w:r>
        <w:rPr>
          <w:color w:val="000000"/>
          <w:sz w:val="24"/>
          <w:szCs w:val="24"/>
        </w:rPr>
        <w:t xml:space="preserve"> </w:t>
      </w:r>
      <w:r w:rsidRPr="00953181">
        <w:rPr>
          <w:color w:val="000000"/>
          <w:sz w:val="24"/>
          <w:szCs w:val="24"/>
        </w:rPr>
        <w:t>об основных закономерностях развития человека, природы и</w:t>
      </w:r>
      <w:r>
        <w:rPr>
          <w:color w:val="000000"/>
          <w:sz w:val="24"/>
          <w:szCs w:val="24"/>
        </w:rPr>
        <w:t xml:space="preserve"> </w:t>
      </w:r>
      <w:r w:rsidRPr="00953181">
        <w:rPr>
          <w:color w:val="000000"/>
          <w:sz w:val="24"/>
          <w:szCs w:val="24"/>
        </w:rPr>
        <w:t>общества, взаимосвязях человека с природной, социальной,</w:t>
      </w:r>
      <w:r>
        <w:rPr>
          <w:color w:val="000000"/>
          <w:sz w:val="24"/>
          <w:szCs w:val="24"/>
        </w:rPr>
        <w:t xml:space="preserve"> </w:t>
      </w:r>
      <w:r w:rsidRPr="00953181">
        <w:rPr>
          <w:color w:val="000000"/>
          <w:sz w:val="24"/>
          <w:szCs w:val="24"/>
        </w:rPr>
        <w:t>культурной средой; овладение музыкальным языком, навыками познания музыки как искусства интонируемого смысла; овладение основными способами исследовательской деятельности</w:t>
      </w:r>
      <w:r>
        <w:rPr>
          <w:color w:val="000000"/>
          <w:sz w:val="24"/>
          <w:szCs w:val="24"/>
        </w:rPr>
        <w:t xml:space="preserve"> </w:t>
      </w:r>
      <w:r w:rsidRPr="00953181">
        <w:rPr>
          <w:color w:val="000000"/>
          <w:sz w:val="24"/>
          <w:szCs w:val="24"/>
        </w:rPr>
        <w:t>на звуковом материале самой музыки, а также на материале</w:t>
      </w:r>
      <w:r>
        <w:rPr>
          <w:color w:val="000000"/>
          <w:sz w:val="24"/>
          <w:szCs w:val="24"/>
        </w:rPr>
        <w:t xml:space="preserve"> </w:t>
      </w:r>
      <w:r w:rsidRPr="00953181">
        <w:rPr>
          <w:color w:val="000000"/>
          <w:sz w:val="24"/>
          <w:szCs w:val="24"/>
        </w:rPr>
        <w:t>доступной текстовой, аудио- и видеоинформации о различных</w:t>
      </w:r>
      <w:r>
        <w:rPr>
          <w:color w:val="000000"/>
          <w:sz w:val="24"/>
          <w:szCs w:val="24"/>
        </w:rPr>
        <w:t xml:space="preserve"> </w:t>
      </w:r>
      <w:r w:rsidRPr="00953181">
        <w:rPr>
          <w:color w:val="000000"/>
          <w:sz w:val="24"/>
          <w:szCs w:val="24"/>
        </w:rPr>
        <w:t>явлениях музыкального искусства, использование специальной терминологии.</w:t>
      </w:r>
    </w:p>
    <w:p w14:paraId="182F7FA1" w14:textId="77777777" w:rsidR="00953181" w:rsidRPr="00953181" w:rsidRDefault="00953181" w:rsidP="00953181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6. Физического воспитания, формирования культуры</w:t>
      </w:r>
    </w:p>
    <w:p w14:paraId="29B53CC7" w14:textId="152D25B0" w:rsidR="00754717" w:rsidRPr="00754717" w:rsidRDefault="00953181" w:rsidP="00754717">
      <w:pPr>
        <w:spacing w:after="0"/>
        <w:jc w:val="both"/>
        <w:rPr>
          <w:color w:val="000000"/>
          <w:sz w:val="24"/>
          <w:szCs w:val="24"/>
        </w:rPr>
      </w:pPr>
      <w:r w:rsidRPr="00953181">
        <w:rPr>
          <w:color w:val="000000"/>
          <w:sz w:val="24"/>
          <w:szCs w:val="24"/>
        </w:rPr>
        <w:t>здоровья и эмоционального благополучия:</w:t>
      </w:r>
      <w:r>
        <w:rPr>
          <w:color w:val="000000"/>
          <w:sz w:val="24"/>
          <w:szCs w:val="24"/>
        </w:rPr>
        <w:t xml:space="preserve"> </w:t>
      </w:r>
      <w:r w:rsidRPr="00953181">
        <w:rPr>
          <w:color w:val="000000"/>
          <w:sz w:val="24"/>
          <w:szCs w:val="24"/>
        </w:rPr>
        <w:t>осознание ценности жизни с опорой на собственный жизненный опыт и опыт восприятия произведений искусства; соблю</w:t>
      </w:r>
      <w:r w:rsidR="00754717" w:rsidRPr="00754717">
        <w:rPr>
          <w:color w:val="000000"/>
          <w:sz w:val="24"/>
          <w:szCs w:val="24"/>
        </w:rPr>
        <w:t>дение правил личной безопасности и гигиены, в том числе в</w:t>
      </w:r>
      <w:r w:rsidR="00754717">
        <w:rPr>
          <w:color w:val="000000"/>
          <w:sz w:val="24"/>
          <w:szCs w:val="24"/>
        </w:rPr>
        <w:t xml:space="preserve"> </w:t>
      </w:r>
      <w:r w:rsidR="00754717" w:rsidRPr="00754717">
        <w:rPr>
          <w:color w:val="000000"/>
          <w:sz w:val="24"/>
          <w:szCs w:val="24"/>
        </w:rPr>
        <w:t>процессе музыкально-исполнительской, творческой, исследовательской деятельности; умение осознавать своё</w:t>
      </w:r>
      <w:r w:rsidR="00754717">
        <w:rPr>
          <w:color w:val="000000"/>
          <w:sz w:val="24"/>
          <w:szCs w:val="24"/>
        </w:rPr>
        <w:t xml:space="preserve"> </w:t>
      </w:r>
      <w:r w:rsidR="00754717" w:rsidRPr="00754717">
        <w:rPr>
          <w:color w:val="000000"/>
          <w:sz w:val="24"/>
          <w:szCs w:val="24"/>
        </w:rPr>
        <w:t>эмоциональное состояние и эмоциональное состояние других; сформированность навыков рефлексии, признание своего права на</w:t>
      </w:r>
      <w:r w:rsidR="00754717">
        <w:rPr>
          <w:color w:val="000000"/>
          <w:sz w:val="24"/>
          <w:szCs w:val="24"/>
        </w:rPr>
        <w:t xml:space="preserve"> </w:t>
      </w:r>
      <w:r w:rsidR="00754717" w:rsidRPr="00754717">
        <w:rPr>
          <w:color w:val="000000"/>
          <w:sz w:val="24"/>
          <w:szCs w:val="24"/>
        </w:rPr>
        <w:t>ошибку и такого же права другого человека.</w:t>
      </w:r>
    </w:p>
    <w:p w14:paraId="28E96D58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7. Трудового воспитания:</w:t>
      </w:r>
    </w:p>
    <w:p w14:paraId="16976951" w14:textId="23C8FEA0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установка на посильное активное участие в практической деятельности; трудолюбие в учёбе, настойчивость в достижении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поставленных целей; интерес к практическому изучению профессий в сфере культуры и искусства; уважение к труду и результатам трудовой деятельности.</w:t>
      </w:r>
    </w:p>
    <w:p w14:paraId="49B00711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8. Экологического воспитания:</w:t>
      </w:r>
    </w:p>
    <w:p w14:paraId="010BEB53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решения; участие в экологических проектах через различные формы музыкального творчества.</w:t>
      </w:r>
    </w:p>
    <w:p w14:paraId="414F81F4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9. Личностные результаты, обеспечивающие адаптацию обучающегося к изменяющимся условиям социальной и природной среды:</w:t>
      </w:r>
    </w:p>
    <w:p w14:paraId="55848B22" w14:textId="5EAE3DE8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освоение социального опыта, основных социальных ролей,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норм и правил общественного поведения, форм социальной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жизни, включая семью, группы, сформированные в учебной</w:t>
      </w:r>
    </w:p>
    <w:p w14:paraId="6F9385DD" w14:textId="262DB70F" w:rsidR="00953181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исследовательской и творческой деятельности, а также в рамках социального взаимодействия с людьми из другой культурной среды; стремление перенимать опыт, учиться у других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людей — как взрослых, так и сверстников, в том числе в разнообразных проявлениях творчества, овладения различными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навыками в сфере музыкального и других видов искусства;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смелость при соприкосновении с новым эмоциональным опытом, воспитание чувства нового, способность ставить и решать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нестандартные задачи, предвидеть ход событий, обращать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 xml:space="preserve">внимание на перспективные тенденции и направления </w:t>
      </w:r>
      <w:r w:rsidRPr="00754717">
        <w:rPr>
          <w:color w:val="000000"/>
          <w:sz w:val="24"/>
          <w:szCs w:val="24"/>
        </w:rPr>
        <w:lastRenderedPageBreak/>
        <w:t>развития культуры и социума; способность осознавать стрессовую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победе.</w:t>
      </w:r>
    </w:p>
    <w:p w14:paraId="4C778E9B" w14:textId="3BCB6C2B" w:rsidR="00754717" w:rsidRPr="00754717" w:rsidRDefault="00754717" w:rsidP="00754717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754717">
        <w:rPr>
          <w:b/>
          <w:bCs/>
          <w:color w:val="000000"/>
          <w:sz w:val="24"/>
          <w:szCs w:val="24"/>
        </w:rPr>
        <w:t>Метапредметные результаты</w:t>
      </w:r>
    </w:p>
    <w:p w14:paraId="49F73FED" w14:textId="5602F963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Метапредметные результаты, достигаемые при освоении программы «Хоровое пение», отражают специфику искусства как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иного (в отличие от науки) способа познания мира. Поэтому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основная линия формирования метапредметных результатов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ориентирована не столько на когнитивные процессы и функции, сколько на психомоторную и аффективную сферу деятельности обучающихся.</w:t>
      </w:r>
    </w:p>
    <w:p w14:paraId="2D5C5060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1. Овладение универсальными познавательными действиями</w:t>
      </w:r>
    </w:p>
    <w:p w14:paraId="6EEDEEC9" w14:textId="130271A1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Овладение системой универсальных познавательных действий в рамках программы «Хоровое пение» реализуется в контексте развития специфического типа интеллектуальной деятельности — музыкального мышления, которое связано с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формированием соответствующих когнитивных навыков обучающихся, в том числе:</w:t>
      </w:r>
    </w:p>
    <w:p w14:paraId="38EE8A0F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1.1. Базовые логические действия:</w:t>
      </w:r>
    </w:p>
    <w:p w14:paraId="323330CD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—выявлять и характеризовать существенные признаки конкретного музыкального звучания;</w:t>
      </w:r>
    </w:p>
    <w:p w14:paraId="5FC157BB" w14:textId="0F097822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—устанавливать существенные признаки для классификации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музыкальных явлений, выбирать основания для анализа,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сравнения и обобщения отдельных интонаций, мелодий и</w:t>
      </w:r>
    </w:p>
    <w:p w14:paraId="174F9467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ритмов, других элементов музыкального языка;</w:t>
      </w:r>
    </w:p>
    <w:p w14:paraId="62FCE35F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—сопоставлять, сравнивать на основании существенных признаков произведения, жанры и стили музыкального искусства;</w:t>
      </w:r>
    </w:p>
    <w:p w14:paraId="493CEC8B" w14:textId="103A6252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—обнаруживать взаимные влияния отдельных видов, жанров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и стилей музыки друг на друга, формулировать гипотезы о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взаимосвязях;</w:t>
      </w:r>
    </w:p>
    <w:p w14:paraId="2A495D5A" w14:textId="6A03BAAE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—выявлять общее и особенное, закономерности и противоречия в комплексе выразительных средств, используемых при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создании музыкального образа конкретного произведения,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жанра, стиля.</w:t>
      </w:r>
    </w:p>
    <w:p w14:paraId="5B8F09CE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1.2. Базовые исследовательские действия:</w:t>
      </w:r>
    </w:p>
    <w:p w14:paraId="2BEF8026" w14:textId="1BFB83D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—следовать внутренним слухом за развитием музыкального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процесса, «наблюдать» звучание музыки;</w:t>
      </w:r>
    </w:p>
    <w:p w14:paraId="1E14067A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—использовать вопросы как инструмент познания;</w:t>
      </w:r>
    </w:p>
    <w:p w14:paraId="42D490EB" w14:textId="1AFD87AE" w:rsid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14:paraId="6DB3859C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—составлять алгоритм действий и использовать его для решения исполнительских и творческих задач;</w:t>
      </w:r>
    </w:p>
    <w:p w14:paraId="3FF85C18" w14:textId="07F26A19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собой;</w:t>
      </w:r>
    </w:p>
    <w:p w14:paraId="35F1D2CC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—самостоятельно формулировать обобщения и выводы по результатам проведённого наблюдения, слухового исследования.</w:t>
      </w:r>
    </w:p>
    <w:p w14:paraId="193099EE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1.3. Работа с информацией:</w:t>
      </w:r>
    </w:p>
    <w:p w14:paraId="6C127596" w14:textId="132BC170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—применять различные методы, инструменты и запросы при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поиске и отборе информации с учётом предложенной учебной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или творческой задачи и заданных критериев;</w:t>
      </w:r>
    </w:p>
    <w:p w14:paraId="1B35DB07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—понимать специфику работы с аудиоинформацией, музыкальными записями;</w:t>
      </w:r>
    </w:p>
    <w:p w14:paraId="7C2065CB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—использовать интонирование для запоминания звуковой информации, музыкальных произведений;</w:t>
      </w:r>
    </w:p>
    <w:p w14:paraId="26E207B7" w14:textId="2FAF6A6E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lastRenderedPageBreak/>
        <w:t>—выбирать, анализировать, интерпретировать, обобщать и систематизировать информацию, представленную в аудио- и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видеоформатах, текстах, таблицах, схемах;</w:t>
      </w:r>
    </w:p>
    <w:p w14:paraId="484EAC15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—оценивать надёжность информации по критериям, предложенным учителем или сформулированным самостоятельно;</w:t>
      </w:r>
    </w:p>
    <w:p w14:paraId="0D2C7FBE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—различать тексты информационного и художественного содержания, трансформировать, интерпретировать их в соответствии с учебной или творческой задачей;</w:t>
      </w:r>
    </w:p>
    <w:p w14:paraId="786740A6" w14:textId="45A98134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—самостоятельно выбирать оптимальную форму представления информации (вокальное исполнение, текст, таблица,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схема, презентация, театрализация и др.) в зависимости от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коммуникативной установки.</w:t>
      </w:r>
    </w:p>
    <w:p w14:paraId="19181CB3" w14:textId="162E81CD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2. Овладение универсальными коммуникативными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действиями</w:t>
      </w:r>
    </w:p>
    <w:p w14:paraId="0B4AD703" w14:textId="095F93A8" w:rsid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Овладение системой универсальных коммуникативных действий в рамках программы «Хоровое пение» реализуется в первую очередь через совместную певческую деятельность. Она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предполагает не только групповую форму работы, но формирует более сложную социальную общность обучающихся — творческий коллектив. Хоровое пение — один из немногих видов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учебной деятельности, идеально сочетающих в себе активную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деятельность каждого участника с ценностью общего результата совместных усилий.</w:t>
      </w:r>
    </w:p>
    <w:p w14:paraId="45FB8D2B" w14:textId="161DD1AC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Специфика взаимодействия в процессе вокально-хорового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исполнительства определяется не только особыми формами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передачи информации музыкальными средствами (минуя вербальные каналы коммуникации), но и неповторимым комплексом ощущений, эмоциональным переживанием психологического единства поющих, известных как феномен «соборности».</w:t>
      </w:r>
    </w:p>
    <w:p w14:paraId="7B514FA0" w14:textId="4C82A7F9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Данные условия определяют уникальный вклад хорового пения в формирование совершенно особых коммуникативных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умений и навыков в составе базовых универсальных учебных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действий.</w:t>
      </w:r>
    </w:p>
    <w:p w14:paraId="796897BF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2.1. Невербальная коммуникация:</w:t>
      </w:r>
    </w:p>
    <w:p w14:paraId="57736743" w14:textId="3B0D6183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—воспринимать музыку как искусство интонируемого смысла,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стремиться понять эмоционально-образное содержание музыкального высказывания, понимать ограниченность словесной передачи смысла музыкального произведения;</w:t>
      </w:r>
    </w:p>
    <w:p w14:paraId="0DA70C1A" w14:textId="108469BD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—передавать в собственном исполнении художественное содержание, выражать настроение, чувства, личное отношение к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исполняемому музыкальному произведению;</w:t>
      </w:r>
    </w:p>
    <w:p w14:paraId="0E9506B1" w14:textId="3FB6964A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—осознанно пользоваться интонационной выразительностью в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обыденной речи, понимать культурные нормы и значение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интонации в повседневном общении;</w:t>
      </w:r>
    </w:p>
    <w:p w14:paraId="062E7BB6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—эффективно использовать интонационно-выразительные возможности в ситуации публичного выступления;</w:t>
      </w:r>
    </w:p>
    <w:p w14:paraId="5884FA09" w14:textId="3D1EA62F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—распознавать невербальные средства общения (интонация,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мимика, жесты, в том числе дирижёрские жесты), расценивать их как полноценные элементы коммуникации, адекватно включаться в соответствующий уровень общения.</w:t>
      </w:r>
    </w:p>
    <w:p w14:paraId="0079106D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2.2. Вербальное общение:</w:t>
      </w:r>
    </w:p>
    <w:p w14:paraId="750BB159" w14:textId="596214E6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—воспринимать и формулировать суждения, выражать эмоции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в соответствии с условиями и целями общения;</w:t>
      </w:r>
    </w:p>
    <w:p w14:paraId="7046937C" w14:textId="065F9B1D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—выражать своё мнение, в том числе впечатления от общения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с музыкальным искусством в устных и письменных текстах;</w:t>
      </w:r>
    </w:p>
    <w:p w14:paraId="15308E7B" w14:textId="3491A7BC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—понимать намерения других, проявлять уважительное отношение к собеседнику и в корректной форме формулировать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свои возражения;</w:t>
      </w:r>
    </w:p>
    <w:p w14:paraId="02D6B34B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—вести диалог, дискуссию, задавать вопросы по существу обсуждаемой темы, поддерживать благожелательный тон диалога;</w:t>
      </w:r>
    </w:p>
    <w:p w14:paraId="32B03C7E" w14:textId="52DCB10F" w:rsid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—публично представлять результаты учебной и творческой деятельности.</w:t>
      </w:r>
    </w:p>
    <w:p w14:paraId="375CF955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2.3. Совместная деятельность (сотрудничество):</w:t>
      </w:r>
    </w:p>
    <w:p w14:paraId="0C9F4939" w14:textId="01872CFB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lastRenderedPageBreak/>
        <w:t>—развивать навыки эстетически опосредованного сотрудничества, соучастия, сопереживания в процессе исполнения и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восприятия музыки; понимать ценность такого социально-психологического опыта, переносить его на другие сферы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взаимодействия;</w:t>
      </w:r>
    </w:p>
    <w:p w14:paraId="55C8B492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—понимать и использовать преимущества и специфику коллективной, групповой и индивидуальной музыкальной деятельности, выбирать наиболее эффективные формы взаимодействия при решении поставленной задачи;</w:t>
      </w:r>
    </w:p>
    <w:p w14:paraId="0FC42CF8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—принимать цель совместной деятельности, коллегиально строить действия по её достижению: распределять роли, договариваться, обсуждать процесс и результат совместной работы;</w:t>
      </w:r>
    </w:p>
    <w:p w14:paraId="73FDD718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—уметь обобщать мнения нескольких людей, проявлять готовность руководить, выполнять поручения, подчиняться;</w:t>
      </w:r>
    </w:p>
    <w:p w14:paraId="77817D83" w14:textId="0B62C312" w:rsid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—оценивать качество своего вклада в общий продукт по критериям, самостоятельно сформулированным участниками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взаимодействия; сравнивать результаты с исходной задачей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и вклад каждого члена коллектива в достижение результатов, разделять сферу ответственности и проявлять готовность</w:t>
      </w:r>
      <w:r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к представлению отчёта перед группой, коллективом.</w:t>
      </w:r>
    </w:p>
    <w:p w14:paraId="66E25344" w14:textId="13A14DB8" w:rsid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</w:p>
    <w:p w14:paraId="2E2F428B" w14:textId="6B97A5B7" w:rsidR="00754717" w:rsidRDefault="00754717" w:rsidP="00754717">
      <w:pPr>
        <w:pStyle w:val="a3"/>
        <w:numPr>
          <w:ilvl w:val="2"/>
          <w:numId w:val="12"/>
        </w:numPr>
        <w:spacing w:after="0"/>
        <w:jc w:val="both"/>
        <w:rPr>
          <w:b/>
          <w:bCs/>
          <w:color w:val="000000"/>
          <w:sz w:val="24"/>
          <w:szCs w:val="24"/>
        </w:rPr>
      </w:pPr>
      <w:r w:rsidRPr="00754717">
        <w:rPr>
          <w:b/>
          <w:bCs/>
          <w:color w:val="000000"/>
          <w:sz w:val="24"/>
          <w:szCs w:val="24"/>
        </w:rPr>
        <w:t>Путешествие в мир профессий (1-4 классы)</w:t>
      </w:r>
    </w:p>
    <w:p w14:paraId="4DEAC9BD" w14:textId="77777777" w:rsidR="00754717" w:rsidRPr="00754717" w:rsidRDefault="00754717" w:rsidP="00754717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754717">
        <w:rPr>
          <w:b/>
          <w:bCs/>
          <w:color w:val="000000"/>
          <w:sz w:val="24"/>
          <w:szCs w:val="24"/>
        </w:rPr>
        <w:t xml:space="preserve">Пояснительная записка </w:t>
      </w:r>
    </w:p>
    <w:p w14:paraId="434A3D57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Программа внеурочной деятельности разработана для занятий с обучающимися 1-4 классов в соответствии с требованиями ФГОС НОО. </w:t>
      </w:r>
    </w:p>
    <w:p w14:paraId="121FF8BE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Основными особенностями ребенка младшего школьного возраста являются любознательность, познавательный интерес, открытость внешнему миру. Поэтому перед начальной школой стоит увлекательная и сложная задача: определить роль и место профориентационной работы. Чтобы ребёнок осознанно сделал свой выбор во взрослой жизни, его надо познакомить с максимальным количеством профессий, начиная с ближнего окружения, т. е. с профессиями людей, хорошо знакомых, чей труд дети наблюдают изо дня в день. Ознакомление с миром профессий, их социальной значимостью и содержанием есть немаловажная составляющая системного знания. </w:t>
      </w:r>
    </w:p>
    <w:p w14:paraId="6F964519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Программа внеурочной деятельности по социальному направлению «Путешествие в мир профессий» обеспечивает знакомство с разнообразием профессий уже на начальной ступени обучения, а также в силу возрастных возможностей младших школьников обеспечивает условия - исследовать способности обучающихся применительно к рассматриваемой профессии. </w:t>
      </w:r>
    </w:p>
    <w:p w14:paraId="72E5B322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На изучение учебного курса внеурочной деятельности «Путешествие в мир профессий»  в 1-4  классах отводится 1 час в неделю. </w:t>
      </w:r>
    </w:p>
    <w:p w14:paraId="711624A5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В современной жизни  огромное количество различных профессий, и социализация ребенка является важнейшим звеном в мире  человеческих занятий. Так как дети  младшего школьного возраста имеют поверхностные представления о профессиях в школах необходимо вводить раннюю профориентацию. </w:t>
      </w:r>
    </w:p>
    <w:p w14:paraId="7988D389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В соответствии с федеральным  проектом предусматривается обновление содержания дополнительного образования всех направленностей, повышение качества и вариативности образовательных программ. В школе учебный план не предусматривает выделение часов на  профориентационную работу с обучающимися,  хотя именно  школа является  главным  звеном процесса профессионального самоопределения учащихся. Поэтому возникла необходимость создания программы по внеурочной деятельности для начальной школы «Тропинка в профессию». </w:t>
      </w:r>
    </w:p>
    <w:p w14:paraId="112829E1" w14:textId="7F31A48E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lastRenderedPageBreak/>
        <w:t xml:space="preserve">Всем известно, чтобы  познакомить ребенка  с определенной профессией  недостаточно  рассказать  о ней, необходимо чтобы ребёнок увидел  предприятие,  сам попробовал что-то сделать. Для этого в старших классах проводятся профессиональные пробы. В начальных же классах мы можем уже многое сделать:  учащиеся 1-4 классов  могут посетить местные предприятия горной промышленности и сельского хозяйства,  на пришкольном участке и  в школьной теплице,  провести практические занятия.  Через игру, творческую, поисковую, исследовательскую  деятельность,  совместную работу с родителями учащиеся начальной школы познакомятся с основными профессиями, востребованными не только в </w:t>
      </w:r>
      <w:r w:rsidR="00AA232D">
        <w:rPr>
          <w:color w:val="000000"/>
          <w:sz w:val="24"/>
          <w:szCs w:val="24"/>
        </w:rPr>
        <w:t>Волновахском м.о</w:t>
      </w:r>
      <w:r w:rsidRPr="00754717">
        <w:rPr>
          <w:color w:val="000000"/>
          <w:sz w:val="24"/>
          <w:szCs w:val="24"/>
        </w:rPr>
        <w:t>, но и во все</w:t>
      </w:r>
      <w:r w:rsidR="00AA232D">
        <w:rPr>
          <w:color w:val="000000"/>
          <w:sz w:val="24"/>
          <w:szCs w:val="24"/>
        </w:rPr>
        <w:t>й</w:t>
      </w:r>
      <w:r w:rsidRPr="00754717">
        <w:rPr>
          <w:color w:val="000000"/>
          <w:sz w:val="24"/>
          <w:szCs w:val="24"/>
        </w:rPr>
        <w:t xml:space="preserve"> </w:t>
      </w:r>
      <w:r w:rsidR="00AA232D">
        <w:rPr>
          <w:color w:val="000000"/>
          <w:sz w:val="24"/>
          <w:szCs w:val="24"/>
        </w:rPr>
        <w:t>Российской Федерации</w:t>
      </w:r>
      <w:r w:rsidRPr="00754717">
        <w:rPr>
          <w:color w:val="000000"/>
          <w:sz w:val="24"/>
          <w:szCs w:val="24"/>
        </w:rPr>
        <w:t xml:space="preserve">. </w:t>
      </w:r>
    </w:p>
    <w:p w14:paraId="4CDB60FF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b/>
          <w:bCs/>
          <w:color w:val="000000"/>
          <w:sz w:val="24"/>
          <w:szCs w:val="24"/>
        </w:rPr>
        <w:t>Цель программы «Путешествие в мир профессий»:</w:t>
      </w:r>
      <w:r w:rsidRPr="00754717">
        <w:rPr>
          <w:color w:val="000000"/>
          <w:sz w:val="24"/>
          <w:szCs w:val="24"/>
        </w:rPr>
        <w:t xml:space="preserve"> создание образовательной среды, направленной на профессиональное  самоопределение  ребенка в через игровую, творческую, поисковую, исследовательскую  деятельность. </w:t>
      </w:r>
    </w:p>
    <w:p w14:paraId="172502B0" w14:textId="77777777" w:rsidR="00754717" w:rsidRPr="00754717" w:rsidRDefault="00754717" w:rsidP="00754717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754717">
        <w:rPr>
          <w:b/>
          <w:bCs/>
          <w:color w:val="000000"/>
          <w:sz w:val="24"/>
          <w:szCs w:val="24"/>
        </w:rPr>
        <w:t xml:space="preserve">Задачи: </w:t>
      </w:r>
    </w:p>
    <w:p w14:paraId="01E4CA92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•</w:t>
      </w:r>
      <w:r w:rsidRPr="00754717">
        <w:rPr>
          <w:color w:val="000000"/>
          <w:sz w:val="24"/>
          <w:szCs w:val="24"/>
        </w:rPr>
        <w:tab/>
        <w:t xml:space="preserve">Создать профориентационную среду, с привлечением родителей. </w:t>
      </w:r>
    </w:p>
    <w:p w14:paraId="413BF218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•</w:t>
      </w:r>
      <w:r w:rsidRPr="00754717">
        <w:rPr>
          <w:color w:val="000000"/>
          <w:sz w:val="24"/>
          <w:szCs w:val="24"/>
        </w:rPr>
        <w:tab/>
        <w:t xml:space="preserve">Познакомить обучающихся с особенностями различных видов профессий родного края; </w:t>
      </w:r>
    </w:p>
    <w:p w14:paraId="33C35F42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•</w:t>
      </w:r>
      <w:r w:rsidRPr="00754717">
        <w:rPr>
          <w:color w:val="000000"/>
          <w:sz w:val="24"/>
          <w:szCs w:val="24"/>
        </w:rPr>
        <w:tab/>
        <w:t xml:space="preserve">Способствовать формированию уважительного отношения к труду и людям разных профессий; </w:t>
      </w:r>
    </w:p>
    <w:p w14:paraId="692A3DF7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•</w:t>
      </w:r>
      <w:r w:rsidRPr="00754717">
        <w:rPr>
          <w:color w:val="000000"/>
          <w:sz w:val="24"/>
          <w:szCs w:val="24"/>
        </w:rPr>
        <w:tab/>
        <w:t xml:space="preserve">Способствовать самоопределению  ребенка через развитие  его интеллектуальных и творческих способностей. </w:t>
      </w:r>
    </w:p>
    <w:p w14:paraId="14982884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Ожидаемые результаты прохождения программы внеурочной </w:t>
      </w:r>
    </w:p>
    <w:p w14:paraId="2C570621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деятельности: </w:t>
      </w:r>
    </w:p>
    <w:p w14:paraId="2192DFFB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•</w:t>
      </w:r>
      <w:r w:rsidRPr="00754717">
        <w:rPr>
          <w:color w:val="000000"/>
          <w:sz w:val="24"/>
          <w:szCs w:val="24"/>
        </w:rPr>
        <w:tab/>
        <w:t xml:space="preserve">В школе будет создана профориентационная среда; </w:t>
      </w:r>
    </w:p>
    <w:p w14:paraId="1AA7584F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•</w:t>
      </w:r>
      <w:r w:rsidRPr="00754717">
        <w:rPr>
          <w:color w:val="000000"/>
          <w:sz w:val="24"/>
          <w:szCs w:val="24"/>
        </w:rPr>
        <w:tab/>
        <w:t xml:space="preserve">Будет сформировано у обучающихся уважительное отношение к труду и людям разных профессий; </w:t>
      </w:r>
    </w:p>
    <w:p w14:paraId="20F3840D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•</w:t>
      </w:r>
      <w:r w:rsidRPr="00754717">
        <w:rPr>
          <w:color w:val="000000"/>
          <w:sz w:val="24"/>
          <w:szCs w:val="24"/>
        </w:rPr>
        <w:tab/>
        <w:t xml:space="preserve">Включение родителей в проектную деятельность повысится на 30%; </w:t>
      </w:r>
    </w:p>
    <w:p w14:paraId="391DA6C9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•</w:t>
      </w:r>
      <w:r w:rsidRPr="00754717">
        <w:rPr>
          <w:color w:val="000000"/>
          <w:sz w:val="24"/>
          <w:szCs w:val="24"/>
        </w:rPr>
        <w:tab/>
        <w:t xml:space="preserve">Участие обучающихся в конкурсном движении по профориентации повысится на 15%. </w:t>
      </w:r>
    </w:p>
    <w:p w14:paraId="41945279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Программа  внеурочной  деятельности «Путешествие в мир профессий» социальной  направленности  с практической ориентацией разработана для обучающихся 1-4 классов.  </w:t>
      </w:r>
    </w:p>
    <w:p w14:paraId="722CC38C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На усвоение программы отведено 135 часов:  в 1-м классе отводится 33  часа   1 классе (1 раз в неделю), во 2-4 классах – по 34 часа в год (1 раз в неделю). </w:t>
      </w:r>
    </w:p>
    <w:p w14:paraId="3A56B8A9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Программа   внеурочной деятельности  разработана в соответствии с ФГОС начального общего образования, содержание  программы   соответствует  психологическим  и возрастными особенностями младших школьников. </w:t>
      </w:r>
    </w:p>
    <w:p w14:paraId="3FC71280" w14:textId="2E82E288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Планируемые результаты освоения программы учебного курса внеурочной деятельности «Путешествие в мир профессий».   </w:t>
      </w:r>
    </w:p>
    <w:p w14:paraId="531DA12D" w14:textId="77777777" w:rsidR="00754717" w:rsidRPr="00AA232D" w:rsidRDefault="00754717" w:rsidP="00754717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AA232D">
        <w:rPr>
          <w:b/>
          <w:bCs/>
          <w:color w:val="000000"/>
          <w:sz w:val="24"/>
          <w:szCs w:val="24"/>
        </w:rPr>
        <w:t xml:space="preserve">Личностные результаты </w:t>
      </w:r>
    </w:p>
    <w:p w14:paraId="32BD0BAC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В ходе реализации программы, обучающиеся должны овладевать специальными знаниями, умениями и навыками.  </w:t>
      </w:r>
    </w:p>
    <w:p w14:paraId="19759489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В  сфере гражданского воспитания:  </w:t>
      </w:r>
    </w:p>
    <w:p w14:paraId="4ED01772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программы «Профориентация»; готовность к разнообразной совместной деятельности;   выстраивание доброжелательных отношений с участниками курса на основе взаимопонимания и взаимопомощи. </w:t>
      </w:r>
    </w:p>
    <w:p w14:paraId="20205BCA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В  сфере патриотического воспитания:  </w:t>
      </w:r>
    </w:p>
    <w:p w14:paraId="146E1307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lastRenderedPageBreak/>
        <w:t xml:space="preserve"> - осознание российской гражданской идентичности в поликультурном и многоконфессиональном обществе, проявление интереса к познанию истории, культуры Российской Федерации, своего края, народов России;  </w:t>
      </w:r>
    </w:p>
    <w:p w14:paraId="5DDCA153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 - ценностное отношение к достижениям своей Родины — России, к науке, искусству, спорту, технологиям, боевым подвигам и трудовым достижениям народа, с которыми школьники будут знакомиться в ходе профориентационных экскурсий на предприятия своего региона.  </w:t>
      </w:r>
    </w:p>
    <w:p w14:paraId="7425C650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ab/>
        <w:t xml:space="preserve">В  сфере духовно-нравственного воспитания:  </w:t>
      </w:r>
    </w:p>
    <w:p w14:paraId="6835F11B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- ориентация на моральные ценности и нормы в ситуациях нравственного выбора;</w:t>
      </w:r>
    </w:p>
    <w:p w14:paraId="786F975C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        </w:t>
      </w:r>
    </w:p>
    <w:p w14:paraId="6C0E9C9B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осознание важности свободы и необходимости брать на себя ответственность в ситуации подготовки к выбору будущей профессии. </w:t>
      </w:r>
    </w:p>
    <w:p w14:paraId="079ACDA3" w14:textId="5C84651B" w:rsidR="00754717" w:rsidRPr="00754717" w:rsidRDefault="00AA232D" w:rsidP="00754717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</w:t>
      </w:r>
      <w:r w:rsidR="00754717" w:rsidRPr="00754717">
        <w:rPr>
          <w:color w:val="000000"/>
          <w:sz w:val="24"/>
          <w:szCs w:val="24"/>
        </w:rPr>
        <w:t xml:space="preserve">В  сфере эстетического воспитания:  </w:t>
      </w:r>
    </w:p>
    <w:p w14:paraId="58CFAC46" w14:textId="5E279EBD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 - осознание важности художественной культуры как средства коммуникации и самовыражения для представителей многих профессий;   стремление к самовыражению в разных видах искусства, в том числе прикладного; </w:t>
      </w:r>
    </w:p>
    <w:p w14:paraId="3210CCE7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  </w:t>
      </w:r>
    </w:p>
    <w:p w14:paraId="49917ABB" w14:textId="05D81A14" w:rsidR="00754717" w:rsidRPr="00754717" w:rsidRDefault="00AA232D" w:rsidP="00754717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 w:rsidR="00754717" w:rsidRPr="00754717">
        <w:rPr>
          <w:color w:val="000000"/>
          <w:sz w:val="24"/>
          <w:szCs w:val="24"/>
        </w:rPr>
        <w:t xml:space="preserve">В  сфере физического воспитания: </w:t>
      </w:r>
    </w:p>
    <w:p w14:paraId="6D1E3657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формирования культуры здоровья и эмоционального благополучия: осознание необходимости соблюдения правил безопасности в любой профессии, в том числе навыков безопасного поведения в интернет-среде;  </w:t>
      </w:r>
    </w:p>
    <w:p w14:paraId="3B17A2B7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ответственное отношение к своему здоровью и установка на здоровый образ жизни; </w:t>
      </w:r>
    </w:p>
    <w:p w14:paraId="14CA0ABE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  </w:t>
      </w:r>
    </w:p>
    <w:p w14:paraId="260AE0B5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умение принимать себя и других, не осуждая;  </w:t>
      </w:r>
    </w:p>
    <w:p w14:paraId="0A5B56C0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умение осознавать эмоциональное состояние себя и других, умение управлять  собственным эмоциональным состоянием для экономии внутренних ресурсов;   </w:t>
      </w:r>
    </w:p>
    <w:p w14:paraId="6D1BB2CD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сформированность навыка рефлексии, признание своего права на ошибку и такого же права другого человека. </w:t>
      </w:r>
    </w:p>
    <w:p w14:paraId="5AA7655F" w14:textId="70571004" w:rsidR="00754717" w:rsidRPr="00754717" w:rsidRDefault="00AA232D" w:rsidP="00754717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 w:rsidR="00754717" w:rsidRPr="00754717">
        <w:rPr>
          <w:color w:val="000000"/>
          <w:sz w:val="24"/>
          <w:szCs w:val="24"/>
        </w:rPr>
        <w:t xml:space="preserve">В  сфере трудового воспитания:  </w:t>
      </w:r>
    </w:p>
    <w:p w14:paraId="62E8D3F0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  </w:t>
      </w:r>
    </w:p>
    <w:p w14:paraId="191783A5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интерес к практическому изучению профессий и труда различного рода, в том числе на основе знаний, полученных в ходе изучения курса «Профориентация»;  </w:t>
      </w:r>
    </w:p>
    <w:p w14:paraId="3622022C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- 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14:paraId="51BA126C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готовность адаптироваться в профессиональной среде;  уважение к труду и результатам трудовой деятельности;  </w:t>
      </w:r>
    </w:p>
    <w:p w14:paraId="6A619B2A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осознанный выбор и построение индивидуальной образовательной траектории и жизненных  планов с учётом личных и общественных интересов и потребностей. </w:t>
      </w:r>
    </w:p>
    <w:p w14:paraId="3D8A839C" w14:textId="14B9A1D1" w:rsidR="00754717" w:rsidRPr="00754717" w:rsidRDefault="00AA232D" w:rsidP="00754717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r w:rsidR="00754717" w:rsidRPr="00754717">
        <w:rPr>
          <w:color w:val="000000"/>
          <w:sz w:val="24"/>
          <w:szCs w:val="24"/>
        </w:rPr>
        <w:t xml:space="preserve">В  сфере экологического воспитания:  </w:t>
      </w:r>
    </w:p>
    <w:p w14:paraId="05E7B9FD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lastRenderedPageBreak/>
        <w:t xml:space="preserve">- 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 </w:t>
      </w:r>
    </w:p>
    <w:p w14:paraId="25D6C8DF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неприятие действий, приносящих вред окружающей среде, в том числе осознание потенциального ущерба природе, который сопровождает ту или иную профессиональную деятельность;   </w:t>
      </w:r>
    </w:p>
    <w:p w14:paraId="3BE4E210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осознание своей роли как гражданина и потребителя в условиях взаимосвязи природной, технологической и социальной сред.  </w:t>
      </w:r>
    </w:p>
    <w:p w14:paraId="56C14B7D" w14:textId="706716E2" w:rsidR="00754717" w:rsidRPr="00754717" w:rsidRDefault="00AA232D" w:rsidP="00754717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754717" w:rsidRPr="00754717">
        <w:rPr>
          <w:color w:val="000000"/>
          <w:sz w:val="24"/>
          <w:szCs w:val="24"/>
        </w:rPr>
        <w:t xml:space="preserve">В  сфере понимания ценности научного познания:  </w:t>
      </w:r>
    </w:p>
    <w:p w14:paraId="5079E5C8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ориентация в деятельности, связанной с освоением курса «Профориентация»,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 </w:t>
      </w:r>
    </w:p>
    <w:p w14:paraId="6F710EA8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овладение языковой и читательской культурой как средством познания мира, средством самосовершенствования человека, в том числе в профессиональной сфере;  </w:t>
      </w:r>
    </w:p>
    <w:p w14:paraId="5F4C3D8A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 </w:t>
      </w:r>
    </w:p>
    <w:p w14:paraId="0AE1B060" w14:textId="55C657FE" w:rsidR="00754717" w:rsidRPr="00754717" w:rsidRDefault="00AA232D" w:rsidP="00754717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754717" w:rsidRPr="00754717">
        <w:rPr>
          <w:color w:val="000000"/>
          <w:sz w:val="24"/>
          <w:szCs w:val="24"/>
        </w:rPr>
        <w:t xml:space="preserve">В сфере адаптации к изменяющимся условиям социальной и природной среды:  </w:t>
      </w:r>
    </w:p>
    <w:p w14:paraId="0F38132B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освоение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профессиональному признаку; </w:t>
      </w:r>
    </w:p>
    <w:p w14:paraId="75440640" w14:textId="3B3E9B56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- 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</w:t>
      </w:r>
      <w:r w:rsidR="00AA232D"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 xml:space="preserve">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   </w:t>
      </w:r>
    </w:p>
    <w:p w14:paraId="4DB0B6D7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- навык выявления и связывания образов, способность осознавать дефициты собственных знаний и компетентностей, планировать своё развитие, в том числе профессиональное;</w:t>
      </w:r>
    </w:p>
    <w:p w14:paraId="0F633E09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умение оперировать терминами и представлениями в области концепции устойчивого развития. </w:t>
      </w:r>
    </w:p>
    <w:p w14:paraId="205E9F54" w14:textId="77777777" w:rsidR="00754717" w:rsidRPr="00AA232D" w:rsidRDefault="00754717" w:rsidP="00754717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AA232D">
        <w:rPr>
          <w:b/>
          <w:bCs/>
          <w:color w:val="000000"/>
          <w:sz w:val="24"/>
          <w:szCs w:val="24"/>
        </w:rPr>
        <w:t>Метапредметрные результаты</w:t>
      </w:r>
    </w:p>
    <w:p w14:paraId="69132185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Овладение универсальными учебными познавательными действиями: </w:t>
      </w:r>
    </w:p>
    <w:p w14:paraId="1DF9DA83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1) базовые логические действия: </w:t>
      </w:r>
    </w:p>
    <w:p w14:paraId="15409C59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сравнивать объекты, устанавливать основания для сравнения, устанавливать аналогии; </w:t>
      </w:r>
    </w:p>
    <w:p w14:paraId="6ABAC41E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объединять части объекта (объекты) по определенному признаку; </w:t>
      </w:r>
    </w:p>
    <w:p w14:paraId="1A029F2C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определять существенный признак для классификации, классифицировать предложенные объекты; </w:t>
      </w:r>
    </w:p>
    <w:p w14:paraId="71A12084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находить закономерности и противоречия в рассматриваемых фактах, данных и наблюдениях на основе предложенного педагогическим работником алгоритма; </w:t>
      </w:r>
    </w:p>
    <w:p w14:paraId="4D69575F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выявлять недостаток информации для решения учебной (практической) задачи на основе предложенного алгоритма; </w:t>
      </w:r>
    </w:p>
    <w:p w14:paraId="5D49B53F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устанавливать причинно-следственные связи в ситуациях, поддающихся непосредственному наблюдению или знакомых по опыту, делать выводы; </w:t>
      </w:r>
    </w:p>
    <w:p w14:paraId="6FBB14A4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2) базовые исследовательские действия: </w:t>
      </w:r>
    </w:p>
    <w:p w14:paraId="7713C0D9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определять разрыв между реальным и желательным состоянием объекта (ситуации) на основе предложенных педагогическим работником вопросов; </w:t>
      </w:r>
    </w:p>
    <w:p w14:paraId="4BDA4CFA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lastRenderedPageBreak/>
        <w:t></w:t>
      </w:r>
      <w:r w:rsidRPr="00754717">
        <w:rPr>
          <w:color w:val="000000"/>
          <w:sz w:val="24"/>
          <w:szCs w:val="24"/>
        </w:rPr>
        <w:tab/>
        <w:t xml:space="preserve">- с помощью педагогического работника формулировать цель, планировать изменения объекта, ситуации; </w:t>
      </w:r>
    </w:p>
    <w:p w14:paraId="10C7EE50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сравнивать несколько вариантов решения задачи, выбирать наиболее подходящий (на основе предложенных критериев); </w:t>
      </w:r>
    </w:p>
    <w:p w14:paraId="610E1E38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проводить по предложенному плану опыт, несложное исследование по установлению особенностей объекта изучения и связей между объектами (часть - целое, причина - следствие); </w:t>
      </w:r>
    </w:p>
    <w:p w14:paraId="75AA3C28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 </w:t>
      </w:r>
    </w:p>
    <w:p w14:paraId="1ED2C75D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прогнозировать возможное развитие процессов, событий и их последствия в аналогичных или сходных ситуациях; </w:t>
      </w:r>
    </w:p>
    <w:p w14:paraId="173705F1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3) работа с информацией: </w:t>
      </w:r>
    </w:p>
    <w:p w14:paraId="34EBA925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выбирать источник получения информации; </w:t>
      </w:r>
    </w:p>
    <w:p w14:paraId="4FC4CBEE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согласно заданному алгоритму находить в предложенном источнике информацию, представленную в явном виде; </w:t>
      </w:r>
    </w:p>
    <w:p w14:paraId="4BD03AFC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распознавать достоверную и недостоверную информацию самостоятельно или на основании предложенного педагогическим работником способа ее проверки; </w:t>
      </w:r>
    </w:p>
    <w:p w14:paraId="0E73A101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 </w:t>
      </w:r>
    </w:p>
    <w:p w14:paraId="04F45379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анализировать и создавать текстовую, видео, графическую, звуковую, информацию в соответствии с учебной задачей; </w:t>
      </w:r>
    </w:p>
    <w:p w14:paraId="2C32ED99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самостоятельно создавать схемы, таблицы для представления информации. </w:t>
      </w:r>
    </w:p>
    <w:p w14:paraId="38D1D99A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Овладение универсальными учебными коммуникативными действиями: </w:t>
      </w:r>
    </w:p>
    <w:p w14:paraId="6595CCAC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1) общение: </w:t>
      </w:r>
    </w:p>
    <w:p w14:paraId="3ED9D99F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воспринимать и формулировать суждения, выражать эмоции в соответствии с целями и условиями общения в знакомой среде; </w:t>
      </w:r>
    </w:p>
    <w:p w14:paraId="467E7B42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проявлять уважительное отношение к собеседнику, соблюдать правила ведения диалога и дискуссии; </w:t>
      </w:r>
    </w:p>
    <w:p w14:paraId="7D4B6C4A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признавать возможность существования разных точек зрения; </w:t>
      </w:r>
    </w:p>
    <w:p w14:paraId="51864081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корректно и аргументированно высказывать свое мнение; </w:t>
      </w:r>
    </w:p>
    <w:p w14:paraId="266564D0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строить речевое высказывание в соответствии с поставленной задачей; </w:t>
      </w:r>
    </w:p>
    <w:p w14:paraId="1AD95223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создавать устные и письменные тексты (описание, рассуждение, повествование); </w:t>
      </w:r>
    </w:p>
    <w:p w14:paraId="1E30C2A3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готовить небольшие публичные выступления; </w:t>
      </w:r>
    </w:p>
    <w:p w14:paraId="4FA7AA5A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подбирать иллюстративный материал (рисунки, фото, плакаты) к тексту выступления; </w:t>
      </w:r>
    </w:p>
    <w:p w14:paraId="6E3F0EF1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2) совместная деятельность: </w:t>
      </w:r>
    </w:p>
    <w:p w14:paraId="042D2200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 </w:t>
      </w:r>
    </w:p>
    <w:p w14:paraId="527E0396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принимать цель совместной деятельности, коллективно строить действия по ее достижению:  распределять роли, договариваться, обсуждать процесс и результат совместной работы; </w:t>
      </w:r>
    </w:p>
    <w:p w14:paraId="475C6410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проявлять готовность руководить, выполнять поручения, подчиняться; </w:t>
      </w:r>
    </w:p>
    <w:p w14:paraId="3E779A19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ответственно выполнять свою часть работы; </w:t>
      </w:r>
    </w:p>
    <w:p w14:paraId="0D5F7439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оценивать свой вклад в общий результат; </w:t>
      </w:r>
    </w:p>
    <w:p w14:paraId="21FA5898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- выполнять совместные проектные задания с опорой на предложенные образцы. </w:t>
      </w:r>
    </w:p>
    <w:p w14:paraId="1C25874D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</w:t>
      </w:r>
      <w:r w:rsidRPr="00754717">
        <w:rPr>
          <w:color w:val="000000"/>
          <w:sz w:val="24"/>
          <w:szCs w:val="24"/>
        </w:rPr>
        <w:tab/>
        <w:t xml:space="preserve">Овладение универсальными учебными регулятивными действиями: </w:t>
      </w:r>
    </w:p>
    <w:p w14:paraId="66C464C5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lastRenderedPageBreak/>
        <w:t>1)</w:t>
      </w:r>
      <w:r w:rsidRPr="00754717">
        <w:rPr>
          <w:color w:val="000000"/>
          <w:sz w:val="24"/>
          <w:szCs w:val="24"/>
        </w:rPr>
        <w:tab/>
        <w:t xml:space="preserve">самоорганизация: </w:t>
      </w:r>
    </w:p>
    <w:p w14:paraId="175AC491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планировать действия по решению учебной задачи для получения результата; </w:t>
      </w:r>
    </w:p>
    <w:p w14:paraId="1033B0D7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выстраивать последовательность выбранных действий; </w:t>
      </w:r>
    </w:p>
    <w:p w14:paraId="2A13EA7E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2) самоконтроль: </w:t>
      </w:r>
    </w:p>
    <w:p w14:paraId="5917BB10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устанавливать причины успеха/неудач учебной деятельности; </w:t>
      </w:r>
    </w:p>
    <w:p w14:paraId="343E45DD" w14:textId="279B2CF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корректировать свои учебные действия для преодоления ошибок. </w:t>
      </w:r>
    </w:p>
    <w:p w14:paraId="540AF0D9" w14:textId="77777777" w:rsidR="00754717" w:rsidRPr="00AA232D" w:rsidRDefault="00754717" w:rsidP="00754717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AA232D">
        <w:rPr>
          <w:b/>
          <w:bCs/>
          <w:color w:val="000000"/>
          <w:sz w:val="24"/>
          <w:szCs w:val="24"/>
        </w:rPr>
        <w:t>Предметные результаты</w:t>
      </w:r>
    </w:p>
    <w:p w14:paraId="42C68C33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В результате изучения курса внеурочной деятельности «Экскурсии в мир профессий» обучающийся должен: </w:t>
      </w:r>
    </w:p>
    <w:p w14:paraId="55FD526C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Знать: </w:t>
      </w:r>
    </w:p>
    <w:p w14:paraId="724FE787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основные сферы профессиональной деятельности человека; </w:t>
      </w:r>
    </w:p>
    <w:p w14:paraId="7E720E44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основные понятия, признаки профессий, их значение в окружающем обществе;  </w:t>
      </w:r>
    </w:p>
    <w:p w14:paraId="789A3A04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предприятия и учреждения населенного пункта, района; </w:t>
      </w:r>
    </w:p>
    <w:p w14:paraId="4FB09A45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основные приемы выполнения учебных проектов.  </w:t>
      </w:r>
    </w:p>
    <w:p w14:paraId="451B3BC8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Уметь: </w:t>
      </w:r>
    </w:p>
    <w:p w14:paraId="40D14504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оперировать основными понятиями и категориями; </w:t>
      </w:r>
    </w:p>
    <w:p w14:paraId="375190BB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рассказывать о профессии и обосновывать ее значение в жизни общества; </w:t>
      </w:r>
    </w:p>
    <w:p w14:paraId="4F2A2D73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переносить теоретические сведения о сферах человеческой деятельности на некоторые конкретные жизненные ситуации; </w:t>
      </w:r>
    </w:p>
    <w:p w14:paraId="201E749D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выполнять учебные проекты.  </w:t>
      </w:r>
    </w:p>
    <w:p w14:paraId="4B6C6AB9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Формы работы</w:t>
      </w:r>
    </w:p>
    <w:p w14:paraId="1947242F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1.</w:t>
      </w:r>
      <w:r w:rsidRPr="00754717">
        <w:rPr>
          <w:color w:val="000000"/>
          <w:sz w:val="24"/>
          <w:szCs w:val="24"/>
        </w:rPr>
        <w:tab/>
        <w:t xml:space="preserve">Различные виды и формы игровой деятельности </w:t>
      </w:r>
    </w:p>
    <w:p w14:paraId="5943E4E8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2.</w:t>
      </w:r>
      <w:r w:rsidRPr="00754717">
        <w:rPr>
          <w:color w:val="000000"/>
          <w:sz w:val="24"/>
          <w:szCs w:val="24"/>
        </w:rPr>
        <w:tab/>
        <w:t xml:space="preserve">Беседы о профессиях </w:t>
      </w:r>
    </w:p>
    <w:p w14:paraId="1CB17D36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3.</w:t>
      </w:r>
      <w:r w:rsidRPr="00754717">
        <w:rPr>
          <w:color w:val="000000"/>
          <w:sz w:val="24"/>
          <w:szCs w:val="24"/>
        </w:rPr>
        <w:tab/>
        <w:t xml:space="preserve">Экскурсии. Встречи с людьми разных профессий. </w:t>
      </w:r>
    </w:p>
    <w:p w14:paraId="601D4DCB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4.</w:t>
      </w:r>
      <w:r w:rsidRPr="00754717">
        <w:rPr>
          <w:color w:val="000000"/>
          <w:sz w:val="24"/>
          <w:szCs w:val="24"/>
        </w:rPr>
        <w:tab/>
        <w:t xml:space="preserve">Работа индивидуально, в парах, в малых группах. </w:t>
      </w:r>
    </w:p>
    <w:p w14:paraId="5F3E4208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5.</w:t>
      </w:r>
      <w:r w:rsidRPr="00754717">
        <w:rPr>
          <w:color w:val="000000"/>
          <w:sz w:val="24"/>
          <w:szCs w:val="24"/>
        </w:rPr>
        <w:tab/>
        <w:t xml:space="preserve">Практические виды деятельности </w:t>
      </w:r>
    </w:p>
    <w:p w14:paraId="0279759F" w14:textId="0718CF15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6.</w:t>
      </w:r>
      <w:r w:rsidRPr="00754717">
        <w:rPr>
          <w:color w:val="000000"/>
          <w:sz w:val="24"/>
          <w:szCs w:val="24"/>
        </w:rPr>
        <w:tab/>
        <w:t xml:space="preserve">Участие в конкурсном движении </w:t>
      </w:r>
    </w:p>
    <w:p w14:paraId="08A20DF0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Основные направления  программы внеурочной деятельности для начальной школы (1-4 класс) «Путешествие в мир профессий»</w:t>
      </w:r>
    </w:p>
    <w:p w14:paraId="4BFD5401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Раздел I -  «Давайте поиграем»  - 1 класс.</w:t>
      </w:r>
    </w:p>
    <w:p w14:paraId="508C9474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Цель: формирование элементарных представлений о профессии через игровую деятельность. </w:t>
      </w:r>
    </w:p>
    <w:p w14:paraId="3C27F87D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Раздел II - «Путешествие в мир профессий» - 2 класс.</w:t>
      </w:r>
    </w:p>
    <w:p w14:paraId="64749EC9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Цель: расширение представлений детей о мире профессий. </w:t>
      </w:r>
    </w:p>
    <w:p w14:paraId="68FC7AE1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Раздел III - «У меня растут года…» - 3 класс.</w:t>
      </w:r>
    </w:p>
    <w:p w14:paraId="430626B7" w14:textId="5DCD19D1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Цель: формирование мотивации, интерес к трудовой и учебной деятельности, стремление к коллективному общественно-полезному труду. </w:t>
      </w:r>
    </w:p>
    <w:p w14:paraId="7902E84F" w14:textId="206441D1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Раздел IV - «Труд в почете любой, мир профессий большой» - 4 класс.</w:t>
      </w:r>
    </w:p>
    <w:p w14:paraId="7F9715AF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Цель: формировать добросовестное отношении к труду, понимание его роли в жизни человека и общества, развивать интерес к будущей профессии. </w:t>
      </w:r>
    </w:p>
    <w:p w14:paraId="6227C57F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Содержание программы </w:t>
      </w:r>
    </w:p>
    <w:p w14:paraId="2AD07AC5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Раздел I «Давайте поиграем» (33 часа) </w:t>
      </w:r>
    </w:p>
    <w:p w14:paraId="1B02A50B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  Все работы хороши (3 ч.) </w:t>
      </w:r>
    </w:p>
    <w:p w14:paraId="4F8269CB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Введение в тему. Чтение стихов о различных видах профессий. Отгадывание ребусов и загадок о профессиях. Ознакомление с профессиями через дидактические игры: «Кто потерял свой инструмент», «Найди лишнее»,  «Угадай профессию» В.Маяковский «Кем быть?»  Чтение текста. Чтение текста по ролям. Обсуждение текста. </w:t>
      </w:r>
    </w:p>
    <w:p w14:paraId="59215F92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Азбука профессий (2 ч.).  </w:t>
      </w:r>
    </w:p>
    <w:p w14:paraId="705C412C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lastRenderedPageBreak/>
        <w:t xml:space="preserve">Школьные профессии. Ознакомление детей с профессиями учитель.  Дидактическая игра «Угадай профессию», «Кому, что нужно для работы?», «Расскажи о  профессии».  </w:t>
      </w:r>
    </w:p>
    <w:p w14:paraId="1E3D2CB9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Профессии в  моей семье. Закрепление знаний детей о профессиях членов своей семьи. Дидактическая словесная  игра «Расскажи о профессии своих родителей». </w:t>
      </w:r>
    </w:p>
    <w:p w14:paraId="2BE972E0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Наши помощники (4ч) </w:t>
      </w:r>
    </w:p>
    <w:p w14:paraId="35E8C1A9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Люди отважных профессий. Знакомство с профессиями  полицейский, пожарный, спасатель, дидактические игры «Оденем куклу на работу», «Чей инструмент »  </w:t>
      </w:r>
    </w:p>
    <w:p w14:paraId="3D5A3268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Специализированная техника. Знакомство со специализированной техникой (пожарный, спасатель), Экскурсия на пожарную часть п. Карагайлинский. </w:t>
      </w:r>
    </w:p>
    <w:p w14:paraId="484C9A98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«Я б в полицейские пошел…»». Встреча с инспектором ДПС, Дидактическая игра «Соотнеси картинку».  </w:t>
      </w:r>
    </w:p>
    <w:p w14:paraId="37BFF155" w14:textId="06371F9A" w:rsidR="00AA232D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Просмотр </w:t>
      </w:r>
      <w:r w:rsidRPr="00754717">
        <w:rPr>
          <w:color w:val="000000"/>
          <w:sz w:val="24"/>
          <w:szCs w:val="24"/>
        </w:rPr>
        <w:tab/>
        <w:t xml:space="preserve">м/ф </w:t>
      </w:r>
      <w:r w:rsidRPr="00754717">
        <w:rPr>
          <w:color w:val="000000"/>
          <w:sz w:val="24"/>
          <w:szCs w:val="24"/>
        </w:rPr>
        <w:tab/>
        <w:t xml:space="preserve">по </w:t>
      </w:r>
      <w:r w:rsidRPr="00754717">
        <w:rPr>
          <w:color w:val="000000"/>
          <w:sz w:val="24"/>
          <w:szCs w:val="24"/>
        </w:rPr>
        <w:tab/>
        <w:t xml:space="preserve">произведению </w:t>
      </w:r>
      <w:r w:rsidRPr="00754717">
        <w:rPr>
          <w:color w:val="000000"/>
          <w:sz w:val="24"/>
          <w:szCs w:val="24"/>
        </w:rPr>
        <w:tab/>
        <w:t xml:space="preserve">С.Михалков </w:t>
      </w:r>
      <w:r w:rsidRPr="00754717">
        <w:rPr>
          <w:color w:val="000000"/>
          <w:sz w:val="24"/>
          <w:szCs w:val="24"/>
        </w:rPr>
        <w:tab/>
        <w:t xml:space="preserve">«Дядя </w:t>
      </w:r>
      <w:r w:rsidRPr="00754717">
        <w:rPr>
          <w:color w:val="000000"/>
          <w:sz w:val="24"/>
          <w:szCs w:val="24"/>
        </w:rPr>
        <w:tab/>
        <w:t>Степа-</w:t>
      </w:r>
      <w:r w:rsidR="00AA232D"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>милиционер». Обсуждение поступков главных героев</w:t>
      </w:r>
      <w:r w:rsidR="00AA232D">
        <w:rPr>
          <w:color w:val="000000"/>
          <w:sz w:val="24"/>
          <w:szCs w:val="24"/>
        </w:rPr>
        <w:t>.</w:t>
      </w:r>
    </w:p>
    <w:p w14:paraId="549D8657" w14:textId="389142E4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 Мы - строители (2ч.)  </w:t>
      </w:r>
    </w:p>
    <w:p w14:paraId="3A37A261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Знакомство с профессией строителя. Дидактические игры  «Что нужно строителю для работы?», «Мы на стройке» «Одень куклу на работу».   Ознакомление со строительной техникой. Просмотр мультфильма «Строим дом». Сюжетно-ролевая игра «Дом для бездомного щенка». </w:t>
      </w:r>
    </w:p>
    <w:p w14:paraId="035D36DD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Мы - продавцы (3ч)  </w:t>
      </w:r>
    </w:p>
    <w:p w14:paraId="2A0E64AC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Знакомство с  профессией продавца, кассира через сюжетно-ролевую игру «Магазин», Дидактическая игра «Найди лишнее»  </w:t>
      </w:r>
    </w:p>
    <w:p w14:paraId="0538F0A8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Разбор игровых ситуаций: «Грубый продавец», «Вежливый продавец».  Мы идем в магазин. Беседа с игровыми элементами. Дидактические игры  «Вставьте буквы, и вы узнаете, кто работает в магазине».  </w:t>
      </w:r>
    </w:p>
    <w:p w14:paraId="74750C29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Мы - медики(3 ч)  </w:t>
      </w:r>
    </w:p>
    <w:p w14:paraId="49606466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Знакомство с профессиями доктор, фармацевт. Сюжетно-ролевая игра «Больница»,  «Аптека».  </w:t>
      </w:r>
    </w:p>
    <w:p w14:paraId="11F87F4A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Экскурсия в Бурлаковскую амбулаторию.   </w:t>
      </w:r>
    </w:p>
    <w:p w14:paraId="0537F262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Чтение текста с обсуждением. Театрализованная игра отрывка из произведения.   </w:t>
      </w:r>
    </w:p>
    <w:p w14:paraId="2B2CBD3E" w14:textId="77777777" w:rsidR="00AA232D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«Профессия повар»(3ч) </w:t>
      </w:r>
    </w:p>
    <w:p w14:paraId="790C8CC8" w14:textId="6120320B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 Экскурсия в школьную  столовую. Знакомство с профессией повар. </w:t>
      </w:r>
    </w:p>
    <w:p w14:paraId="7181BBFB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Дидактическая игра «Найди лишнее», «Свари суп», Сюжетно-ролевая игра «Встречаем гостей». </w:t>
      </w:r>
    </w:p>
    <w:p w14:paraId="1915789C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 Встреча с людьми, работниками пищеблока (родителей). </w:t>
      </w:r>
    </w:p>
    <w:p w14:paraId="67C0A5DA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Я – швея (3 ч.) </w:t>
      </w:r>
    </w:p>
    <w:p w14:paraId="64A78A57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Знакомство с профессией швеи, портного, модельера. Дидактические игры: «Что нам нужно для работы»,  «Оденем куклу». </w:t>
      </w:r>
    </w:p>
    <w:p w14:paraId="0A7305E6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Экскурсия в швейный отдел ателье с. Бурлаки. Встреча с работниками ателье.  </w:t>
      </w:r>
    </w:p>
    <w:p w14:paraId="79B5F74F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Просмотр мультфильма «Храбрый портняжка», Творческая игра «Мы – модельеры».  </w:t>
      </w:r>
    </w:p>
    <w:p w14:paraId="54DD78BA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Парикмахер (2 ч.) </w:t>
      </w:r>
    </w:p>
    <w:p w14:paraId="4F6D481E" w14:textId="6C52E14B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Знакомство с профессией парикмахер. Дидактические игры: «Что нам нужно </w:t>
      </w:r>
      <w:r w:rsidRPr="00754717">
        <w:rPr>
          <w:color w:val="000000"/>
          <w:sz w:val="24"/>
          <w:szCs w:val="24"/>
        </w:rPr>
        <w:tab/>
        <w:t>для</w:t>
      </w:r>
      <w:r w:rsidR="00AA232D">
        <w:rPr>
          <w:color w:val="000000"/>
          <w:sz w:val="24"/>
          <w:szCs w:val="24"/>
        </w:rPr>
        <w:t xml:space="preserve"> </w:t>
      </w:r>
      <w:r w:rsidRPr="00754717">
        <w:rPr>
          <w:color w:val="000000"/>
          <w:sz w:val="24"/>
          <w:szCs w:val="24"/>
        </w:rPr>
        <w:t xml:space="preserve">работы» </w:t>
      </w:r>
      <w:r w:rsidRPr="00754717">
        <w:rPr>
          <w:color w:val="000000"/>
          <w:sz w:val="24"/>
          <w:szCs w:val="24"/>
        </w:rPr>
        <w:tab/>
        <w:t xml:space="preserve">«Подбери </w:t>
      </w:r>
      <w:r w:rsidRPr="00754717">
        <w:rPr>
          <w:color w:val="000000"/>
          <w:sz w:val="24"/>
          <w:szCs w:val="24"/>
        </w:rPr>
        <w:tab/>
        <w:t xml:space="preserve">стрижку». </w:t>
      </w:r>
      <w:r w:rsidRPr="00754717">
        <w:rPr>
          <w:color w:val="000000"/>
          <w:sz w:val="24"/>
          <w:szCs w:val="24"/>
        </w:rPr>
        <w:tab/>
        <w:t xml:space="preserve">Сюжетно-ролевая игра «Парикмахер». </w:t>
      </w:r>
    </w:p>
    <w:p w14:paraId="2E748ADB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Мастер – класс от родителей «Учимся делать прически». </w:t>
      </w:r>
    </w:p>
    <w:p w14:paraId="47FFB2DF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Профессия – водитель. (2 ч.) </w:t>
      </w:r>
    </w:p>
    <w:p w14:paraId="377E0182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Знакомство с профессией водителя. Дидактическая игра «Виды транспорта»,  Подвижные игры «Цветные автомобили», «Водитель и пешеход». </w:t>
      </w:r>
    </w:p>
    <w:p w14:paraId="780CB2A9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Практическое занятия «Мы и дорога».  Сюжетно-ролевая игра «Мы – водители». </w:t>
      </w:r>
    </w:p>
    <w:p w14:paraId="1A2F06D1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«Есть такая профессия – Родину защищать» (5 ч.) </w:t>
      </w:r>
    </w:p>
    <w:p w14:paraId="19253880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lastRenderedPageBreak/>
        <w:t xml:space="preserve">Военные </w:t>
      </w:r>
      <w:r w:rsidRPr="00754717">
        <w:rPr>
          <w:color w:val="000000"/>
          <w:sz w:val="24"/>
          <w:szCs w:val="24"/>
        </w:rPr>
        <w:tab/>
        <w:t xml:space="preserve">профессии. </w:t>
      </w:r>
      <w:r w:rsidRPr="00754717">
        <w:rPr>
          <w:color w:val="000000"/>
          <w:sz w:val="24"/>
          <w:szCs w:val="24"/>
        </w:rPr>
        <w:tab/>
        <w:t xml:space="preserve">Знакомство </w:t>
      </w:r>
      <w:r w:rsidRPr="00754717">
        <w:rPr>
          <w:color w:val="000000"/>
          <w:sz w:val="24"/>
          <w:szCs w:val="24"/>
        </w:rPr>
        <w:tab/>
        <w:t xml:space="preserve">с </w:t>
      </w:r>
      <w:r w:rsidRPr="00754717">
        <w:rPr>
          <w:color w:val="000000"/>
          <w:sz w:val="24"/>
          <w:szCs w:val="24"/>
        </w:rPr>
        <w:tab/>
        <w:t xml:space="preserve">военными  профессиями </w:t>
      </w:r>
      <w:r w:rsidRPr="00754717">
        <w:rPr>
          <w:color w:val="000000"/>
          <w:sz w:val="24"/>
          <w:szCs w:val="24"/>
        </w:rPr>
        <w:tab/>
        <w:t xml:space="preserve">и специализированной техникой. Чтение стихов и отгадывание загадок  о военных профессиях.  </w:t>
      </w:r>
    </w:p>
    <w:p w14:paraId="43F53F4C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«Я – пограничник». Дидактические игры «Что нужно пограничнику для службы», «Собери картинку».  </w:t>
      </w:r>
    </w:p>
    <w:p w14:paraId="328A1450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«Я – моряк». Дидактические игры «Что нужно моряку», «Собери картинку».  </w:t>
      </w:r>
    </w:p>
    <w:p w14:paraId="763A0266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«Я – десантник». Дидактические игры «Что нужно десантнику для службы», «Соотнеси картинку и составь рассказ».  </w:t>
      </w:r>
    </w:p>
    <w:p w14:paraId="2A7AEBE2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«Я – танкист». Дидактические игры «Что нужно танкисту», «Составь целое». </w:t>
      </w:r>
    </w:p>
    <w:p w14:paraId="48B7F513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Игровой час (1 ч.) </w:t>
      </w:r>
    </w:p>
    <w:p w14:paraId="5441A7AD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Актуализация знаний о профессиях.  Игра: «Закончи пословицу…». Загадки о профессиях, «Подбери рифму». Игра-викторина «Угадай профессию» </w:t>
      </w:r>
    </w:p>
    <w:p w14:paraId="75CA8684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 Раздел II «Путешествие в мир профессий»  (34 часа) </w:t>
      </w:r>
    </w:p>
    <w:p w14:paraId="75975AA7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Мастерская удивительных профессий (2ч.).  </w:t>
      </w:r>
    </w:p>
    <w:p w14:paraId="4A7DBDAA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Удивительные профессии – какие они? Дидактические  игры «Назови профессии», «Какого цвета эти профессия?, «Дополни пословицу», , «Бюро находок». </w:t>
      </w:r>
    </w:p>
    <w:p w14:paraId="54E20C7B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Рабочая </w:t>
      </w:r>
      <w:r w:rsidRPr="00754717">
        <w:rPr>
          <w:color w:val="000000"/>
          <w:sz w:val="24"/>
          <w:szCs w:val="24"/>
        </w:rPr>
        <w:tab/>
        <w:t xml:space="preserve">одежда. </w:t>
      </w:r>
      <w:r w:rsidRPr="00754717">
        <w:rPr>
          <w:color w:val="000000"/>
          <w:sz w:val="24"/>
          <w:szCs w:val="24"/>
        </w:rPr>
        <w:tab/>
        <w:t xml:space="preserve">Упражнение </w:t>
      </w:r>
      <w:r w:rsidRPr="00754717">
        <w:rPr>
          <w:color w:val="000000"/>
          <w:sz w:val="24"/>
          <w:szCs w:val="24"/>
        </w:rPr>
        <w:tab/>
        <w:t xml:space="preserve">на </w:t>
      </w:r>
      <w:r w:rsidRPr="00754717">
        <w:rPr>
          <w:color w:val="000000"/>
          <w:sz w:val="24"/>
          <w:szCs w:val="24"/>
        </w:rPr>
        <w:tab/>
        <w:t xml:space="preserve">соответствие «Мастерская удивительных профессий».   </w:t>
      </w:r>
    </w:p>
    <w:p w14:paraId="7F05AFD5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Строим дом (3ч.).  </w:t>
      </w:r>
    </w:p>
    <w:p w14:paraId="183786D3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Инструменты для стройки дома. Отгадывание кроссворда, работа с пословицей. Дидактические упражнения «Что надо для строительства дома?», «Кто работает на стройке?», «Из чего строят дома?», «Части дома», «Игровой лабиринт».  Практическое занятие «Строим дом». </w:t>
      </w:r>
    </w:p>
    <w:p w14:paraId="253C1DA7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Дачный домик (2ч.).  </w:t>
      </w:r>
    </w:p>
    <w:p w14:paraId="0E4A50B6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Практическое занятие «Строим дачный домик». </w:t>
      </w:r>
    </w:p>
    <w:p w14:paraId="5406FCB4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Моя профессия (1ч.).  </w:t>
      </w:r>
    </w:p>
    <w:p w14:paraId="2B197423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Моя профессия. Игра- викторина. </w:t>
      </w:r>
    </w:p>
    <w:p w14:paraId="0A892807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Профессия «Врач» (2ч.).  </w:t>
      </w:r>
    </w:p>
    <w:p w14:paraId="4AD148B1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Профессия «Врач». Отгадывание ребусов, дидактическая игра «Назови качества» </w:t>
      </w:r>
    </w:p>
    <w:p w14:paraId="59DE9853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Больница (2 ч.).  </w:t>
      </w:r>
    </w:p>
    <w:p w14:paraId="4B8682D1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Сюжетно-ролевая игра «Больница». </w:t>
      </w:r>
    </w:p>
    <w:p w14:paraId="02555D87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Доктор «Айболит» (1ч.).  </w:t>
      </w:r>
    </w:p>
    <w:p w14:paraId="1FF1B01A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Просмотр мультфильма «Айболит». Разучивание отрывка стихотворения. </w:t>
      </w:r>
    </w:p>
    <w:p w14:paraId="15FDA7CC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«Кто нас лечит» (2ч.).  </w:t>
      </w:r>
    </w:p>
    <w:p w14:paraId="3F1AF921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Экскурсия в амбулаторию. Место, нахождение кабинета врача. Знакомство с основным оборудованием врача. Для чего нужны лекарства. Подведение итогов. </w:t>
      </w:r>
    </w:p>
    <w:p w14:paraId="08D42D6D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«Добрый доктор Айболит» (1ч.).  </w:t>
      </w:r>
    </w:p>
    <w:p w14:paraId="4EDF582F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Профессия – ветеринар. Дидактические игры «Доскажи и допиши словечко»,  «Какими инструментами пользуется ветеринар?» </w:t>
      </w:r>
    </w:p>
    <w:p w14:paraId="6946D5A5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«Парикмахерская» (3ч.).  </w:t>
      </w:r>
    </w:p>
    <w:p w14:paraId="5D7EFB39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Мы в парикмахерской. Разгадывание загадок. Игра с детским игровым набором «Парикмахер». Конкурс причесок. </w:t>
      </w:r>
    </w:p>
    <w:p w14:paraId="6B78A334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«Все работы хороши – выбирай на вкус!»  (4ч.).  </w:t>
      </w:r>
    </w:p>
    <w:p w14:paraId="0E19F881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Все работы хороши.  Чтение стихотворений. Работа с толковым словарем. Дидактическая игра «Найди профессию». Обсуждение проблемной ситуации «Согласен ли ты с Петей»». Игра «Путаница», Рисование «Моя будущая профессия». Мини-сочиненние «Я хотел бы стать…» </w:t>
      </w:r>
    </w:p>
    <w:p w14:paraId="155F3506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Д. Дж. Родари  «Чем пахнут ремесла» (3 ч.).  </w:t>
      </w:r>
    </w:p>
    <w:p w14:paraId="0081D796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lastRenderedPageBreak/>
        <w:t xml:space="preserve">Чтение произведения с обсуждением Д. Дж. Родари  «Чем пахнут ремесла». </w:t>
      </w:r>
    </w:p>
    <w:p w14:paraId="10385602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Просмотр мульфильма «Чем пахнут ремесла».Инсценировка. </w:t>
      </w:r>
    </w:p>
    <w:p w14:paraId="5C484D43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Профессия «Строитель» (2ч.).  </w:t>
      </w:r>
    </w:p>
    <w:p w14:paraId="5CC8F411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Дидактическая игра: «Что кому нужно для работы на стройке?». Определить названия профессий. Соотнеси инструменты. Строительная техника. </w:t>
      </w:r>
    </w:p>
    <w:p w14:paraId="244827EA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Строительный поединок (2ч.).  </w:t>
      </w:r>
    </w:p>
    <w:p w14:paraId="7F2FF985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Совместное мероприятие с родителями «Строительный поединок» - игра-соревнование. </w:t>
      </w:r>
    </w:p>
    <w:p w14:paraId="6E846863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Практическое занятие «Построй дом из коробков» </w:t>
      </w:r>
    </w:p>
    <w:p w14:paraId="68A58E94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Путешествие в кондитерский цех «Кузбасс» г. Прокопьевска (3 ч.).  </w:t>
      </w:r>
    </w:p>
    <w:p w14:paraId="325BC445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Знакомство с профессией кондитера, с оборудованием кондитерской фабрики. Разгадывание кроссворда. Дидактическая игра «Что нужно кондитеру?» Аппликация «Украсим торт». </w:t>
      </w:r>
    </w:p>
    <w:p w14:paraId="05855241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«Где работать мне тогда? Чем мне заниматься?» (1 ч.)  </w:t>
      </w:r>
    </w:p>
    <w:p w14:paraId="35AB1042" w14:textId="2758090B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Дидактические игры. </w:t>
      </w:r>
    </w:p>
    <w:p w14:paraId="7E9B71A4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Раздел III «У меня растут года…»  (34 часа) </w:t>
      </w:r>
    </w:p>
    <w:p w14:paraId="2C638D3A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Профессия, должность, специальность (2ч.).  </w:t>
      </w:r>
    </w:p>
    <w:p w14:paraId="022DAC3C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Знакомство с понятиями: профессия, должность, специальность. Работа с пословицами. Игра «Угадай профессию». Классификация профессий.  Игра «Доскажи словечко». </w:t>
      </w:r>
    </w:p>
    <w:p w14:paraId="2D353C2F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У кого мастерок, у кого молоток (2ч.).  </w:t>
      </w:r>
    </w:p>
    <w:p w14:paraId="6E52AE5E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История происхождения орудия труда. Игра «Кому это нужно». Знакомство с понятием «инструмент». Разгадывание ребуса. </w:t>
      </w:r>
    </w:p>
    <w:p w14:paraId="74F82E14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Истоки трудолюбия (2ч.).  </w:t>
      </w:r>
    </w:p>
    <w:p w14:paraId="700C9EB0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Истоки трудолюбия. Познакомься со старинными, исчезнувшими  профессиями. Раскрашивание рисунка. Разгадывание ребуса.   </w:t>
      </w:r>
    </w:p>
    <w:p w14:paraId="2F30B5A8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Домашний помощник (3ч.).  </w:t>
      </w:r>
    </w:p>
    <w:p w14:paraId="7AB5C146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Домашний помощник. Сказка о том, как опасна лень. «У всех должны быть свои обязанности». Отгадывание  загадок. </w:t>
      </w:r>
    </w:p>
    <w:p w14:paraId="29C49311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Мир профессий (2ч.).  </w:t>
      </w:r>
    </w:p>
    <w:p w14:paraId="754AB7BB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Мир профессий.  Игры «Соотнеси картинку», «Опиши профессию». </w:t>
      </w:r>
    </w:p>
    <w:p w14:paraId="4E7788DA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Письмо другу. </w:t>
      </w:r>
    </w:p>
    <w:p w14:paraId="5ACA0037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Угадай профессию (2ч.).  </w:t>
      </w:r>
    </w:p>
    <w:p w14:paraId="127722D6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Игра «Угадай профессию». «Вырежи и наклей». Вкладыш №1. Игры на соответствие. </w:t>
      </w:r>
    </w:p>
    <w:p w14:paraId="7F8031F2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Какие бывают профессии (2ч.).  </w:t>
      </w:r>
    </w:p>
    <w:p w14:paraId="740918AE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Вступительное слово о профессиях. Стихи о профессиях. Пословицы о профессиях. Конкурс угадай профессию. Просмотр мультфильмов о строительных профессиях (столяр, плотник, сварщик). Рассказ по кругу. Придумать по 1 предложению о профессии. Конкурс архитекторов. Из одинакового числа геометрических фигур составить: дом, машинку и т.д. </w:t>
      </w:r>
    </w:p>
    <w:p w14:paraId="66694220" w14:textId="77777777" w:rsidR="00AA232D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Итог. </w:t>
      </w:r>
    </w:p>
    <w:p w14:paraId="7FBFEA75" w14:textId="6F1ABFE8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Куда уходят поезда (2ч.).  Куда уходят поезда. Разгадывание ребусов. История возникновения паровозов. Работа с рисунком. </w:t>
      </w:r>
    </w:p>
    <w:p w14:paraId="0092858A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Моя профессия (2ч).  Моя будущая профессия. Игра «Что умею? Что могу?». Классификация профессий по группам.  Визитная карточка. Немного о себе. Заполнение визитной карточки и анкеты  </w:t>
      </w:r>
    </w:p>
    <w:p w14:paraId="1019BC81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Наши друзья  - книги (2ч.).  Наши друзья книги. Тест. История профессии. Библиотекарь. Работа с хронологической таблицей. </w:t>
      </w:r>
    </w:p>
    <w:p w14:paraId="46614B46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Откуда сахар пришел (2ч.).  Откуда сахар пришел. Разгадывание ребуса. Расшифровка анаграмм.  Кто такой агроном. Отгадывание загадок. Работа с пословицами. </w:t>
      </w:r>
    </w:p>
    <w:p w14:paraId="1D919A6E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lastRenderedPageBreak/>
        <w:t xml:space="preserve">«Турнир профессионалов» (2ч.).  «Турнир профессионалов». Игра «Профессии». Азбука профессий. Профессии кинематографа. Игры «Кто? Что делает?», «Эмиции», «Угадай героев мульфильма», «Назови предметы».  История профессии. Режиссёр. Игры «Назови тень»,  «В чем разница».  </w:t>
      </w:r>
    </w:p>
    <w:p w14:paraId="75DE2F98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Все профессии нужны, все профессии важны (3ч.). Все профессии нужны, все профессии важны. Игра «Назови профессии». Кем ты можешь стать. Твой талант. Объясни пословицу. Игра «Трудолюбие и талант». «Вырежи и наклей» игра «Мои таланты». Вкладыш № 2. </w:t>
      </w:r>
    </w:p>
    <w:p w14:paraId="67D4DEEA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Стройка  (3ч.).  Стройка.  Рисование «Дом мечты». Игра «Кто? Что делает?».Виды строительных профессий.  Игра «Это чьё?». История профессии. Архитектор.  Игра «Строительные материалы». </w:t>
      </w:r>
    </w:p>
    <w:p w14:paraId="6C4D78FB" w14:textId="0B58B70B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 Операция «Трудовой десант» (1ч.).  Вводное слово. Создание двух бригад. Распределение участков между бригадами. Назначение ответственных. Техника безопасности. Выполнение работы по уборке территории.  </w:t>
      </w:r>
    </w:p>
    <w:p w14:paraId="732715EA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«Цветы в нашей жизни» (3ч.).  Кто ухаживает за цветами. Профессия флорист. Разгадывание ребуса. Раскрашивание. Игра «Продолжи фразу». «Операция – цветок на подоконнике»  трудовой десант. </w:t>
      </w:r>
    </w:p>
    <w:p w14:paraId="3D809F07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Основы кулинарии, </w:t>
      </w:r>
      <w:r w:rsidRPr="00754717">
        <w:rPr>
          <w:color w:val="000000"/>
          <w:sz w:val="24"/>
          <w:szCs w:val="24"/>
        </w:rPr>
        <w:tab/>
        <w:t xml:space="preserve">правила </w:t>
      </w:r>
      <w:r w:rsidRPr="00754717">
        <w:rPr>
          <w:color w:val="000000"/>
          <w:sz w:val="24"/>
          <w:szCs w:val="24"/>
        </w:rPr>
        <w:tab/>
        <w:t xml:space="preserve">хранения </w:t>
      </w:r>
      <w:r w:rsidRPr="00754717">
        <w:rPr>
          <w:color w:val="000000"/>
          <w:sz w:val="24"/>
          <w:szCs w:val="24"/>
        </w:rPr>
        <w:tab/>
        <w:t xml:space="preserve">и </w:t>
      </w:r>
      <w:r w:rsidRPr="00754717">
        <w:rPr>
          <w:color w:val="000000"/>
          <w:sz w:val="24"/>
          <w:szCs w:val="24"/>
        </w:rPr>
        <w:tab/>
        <w:t xml:space="preserve">реализации </w:t>
      </w:r>
      <w:r w:rsidRPr="00754717">
        <w:rPr>
          <w:color w:val="000000"/>
          <w:sz w:val="24"/>
          <w:szCs w:val="24"/>
        </w:rPr>
        <w:tab/>
        <w:t xml:space="preserve">пищевых </w:t>
      </w:r>
    </w:p>
    <w:p w14:paraId="0A61B47A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продуктов (2ч.).  Повар – человек самой нужной профессии. Испечем мы с мамой сами. </w:t>
      </w:r>
    </w:p>
    <w:p w14:paraId="61555322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Итоговое занятие (1 ч.)  Кроссворд «Современные профессии». Мини-сочинение «Кем я стану, когда вырасту…» </w:t>
      </w:r>
    </w:p>
    <w:p w14:paraId="21631CA4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Раздел IV «Труд в почете любой, мир профессий большой»  (34 часа)</w:t>
      </w:r>
    </w:p>
    <w:p w14:paraId="724E7885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Введение. (2ч.)  История развития промышленности и сельского хозяйства в районе. Профессии сельского хозяйства. Профессии шахт и разрезов. Деловая командная  игра «Угадай профессию». </w:t>
      </w:r>
    </w:p>
    <w:p w14:paraId="47728851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Знакомство  с сельскохозяйственными профессиями (21 час). Практическое занятие № 1. Работа на пришкольном участке. Осенние работы  в саду и огороде: уборка и сортировка овощей, работа в теплице, озимый посев овощей, обрезка плодовых культур, уборка клумб.  Знакомство с профессиями: овощевод, цветовод, агроном, тракторист, комбайнер, шофер. Работа в группах по составлению Паспорта профессий по плану: </w:t>
      </w:r>
    </w:p>
    <w:p w14:paraId="0FE46AF6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-какую работу выполняют люди, занимающиеся этой профессией; </w:t>
      </w:r>
    </w:p>
    <w:p w14:paraId="48E8298C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-какие учебные предметы  необходимо хорошо знать в школе, чтобы потом овладеть  этой профессией; </w:t>
      </w:r>
    </w:p>
    <w:p w14:paraId="0D8EB2F5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 чем полезна эта профессия; </w:t>
      </w:r>
    </w:p>
    <w:p w14:paraId="36742557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- загадки, стихи, ребусы, кроссворды о данной профессии. Защита творческих работ. </w:t>
      </w:r>
    </w:p>
    <w:p w14:paraId="20C94742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Знакомство с профессиями животноводческого комплекса: зоотехник, доярка, технолог  молочной продукции. </w:t>
      </w:r>
    </w:p>
    <w:p w14:paraId="64BF81D8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Коллективное составление  кроссворда «Что можно сделать из молока?».  Конкурс на лучший домашний рецепт из домашних продуктов. Игра «Угадай профессию». </w:t>
      </w:r>
    </w:p>
    <w:p w14:paraId="21E537A1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Обзорная экскурсия №2. Знакомство с профессией птичница. Видеоролик «Домашние птицы», какая от них польза. Подготовка  творческих работ совместно с родителями «Уход за домашней птицей». Защита творческих работ. Дидактическая игра:  «Найди лишнее». Разгадывание ребусов, кроссвордов, загадок. </w:t>
      </w:r>
    </w:p>
    <w:p w14:paraId="7193CE23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Посещение сельского(школьного) музея. Знакомство с экспозицией «История села». </w:t>
      </w:r>
    </w:p>
    <w:p w14:paraId="4E580CD3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Все работы хороши, выбирай на вкус. Знакомство со структурой лепбука, история его создания. Коллективный сбор и подготовка материала к лепбуку по теме: « Основные профессии села». </w:t>
      </w:r>
    </w:p>
    <w:p w14:paraId="22F0DB16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lastRenderedPageBreak/>
        <w:t xml:space="preserve">Ярмарка рабочих профессий Конкурс – праздник «Моя любимая профессия». Учащиеся готовят праздник для родителей: презентация разных профессий, стихотворения, загадки, рисунки, кроссворды. Конкурсная программа «Что мы знаем о профессиях?» </w:t>
      </w:r>
    </w:p>
    <w:p w14:paraId="0D11AC11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Обзорная экскурсия №3. Знакомство с профессиями: птичник, ветеринар Подготовка и изготовление книжки раскладушки по результатам посещения птицефабрики (цветные фотографии, информация, набранная на компьютере). Конкурс сочинений  по впечатлениям от экскурсии. Кроссворды, стихи, ребусы о профессиях. Дидактические игры  </w:t>
      </w:r>
    </w:p>
    <w:p w14:paraId="7A02D02E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Творческие профессии села (5 часов). Все профессии нужны, все профессии важны    Знакомство с  творческими профессиями нашего села: библиотекарь, хореограф, педагог музыкальной школы, учитель, воспитатель. Беседы с представителями разных профессий. Индивидуальные проекты «Профессии моих родителей». Анкетирование обучающихся «Кем я хочу быть». Игрызагадки, ребусы, стихотворения  о профессиях. </w:t>
      </w:r>
    </w:p>
    <w:p w14:paraId="58F963E7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Шахтерские профессии ( 7 часов) обзорная экскурсия №4. Знакомство  с профессиями комплекса. Знакомство с шахтерскими профессиями: экскаваторщик,  проходчик, слесарь, обогатитель. Ролевая игра «Разрез». Стихотворения, загадки, ребусы о профессиях. Групповая работа по составлению Паспортов  шахтерских профессий. </w:t>
      </w:r>
    </w:p>
    <w:p w14:paraId="727A8409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Практическое занятие № 2. Работа на пришкольном участке. Весенние работы в саду и огороде: </w:t>
      </w:r>
    </w:p>
    <w:p w14:paraId="6128356B" w14:textId="77777777" w:rsidR="00754717" w:rsidRP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 xml:space="preserve">разбивка грядок, посев овощных культур, перекопка клумб, высадка  цветочной рассады.  </w:t>
      </w:r>
    </w:p>
    <w:p w14:paraId="33BD3ED0" w14:textId="6572D8AA" w:rsidR="00754717" w:rsidRDefault="00754717" w:rsidP="00754717">
      <w:pPr>
        <w:spacing w:after="0"/>
        <w:jc w:val="both"/>
        <w:rPr>
          <w:color w:val="000000"/>
          <w:sz w:val="24"/>
          <w:szCs w:val="24"/>
        </w:rPr>
      </w:pPr>
      <w:r w:rsidRPr="00754717">
        <w:rPr>
          <w:color w:val="000000"/>
          <w:sz w:val="24"/>
          <w:szCs w:val="24"/>
        </w:rPr>
        <w:t>Итоговое занятие.  Учащиеся готовят праздник  для родителей «Парад профессий».</w:t>
      </w:r>
    </w:p>
    <w:p w14:paraId="01EEF064" w14:textId="4688DEC1" w:rsidR="00AA232D" w:rsidRDefault="00AA232D" w:rsidP="00754717">
      <w:pPr>
        <w:spacing w:after="0"/>
        <w:jc w:val="both"/>
        <w:rPr>
          <w:color w:val="000000"/>
          <w:sz w:val="24"/>
          <w:szCs w:val="24"/>
        </w:rPr>
      </w:pPr>
    </w:p>
    <w:p w14:paraId="0BD67553" w14:textId="30128958" w:rsidR="00AA232D" w:rsidRDefault="00AA232D" w:rsidP="00AA232D">
      <w:pPr>
        <w:pStyle w:val="a3"/>
        <w:numPr>
          <w:ilvl w:val="2"/>
          <w:numId w:val="12"/>
        </w:numPr>
        <w:spacing w:after="0"/>
        <w:jc w:val="both"/>
        <w:rPr>
          <w:b/>
          <w:bCs/>
          <w:color w:val="000000"/>
          <w:sz w:val="24"/>
          <w:szCs w:val="24"/>
        </w:rPr>
      </w:pPr>
      <w:r w:rsidRPr="00AA232D">
        <w:rPr>
          <w:b/>
          <w:bCs/>
          <w:color w:val="000000"/>
          <w:sz w:val="24"/>
          <w:szCs w:val="24"/>
        </w:rPr>
        <w:t>Орлята России (1 класс</w:t>
      </w:r>
      <w:r>
        <w:rPr>
          <w:b/>
          <w:bCs/>
          <w:color w:val="000000"/>
          <w:sz w:val="24"/>
          <w:szCs w:val="24"/>
        </w:rPr>
        <w:t>)</w:t>
      </w:r>
    </w:p>
    <w:p w14:paraId="4443DDE1" w14:textId="77777777" w:rsidR="00AA232D" w:rsidRPr="00AA232D" w:rsidRDefault="00AA232D" w:rsidP="00AA232D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AA232D">
        <w:rPr>
          <w:b/>
          <w:bCs/>
          <w:color w:val="000000"/>
          <w:sz w:val="24"/>
          <w:szCs w:val="24"/>
        </w:rPr>
        <w:t>Пояснительная записка</w:t>
      </w:r>
    </w:p>
    <w:p w14:paraId="7C9A7F33" w14:textId="471212C6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Рабочая программа по учебному курсу «Орлята России» составлена на основании федерального государственного образовательного стандарта начального общего образования, с учетом учебно-методического  комплекса Программы развития социальной активности обучающихся начальных классов «Орлята России», разработанным ФГБОУ  Всероссийским детским центром «Орленок» (авторы-составители Волкова Н.А., Китаева А.Ю., Сокольских А.А., Телешева О.Ю., Тимофеева И.П., Шатунова Т.И., Шевердина О.В., под общей редакцией Джеуса А.В., Сайфутдиновой Л.Р., Спириной Л.В. – Краснодар: Изд-во Новация, 2022г.) и с учетом программы воспитания и основываются на российских базовых национальных ценностях.</w:t>
      </w:r>
    </w:p>
    <w:p w14:paraId="4E0EC1BC" w14:textId="77777777" w:rsidR="00AA232D" w:rsidRPr="00AA232D" w:rsidRDefault="00AA232D" w:rsidP="00AA232D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AA232D">
        <w:rPr>
          <w:b/>
          <w:bCs/>
          <w:color w:val="000000"/>
          <w:sz w:val="24"/>
          <w:szCs w:val="24"/>
        </w:rPr>
        <w:t>Актуальность и назначение программы</w:t>
      </w:r>
    </w:p>
    <w:p w14:paraId="272B2D07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Внедрение программы «Орлята России» в практику школ Российской Федерации позволяет решать одну из главных задач государственной политики в сфере образования – сохранение и развитие единого образовательного пространства России. Актуальность продиктована общим контекстом изменений в образовательной политике, связанных с усилением роли воспитания в образовательных организациях (поправки в ФЗ № 273 «Об образовании в Российской Федерации»). Так, «активное участие в социально- значимой деятельности» артикулируется как в текстах последнего ФГОС начального общего образования, так и в Федеральной рабочей программе воспитания, в которой указывается, что «поощрение социальной активности обучающихся» может рассматриваться в качестве «основной традиции воспитания в образовательной организации».</w:t>
      </w:r>
    </w:p>
    <w:p w14:paraId="3E6B3651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Участие детей и педагогов в программе «Орлята России» способствует восстановлению богатого опыта воспитательной работы с подрастающим поколением и его дальнейшему развитию с учётом всех вызовов современного мира.</w:t>
      </w:r>
    </w:p>
    <w:p w14:paraId="320F93EC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b/>
          <w:bCs/>
          <w:color w:val="000000"/>
          <w:sz w:val="24"/>
          <w:szCs w:val="24"/>
        </w:rPr>
        <w:t>Цель курса:</w:t>
      </w:r>
      <w:r w:rsidRPr="00AA232D">
        <w:rPr>
          <w:color w:val="000000"/>
          <w:sz w:val="24"/>
          <w:szCs w:val="24"/>
        </w:rPr>
        <w:t xml:space="preserve"> формирование у ребёнка младшего школьного возраста социально-ценностных знаний, отношений и опыта позитивного преобразования социального мира на </w:t>
      </w:r>
      <w:r w:rsidRPr="00AA232D">
        <w:rPr>
          <w:color w:val="000000"/>
          <w:sz w:val="24"/>
          <w:szCs w:val="24"/>
        </w:rPr>
        <w:lastRenderedPageBreak/>
        <w:t>основе российских базовых национальных ценностей, накопленных предыдущими поколениями,</w:t>
      </w:r>
    </w:p>
    <w:p w14:paraId="1AAA9E0D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воспитание культуры общения, воспитание любви к своему Отечеству, его истории, культуре, природе, развитие самостоятельности и ответственности.</w:t>
      </w:r>
    </w:p>
    <w:p w14:paraId="1E7E1FFB" w14:textId="77777777" w:rsidR="00AA232D" w:rsidRPr="00AA232D" w:rsidRDefault="00AA232D" w:rsidP="00AA232D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AA232D">
        <w:rPr>
          <w:b/>
          <w:bCs/>
          <w:color w:val="000000"/>
          <w:sz w:val="24"/>
          <w:szCs w:val="24"/>
        </w:rPr>
        <w:t>Задачи курса:</w:t>
      </w:r>
    </w:p>
    <w:p w14:paraId="679DB00E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•</w:t>
      </w:r>
      <w:r w:rsidRPr="00AA232D">
        <w:rPr>
          <w:color w:val="000000"/>
          <w:sz w:val="24"/>
          <w:szCs w:val="24"/>
        </w:rPr>
        <w:tab/>
        <w:t>воспитывать любовь и уважение к своей семье, своему народу, малой Родине, общности граждан нашей страны, России;</w:t>
      </w:r>
    </w:p>
    <w:p w14:paraId="2777FB0E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•</w:t>
      </w:r>
      <w:r w:rsidRPr="00AA232D">
        <w:rPr>
          <w:color w:val="000000"/>
          <w:sz w:val="24"/>
          <w:szCs w:val="24"/>
        </w:rPr>
        <w:tab/>
        <w:t>воспитывать уважение к духовно-нравственной культуре своей семьи, своего народа, семейным ценности с учётом национальной, религиозной принадлежности;</w:t>
      </w:r>
    </w:p>
    <w:p w14:paraId="40E70620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•</w:t>
      </w:r>
      <w:r w:rsidRPr="00AA232D">
        <w:rPr>
          <w:color w:val="000000"/>
          <w:sz w:val="24"/>
          <w:szCs w:val="24"/>
        </w:rPr>
        <w:tab/>
        <w:t>формировать лидерские качества и умение работать в команде. Развивать творческие способности и эстетический вкус;</w:t>
      </w:r>
    </w:p>
    <w:p w14:paraId="79E2E2BF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•</w:t>
      </w:r>
      <w:r w:rsidRPr="00AA232D">
        <w:rPr>
          <w:color w:val="000000"/>
          <w:sz w:val="24"/>
          <w:szCs w:val="24"/>
        </w:rPr>
        <w:tab/>
        <w:t>воспитывать ценностное отношение к здоровому образу жизни, прививать интерес к физической культуре;</w:t>
      </w:r>
    </w:p>
    <w:p w14:paraId="1021B386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•</w:t>
      </w:r>
      <w:r w:rsidRPr="00AA232D">
        <w:rPr>
          <w:color w:val="000000"/>
          <w:sz w:val="24"/>
          <w:szCs w:val="24"/>
        </w:rPr>
        <w:tab/>
        <w:t>воспитывать уважение к труду, людям труда. Формировать значимость и потребность в безвозмездной деятельности ради других людей;</w:t>
      </w:r>
    </w:p>
    <w:p w14:paraId="77F0D226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•</w:t>
      </w:r>
      <w:r w:rsidRPr="00AA232D">
        <w:rPr>
          <w:color w:val="000000"/>
          <w:sz w:val="24"/>
          <w:szCs w:val="24"/>
        </w:rPr>
        <w:tab/>
        <w:t>содействовать воспитанию экологической культуры и ответственного отношения к окружающему миру;</w:t>
      </w:r>
    </w:p>
    <w:p w14:paraId="6CBAFE07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•</w:t>
      </w:r>
      <w:r w:rsidRPr="00AA232D">
        <w:rPr>
          <w:color w:val="000000"/>
          <w:sz w:val="24"/>
          <w:szCs w:val="24"/>
        </w:rPr>
        <w:tab/>
        <w:t>формировать ценностное отношение к знаниям через интеллектуальную, поисковую и исследовательскую деятельность.</w:t>
      </w:r>
    </w:p>
    <w:p w14:paraId="5CB0470E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Место учебного курса внеурочной деятельности в учебном плане школы</w:t>
      </w:r>
    </w:p>
    <w:p w14:paraId="71A2CF4E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На изучение учебного курса «Орлята России» отводится по 1 часу в неделю в 1- 4 классах начальной школы. Программа рассчитана на 4 года (1 класс - 33 недели; 2-4 класс - 34 учебных недели в год).</w:t>
      </w:r>
    </w:p>
    <w:p w14:paraId="0DF7E0C5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 xml:space="preserve">Формы проведения занятий: занятие-игра, беседа, конкурс, квест, пешеходная прогулка, экскурсия. Обучающиеся выполняют различные творческие задания и задания исследовательского характера. Проводятся дидактические, развивающие и ролевые игры, учебные диалоги. Занятия могут проводиться не только в классе, но и на улице, в парке, в музее. Большое значение для достижения планируемых результатов имеет организация </w:t>
      </w:r>
    </w:p>
    <w:p w14:paraId="36CB8D35" w14:textId="77777777" w:rsid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проектной</w:t>
      </w:r>
      <w:r w:rsidRPr="00AA232D">
        <w:rPr>
          <w:color w:val="000000"/>
          <w:sz w:val="24"/>
          <w:szCs w:val="24"/>
        </w:rPr>
        <w:tab/>
        <w:t>деятельности</w:t>
      </w:r>
      <w:r w:rsidRPr="00AA232D">
        <w:rPr>
          <w:color w:val="000000"/>
          <w:sz w:val="24"/>
          <w:szCs w:val="24"/>
        </w:rPr>
        <w:tab/>
        <w:t>учащихся,</w:t>
      </w:r>
      <w:r w:rsidRPr="00AA232D">
        <w:rPr>
          <w:color w:val="000000"/>
          <w:sz w:val="24"/>
          <w:szCs w:val="24"/>
        </w:rPr>
        <w:tab/>
        <w:t>которая</w:t>
      </w:r>
      <w:r w:rsidRPr="00AA232D">
        <w:rPr>
          <w:color w:val="000000"/>
          <w:sz w:val="24"/>
          <w:szCs w:val="24"/>
        </w:rPr>
        <w:tab/>
        <w:t>предусмотрена</w:t>
      </w:r>
      <w:r w:rsidRPr="00AA232D">
        <w:rPr>
          <w:color w:val="000000"/>
          <w:sz w:val="24"/>
          <w:szCs w:val="24"/>
        </w:rPr>
        <w:tab/>
        <w:t>в</w:t>
      </w:r>
      <w:r>
        <w:rPr>
          <w:color w:val="000000"/>
          <w:sz w:val="24"/>
          <w:szCs w:val="24"/>
        </w:rPr>
        <w:t xml:space="preserve"> </w:t>
      </w:r>
      <w:r w:rsidRPr="00AA232D">
        <w:rPr>
          <w:color w:val="000000"/>
          <w:sz w:val="24"/>
          <w:szCs w:val="24"/>
        </w:rPr>
        <w:t>разделах программы.</w:t>
      </w:r>
    </w:p>
    <w:p w14:paraId="56418803" w14:textId="18740AB5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Взаимосвязь с программой воспитания</w:t>
      </w:r>
    </w:p>
    <w:p w14:paraId="2B0BB9BA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Программа учебного курса внеурочной деятельности разработана в соответствии с федеральной образовательной программой начального общего образования.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</w:t>
      </w:r>
    </w:p>
    <w:p w14:paraId="7BE0D7DA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Это проявляется:</w:t>
      </w:r>
    </w:p>
    <w:p w14:paraId="289A329E" w14:textId="77777777" w:rsid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•</w:t>
      </w:r>
      <w:r w:rsidRPr="00AA232D">
        <w:rPr>
          <w:color w:val="000000"/>
          <w:sz w:val="24"/>
          <w:szCs w:val="24"/>
        </w:rPr>
        <w:tab/>
        <w:t>в выделении в цели программы ценностных приоритетов;</w:t>
      </w:r>
    </w:p>
    <w:p w14:paraId="54AE278B" w14:textId="77777777" w:rsid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•</w:t>
      </w:r>
      <w:r w:rsidRPr="00AA232D">
        <w:rPr>
          <w:color w:val="000000"/>
          <w:sz w:val="24"/>
          <w:szCs w:val="24"/>
        </w:rPr>
        <w:tab/>
        <w:t>в приоритете личностных результатов реализации программы внеурочной деятельности, нашедших свое отражение и конкретизацию в программе воспитания;</w:t>
      </w:r>
    </w:p>
    <w:p w14:paraId="07A77E91" w14:textId="673E1B6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•</w:t>
      </w:r>
      <w:r w:rsidRPr="00AA232D">
        <w:rPr>
          <w:color w:val="000000"/>
          <w:sz w:val="24"/>
          <w:szCs w:val="24"/>
        </w:rPr>
        <w:tab/>
        <w:t>в интерактивных формах занятий для обучающихся, обеспечивающих их вовлеченность в совместную с педагогом и сверстниками деятельность.</w:t>
      </w:r>
    </w:p>
    <w:p w14:paraId="4FDA4378" w14:textId="1A889C70" w:rsidR="00AA232D" w:rsidRPr="00AA232D" w:rsidRDefault="00AA232D" w:rsidP="00AA232D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AA232D">
        <w:rPr>
          <w:b/>
          <w:bCs/>
          <w:color w:val="000000"/>
          <w:sz w:val="24"/>
          <w:szCs w:val="24"/>
        </w:rPr>
        <w:t>Содержание курса внеурочной деятельности</w:t>
      </w:r>
    </w:p>
    <w:p w14:paraId="522BCF7B" w14:textId="7E9373AC" w:rsid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В основу курса внеурочной деятельности положен системно-деятельностный подход, позволяющий за период освоения ребенком образовательных треков (траекторий социально – коммуникационного развития) осуществить качественный переход от «социальной активности» к «социальной позиции» и «гражданской идентичности». Важно, что в названии программы заключ</w:t>
      </w:r>
      <w:r>
        <w:rPr>
          <w:color w:val="000000"/>
          <w:sz w:val="24"/>
          <w:szCs w:val="24"/>
        </w:rPr>
        <w:t>е</w:t>
      </w:r>
      <w:r w:rsidRPr="00AA232D">
        <w:rPr>
          <w:color w:val="000000"/>
          <w:sz w:val="24"/>
          <w:szCs w:val="24"/>
        </w:rPr>
        <w:t>н сущностный нравственный идеал</w:t>
      </w:r>
      <w:r w:rsidRPr="00AA232D">
        <w:rPr>
          <w:b/>
          <w:bCs/>
          <w:color w:val="000000"/>
          <w:sz w:val="24"/>
          <w:szCs w:val="24"/>
        </w:rPr>
        <w:t xml:space="preserve"> </w:t>
      </w:r>
      <w:r w:rsidRPr="00AA232D">
        <w:rPr>
          <w:color w:val="000000"/>
          <w:sz w:val="24"/>
          <w:szCs w:val="24"/>
        </w:rPr>
        <w:t xml:space="preserve">«Орленок России». </w:t>
      </w:r>
      <w:r w:rsidRPr="00AA232D">
        <w:rPr>
          <w:color w:val="000000"/>
          <w:sz w:val="24"/>
          <w:szCs w:val="24"/>
        </w:rPr>
        <w:lastRenderedPageBreak/>
        <w:t>Цикличность курса, где да</w:t>
      </w:r>
      <w:r>
        <w:rPr>
          <w:color w:val="000000"/>
          <w:sz w:val="24"/>
          <w:szCs w:val="24"/>
        </w:rPr>
        <w:t>е</w:t>
      </w:r>
      <w:r w:rsidRPr="00AA232D">
        <w:rPr>
          <w:color w:val="000000"/>
          <w:sz w:val="24"/>
          <w:szCs w:val="24"/>
        </w:rPr>
        <w:t>тся возможность вернуться к ранее пройденным трекам, позволяет реб</w:t>
      </w:r>
      <w:r>
        <w:rPr>
          <w:color w:val="000000"/>
          <w:sz w:val="24"/>
          <w:szCs w:val="24"/>
        </w:rPr>
        <w:t>е</w:t>
      </w:r>
      <w:r w:rsidRPr="00AA232D">
        <w:rPr>
          <w:color w:val="000000"/>
          <w:sz w:val="24"/>
          <w:szCs w:val="24"/>
        </w:rPr>
        <w:t>нку, опираясь на полученный опыт, проанализировать свои действия, сделать вывод и попробовать применить этот опыт в своей жизни.</w:t>
      </w:r>
    </w:p>
    <w:p w14:paraId="79C99BB2" w14:textId="0483272C" w:rsidR="00AA232D" w:rsidRDefault="00D56ABB" w:rsidP="00AA232D">
      <w:pPr>
        <w:spacing w:after="0"/>
        <w:jc w:val="both"/>
        <w:rPr>
          <w:color w:val="000000"/>
          <w:sz w:val="24"/>
          <w:szCs w:val="24"/>
        </w:rPr>
      </w:pPr>
      <w:r w:rsidRPr="00D56ABB">
        <w:rPr>
          <w:b/>
          <w:bCs/>
          <w:color w:val="000000"/>
          <w:sz w:val="24"/>
          <w:szCs w:val="24"/>
        </w:rPr>
        <w:t>Трек «Орлёнок – Эрудит».</w:t>
      </w:r>
      <w:r w:rsidRPr="00D56ABB">
        <w:rPr>
          <w:color w:val="000000"/>
          <w:sz w:val="24"/>
          <w:szCs w:val="24"/>
        </w:rPr>
        <w:tab/>
        <w:t>Ценности, значимые качества трека: познание Символ трека – конверт- копилка. Трек «Орл</w:t>
      </w:r>
      <w:r>
        <w:rPr>
          <w:color w:val="000000"/>
          <w:sz w:val="24"/>
          <w:szCs w:val="24"/>
        </w:rPr>
        <w:t>е</w:t>
      </w:r>
      <w:r w:rsidRPr="00D56ABB">
        <w:rPr>
          <w:color w:val="000000"/>
          <w:sz w:val="24"/>
          <w:szCs w:val="24"/>
        </w:rPr>
        <w:t>нок – Эрудит» занимает первый месяц второй четверти. Именно к этому времени учебный процесс и все связанные с ним новые правила жизнедеятельности становятся для первоклассника более понятными. Данный трек позволит, с одной стороны, поддержать интерес к процессу получения новых знаний, с другой стороны, познакомить обучающихся с разными способами получения информации.</w:t>
      </w:r>
    </w:p>
    <w:p w14:paraId="7674D56E" w14:textId="25C26B34" w:rsidR="00AA232D" w:rsidRDefault="00D56ABB" w:rsidP="00AA232D">
      <w:pPr>
        <w:spacing w:after="0"/>
        <w:jc w:val="both"/>
        <w:rPr>
          <w:color w:val="000000"/>
          <w:sz w:val="24"/>
          <w:szCs w:val="24"/>
        </w:rPr>
      </w:pPr>
      <w:r w:rsidRPr="00D56ABB">
        <w:rPr>
          <w:b/>
          <w:bCs/>
          <w:color w:val="000000"/>
          <w:sz w:val="24"/>
          <w:szCs w:val="24"/>
        </w:rPr>
        <w:t>Трек «Орлёнок – Доброволец»</w:t>
      </w:r>
      <w:r w:rsidRPr="00D56ABB">
        <w:rPr>
          <w:color w:val="000000"/>
          <w:sz w:val="24"/>
          <w:szCs w:val="24"/>
        </w:rPr>
        <w:tab/>
        <w:t>Ценности, значимые качества трека: милосердие, доброта, забота Символ трека – Круг Добра Реализация трека проходит для ребят 1-х классов осенью, но его тематика актуальна круглый год. Важно, как можно раньше познакомить обучающихся с понятиями «доброволец», «волонт</w:t>
      </w:r>
      <w:r>
        <w:rPr>
          <w:color w:val="000000"/>
          <w:sz w:val="24"/>
          <w:szCs w:val="24"/>
        </w:rPr>
        <w:t>е</w:t>
      </w:r>
      <w:r w:rsidRPr="00D56ABB">
        <w:rPr>
          <w:color w:val="000000"/>
          <w:sz w:val="24"/>
          <w:szCs w:val="24"/>
        </w:rPr>
        <w:t>р», «волонт</w:t>
      </w:r>
      <w:r>
        <w:rPr>
          <w:color w:val="000000"/>
          <w:sz w:val="24"/>
          <w:szCs w:val="24"/>
        </w:rPr>
        <w:t>е</w:t>
      </w:r>
      <w:r w:rsidRPr="00D56ABB">
        <w:rPr>
          <w:color w:val="000000"/>
          <w:sz w:val="24"/>
          <w:szCs w:val="24"/>
        </w:rPr>
        <w:t>рское движение». Рассказывая о тимуровском движении, в котором участвовали их бабушки и дедушки, показать преемственность традиций помощи и участия. В решении данных задач учителю поможет празднование в России 5 декабря Дня волонт</w:t>
      </w:r>
      <w:r>
        <w:rPr>
          <w:color w:val="000000"/>
          <w:sz w:val="24"/>
          <w:szCs w:val="24"/>
        </w:rPr>
        <w:t>е</w:t>
      </w:r>
      <w:r w:rsidRPr="00D56ABB">
        <w:rPr>
          <w:color w:val="000000"/>
          <w:sz w:val="24"/>
          <w:szCs w:val="24"/>
        </w:rPr>
        <w:t>ра.</w:t>
      </w:r>
    </w:p>
    <w:p w14:paraId="36EC8ADF" w14:textId="59E6243E" w:rsidR="00D56ABB" w:rsidRDefault="00D56ABB" w:rsidP="00AA232D">
      <w:pPr>
        <w:spacing w:after="0"/>
        <w:jc w:val="both"/>
        <w:rPr>
          <w:color w:val="000000"/>
          <w:sz w:val="24"/>
          <w:szCs w:val="24"/>
        </w:rPr>
      </w:pPr>
      <w:r w:rsidRPr="00D56ABB">
        <w:rPr>
          <w:b/>
          <w:bCs/>
          <w:color w:val="000000"/>
          <w:sz w:val="24"/>
          <w:szCs w:val="24"/>
        </w:rPr>
        <w:t>Трек «Орлёнок – Мастер»</w:t>
      </w:r>
      <w:r w:rsidRPr="00D56ABB">
        <w:rPr>
          <w:color w:val="000000"/>
          <w:sz w:val="24"/>
          <w:szCs w:val="24"/>
        </w:rPr>
        <w:tab/>
        <w:t>Ценности, значимые качества трека: познание Символ трека – Шкатулка мастера. В рамках данного трека дети знакомятся с тезисом, что можно быть мастерами в разных сферах деятельности, в разных профессиях. Сроки реализации трека «Орл</w:t>
      </w:r>
      <w:r>
        <w:rPr>
          <w:color w:val="000000"/>
          <w:sz w:val="24"/>
          <w:szCs w:val="24"/>
        </w:rPr>
        <w:t>ё</w:t>
      </w:r>
      <w:r w:rsidRPr="00D56ABB">
        <w:rPr>
          <w:color w:val="000000"/>
          <w:sz w:val="24"/>
          <w:szCs w:val="24"/>
        </w:rPr>
        <w:t xml:space="preserve">нок – Мастер» поделены на два временных промежутка: во время первой части трека дети – активные участники Мастерской Деда Мороза: готовят класс и классную </w:t>
      </w:r>
      <w:r>
        <w:rPr>
          <w:color w:val="000000"/>
          <w:sz w:val="24"/>
          <w:szCs w:val="24"/>
        </w:rPr>
        <w:t>ё</w:t>
      </w:r>
      <w:r w:rsidRPr="00D56ABB">
        <w:rPr>
          <w:color w:val="000000"/>
          <w:sz w:val="24"/>
          <w:szCs w:val="24"/>
        </w:rPr>
        <w:t>лку к новогоднему празднику / участвуют в новогоднем классном и школьном празднике. Вторая часть трека определена для знакомства с лучшими мастерами своего дела и различных профессий (на уровне региона или страны); посещений мест работы родителей-мастеров своего дела, краеведческих музеев и пр.</w:t>
      </w:r>
    </w:p>
    <w:p w14:paraId="3C60DA28" w14:textId="7C1934EA" w:rsidR="00D56ABB" w:rsidRPr="00D56ABB" w:rsidRDefault="00D56ABB" w:rsidP="00D56ABB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D56ABB">
        <w:rPr>
          <w:b/>
          <w:bCs/>
          <w:color w:val="000000"/>
          <w:sz w:val="24"/>
          <w:szCs w:val="24"/>
        </w:rPr>
        <w:t>Трек «Орлёнок – Спортсмен»</w:t>
      </w:r>
      <w:r>
        <w:rPr>
          <w:b/>
          <w:bCs/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Ценности, значимые качества трека: здоровый образ жизни Символ трека – ЗОЖик (персонаж, ведущий здоровый образ жизни) 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</w:t>
      </w:r>
      <w:r>
        <w:rPr>
          <w:color w:val="000000"/>
          <w:sz w:val="24"/>
          <w:szCs w:val="24"/>
        </w:rPr>
        <w:t>е</w:t>
      </w:r>
      <w:r w:rsidRPr="00D56ABB">
        <w:rPr>
          <w:color w:val="000000"/>
          <w:sz w:val="24"/>
          <w:szCs w:val="24"/>
        </w:rPr>
        <w:t>нная физическая и эмоциональная усталость от учебной нагрузки. Надеемся, что дополнительные физкультурно-оздоровительные мероприятия, в том числе, позволят снизить заболеваемость детей, что актуально в зимний период.</w:t>
      </w:r>
    </w:p>
    <w:p w14:paraId="6A9E17B5" w14:textId="48B42BBE" w:rsidR="00D56ABB" w:rsidRPr="00D56ABB" w:rsidRDefault="00D56ABB" w:rsidP="00D56ABB">
      <w:pPr>
        <w:spacing w:after="0"/>
        <w:jc w:val="both"/>
        <w:rPr>
          <w:color w:val="000000"/>
          <w:sz w:val="24"/>
          <w:szCs w:val="24"/>
        </w:rPr>
      </w:pPr>
      <w:r w:rsidRPr="00D56ABB">
        <w:rPr>
          <w:b/>
          <w:bCs/>
          <w:color w:val="000000"/>
          <w:sz w:val="24"/>
          <w:szCs w:val="24"/>
        </w:rPr>
        <w:t>Трек «Орлёнок – Хранитель исторической памяти»</w:t>
      </w:r>
      <w:r w:rsidRPr="00D56ABB">
        <w:rPr>
          <w:color w:val="000000"/>
          <w:sz w:val="24"/>
          <w:szCs w:val="24"/>
        </w:rPr>
        <w:tab/>
        <w:t>Ценности, значимые качества трека: семья, Родина Символ трека – альбом «Мы - хранители» 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Реб</w:t>
      </w:r>
      <w:r>
        <w:rPr>
          <w:color w:val="000000"/>
          <w:sz w:val="24"/>
          <w:szCs w:val="24"/>
        </w:rPr>
        <w:t>ё</w:t>
      </w:r>
      <w:r w:rsidRPr="00D56ABB">
        <w:rPr>
          <w:color w:val="000000"/>
          <w:sz w:val="24"/>
          <w:szCs w:val="24"/>
        </w:rPr>
        <w:t>нок должен открыть для себя значимость сохранения традиций, истории и культуры своего родного края через понимание фразы «Я и мо</w:t>
      </w:r>
      <w:r>
        <w:rPr>
          <w:color w:val="000000"/>
          <w:sz w:val="24"/>
          <w:szCs w:val="24"/>
        </w:rPr>
        <w:t>е</w:t>
      </w:r>
      <w:r w:rsidRPr="00D56ABB">
        <w:rPr>
          <w:color w:val="000000"/>
          <w:sz w:val="24"/>
          <w:szCs w:val="24"/>
        </w:rPr>
        <w:t xml:space="preserve"> дело важны для Родины». Основная смысловая нагрузка трека: Я – хранитель традиций своей семьи, Мы (класс) – хранители своих достижений, Я/Мы – хранители исторической памяти своей страны. Решению задач трека способствует празднование Дня защитника Отечества, Международного женского дня и других праздников.</w:t>
      </w:r>
    </w:p>
    <w:p w14:paraId="6D094865" w14:textId="48104E49" w:rsidR="00D56ABB" w:rsidRDefault="00D56ABB" w:rsidP="00D56ABB">
      <w:pPr>
        <w:spacing w:after="0"/>
        <w:jc w:val="both"/>
        <w:rPr>
          <w:color w:val="000000"/>
          <w:sz w:val="24"/>
          <w:szCs w:val="24"/>
        </w:rPr>
      </w:pPr>
      <w:r w:rsidRPr="00D56ABB">
        <w:rPr>
          <w:b/>
          <w:bCs/>
          <w:color w:val="000000"/>
          <w:sz w:val="24"/>
          <w:szCs w:val="24"/>
        </w:rPr>
        <w:t>Трек «Орлёнок – Эколог»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Ценности, значимые качества трека: природа, Родина Символ трека – Рюкзачок эколога Погодные условия в момент реализации трека «Орл</w:t>
      </w:r>
      <w:r>
        <w:rPr>
          <w:color w:val="000000"/>
          <w:sz w:val="24"/>
          <w:szCs w:val="24"/>
        </w:rPr>
        <w:t>ё</w:t>
      </w:r>
      <w:r w:rsidRPr="00D56ABB">
        <w:rPr>
          <w:color w:val="000000"/>
          <w:sz w:val="24"/>
          <w:szCs w:val="24"/>
        </w:rPr>
        <w:t>нок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 и пр.</w:t>
      </w:r>
    </w:p>
    <w:p w14:paraId="4F25AB71" w14:textId="32338C20" w:rsidR="00AA232D" w:rsidRPr="00AA232D" w:rsidRDefault="00AA232D" w:rsidP="00AA232D">
      <w:pPr>
        <w:spacing w:after="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Р</w:t>
      </w:r>
      <w:r w:rsidRPr="00AA232D">
        <w:rPr>
          <w:b/>
          <w:bCs/>
          <w:color w:val="000000"/>
          <w:sz w:val="24"/>
          <w:szCs w:val="24"/>
        </w:rPr>
        <w:t>езультаты освоения курса внеурочной деятельности</w:t>
      </w:r>
    </w:p>
    <w:p w14:paraId="732EE6C3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lastRenderedPageBreak/>
        <w:t>В процессе обучения и воспитания у учащихся формируются познавательные, личностные, регулятивные, коммуникативные универсальные учебные действия.</w:t>
      </w:r>
    </w:p>
    <w:p w14:paraId="6957C970" w14:textId="77777777" w:rsidR="00AA232D" w:rsidRPr="00AA232D" w:rsidRDefault="00AA232D" w:rsidP="00AA232D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AA232D">
        <w:rPr>
          <w:b/>
          <w:bCs/>
          <w:color w:val="000000"/>
          <w:sz w:val="24"/>
          <w:szCs w:val="24"/>
        </w:rPr>
        <w:t>Личностные результаты:</w:t>
      </w:r>
    </w:p>
    <w:p w14:paraId="67D7BE9A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Гражданско-патриотическое воспитание:</w:t>
      </w:r>
    </w:p>
    <w:p w14:paraId="5AB80FE2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осознание своей этнокультурной и российской гражданской идентичности;</w:t>
      </w:r>
    </w:p>
    <w:p w14:paraId="62462731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сопричастность к прошлому, настоящему и будущему своей страны и родного края;</w:t>
      </w:r>
    </w:p>
    <w:p w14:paraId="385A77B1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уважение к своему и другим народам; первоначальные представления о человеке как члене общества, о правах и обязанности гражданина, качествах патриота своей страны.</w:t>
      </w:r>
    </w:p>
    <w:p w14:paraId="01AE8291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Духовно-нравственное воспитание:</w:t>
      </w:r>
    </w:p>
    <w:p w14:paraId="1ED3B02C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понимание связи человека с окружающим миром;</w:t>
      </w:r>
    </w:p>
    <w:p w14:paraId="3A1A4401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бережное отношение к среде обитания;</w:t>
      </w:r>
    </w:p>
    <w:p w14:paraId="1CAFB7CD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проявление заботы о природе; неприятие действий, приносящих ей вред.</w:t>
      </w:r>
    </w:p>
    <w:p w14:paraId="1C2AFA5B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признание индивидуальности каждого человека;</w:t>
      </w:r>
    </w:p>
    <w:p w14:paraId="37D34874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проявление сопереживания, уважения и доброжелательности;</w:t>
      </w:r>
    </w:p>
    <w:p w14:paraId="3F8F6A59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неприятие любых форм поведения, направленных на причинение физического и морального вреда другим людям;</w:t>
      </w:r>
    </w:p>
    <w:p w14:paraId="7BEFBADC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выполнение нравственно-этических норм поведения и правил межличностных отношений.</w:t>
      </w:r>
    </w:p>
    <w:p w14:paraId="36E084A8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Эстетическое воспитание:</w:t>
      </w:r>
    </w:p>
    <w:p w14:paraId="5E4DE8E3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6DEC2DB8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стремление к самовыражению в разных видах художественной деятельности.</w:t>
      </w:r>
    </w:p>
    <w:p w14:paraId="18A2E335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Физическое воспитание, культура здоровья и эмоционального благополучия:</w:t>
      </w:r>
    </w:p>
    <w:p w14:paraId="3BF3295E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14:paraId="7A86CF11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бережное отношение к физическому и психическому здоровью.</w:t>
      </w:r>
    </w:p>
    <w:p w14:paraId="20C2A9CD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Трудовое воспитание:</w:t>
      </w:r>
    </w:p>
    <w:p w14:paraId="66F8E33B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 осознание ценности труда в жизни человека и общества, ответственное потребление и бережное отношение к результатам труда, интерес к различным профессиям.</w:t>
      </w:r>
    </w:p>
    <w:p w14:paraId="75322C64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Экологическое воспитание:</w:t>
      </w:r>
    </w:p>
    <w:p w14:paraId="20DDEFFE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бережное отношение к природе;</w:t>
      </w:r>
    </w:p>
    <w:p w14:paraId="7D4C99E5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неприятие действий, приносящих ей вред.</w:t>
      </w:r>
    </w:p>
    <w:p w14:paraId="7EB8CFFD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Ценности научного познания:</w:t>
      </w:r>
    </w:p>
    <w:p w14:paraId="13100909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первоначальные представления о научной картине мира;</w:t>
      </w:r>
    </w:p>
    <w:p w14:paraId="693755F0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познавательные интересы, активность, инициативность, любознательность и самостоятельность в познании.</w:t>
      </w:r>
    </w:p>
    <w:p w14:paraId="2185E8B8" w14:textId="33713EDD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</w:r>
      <w:r w:rsidRPr="00AA232D">
        <w:rPr>
          <w:color w:val="000000"/>
          <w:sz w:val="24"/>
          <w:szCs w:val="24"/>
        </w:rPr>
        <w:tab/>
        <w:t>проявление   желания обогащать свои  знания,</w:t>
      </w:r>
      <w:r w:rsidRPr="00AA232D">
        <w:rPr>
          <w:color w:val="000000"/>
          <w:sz w:val="24"/>
          <w:szCs w:val="24"/>
        </w:rPr>
        <w:tab/>
        <w:t>способность</w:t>
      </w:r>
      <w:r w:rsidRPr="00AA232D">
        <w:rPr>
          <w:color w:val="000000"/>
          <w:sz w:val="24"/>
          <w:szCs w:val="24"/>
        </w:rPr>
        <w:tab/>
        <w:t>к поисково-исследовательской деятельности.</w:t>
      </w:r>
    </w:p>
    <w:p w14:paraId="293D97B0" w14:textId="77777777" w:rsidR="00AA232D" w:rsidRPr="00AA232D" w:rsidRDefault="00AA232D" w:rsidP="00AA232D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AA232D">
        <w:rPr>
          <w:b/>
          <w:bCs/>
          <w:color w:val="000000"/>
          <w:sz w:val="24"/>
          <w:szCs w:val="24"/>
        </w:rPr>
        <w:t>Метапредметные результаты:</w:t>
      </w:r>
    </w:p>
    <w:p w14:paraId="3AF1014C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Универсальные учебные познавательные действия:</w:t>
      </w:r>
    </w:p>
    <w:p w14:paraId="4ACB8997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способность к демонстрации своих знаний и умений из личного жизненного опыта;</w:t>
      </w:r>
    </w:p>
    <w:p w14:paraId="7D6A3C8B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способность к применению своих знаний и умений, способность выражать свои мысли; умение составлять совместно с учителем общие правила поведения;</w:t>
      </w:r>
    </w:p>
    <w:p w14:paraId="6FA1A6C4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умение обобщать и систематизировать, осуществлять сравнение, сопоставление, классификацию изученных фактов (под руководством педагога);</w:t>
      </w:r>
    </w:p>
    <w:p w14:paraId="27879A3A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умение ориентироваться в мире книг и искать необходимую информацию (под руководством педагога);</w:t>
      </w:r>
    </w:p>
    <w:p w14:paraId="183461A3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lastRenderedPageBreak/>
        <w:t>–</w:t>
      </w:r>
      <w:r w:rsidRPr="00AA232D">
        <w:rPr>
          <w:color w:val="000000"/>
          <w:sz w:val="24"/>
          <w:szCs w:val="24"/>
        </w:rPr>
        <w:tab/>
        <w:t>умение</w:t>
      </w:r>
      <w:r w:rsidRPr="00AA232D">
        <w:rPr>
          <w:color w:val="000000"/>
          <w:sz w:val="24"/>
          <w:szCs w:val="24"/>
        </w:rPr>
        <w:tab/>
        <w:t>понимать нравственные ценности общества: добро, человеколюбие, благотворительность (под руководством педагога);</w:t>
      </w:r>
    </w:p>
    <w:p w14:paraId="2C927764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умение приобретать опыт составления комплекса упражнений для зарядки;</w:t>
      </w:r>
    </w:p>
    <w:p w14:paraId="09FB149E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понимать, что информация может быть представлена в разной форме – книга, фото, видео</w:t>
      </w:r>
    </w:p>
    <w:p w14:paraId="0052AA59" w14:textId="77777777" w:rsidR="00AA232D" w:rsidRPr="00AA232D" w:rsidRDefault="00AA232D" w:rsidP="00AA232D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AA232D">
        <w:rPr>
          <w:b/>
          <w:bCs/>
          <w:color w:val="000000"/>
          <w:sz w:val="24"/>
          <w:szCs w:val="24"/>
        </w:rPr>
        <w:t>Универсальные учебные коммуникативные действия:</w:t>
      </w:r>
    </w:p>
    <w:p w14:paraId="7E5DCD9A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умение проявлять инициативность, активность, самостоятельность;</w:t>
      </w:r>
    </w:p>
    <w:p w14:paraId="6FA592C4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умение проявлять готовность выступить в роли организатора, инициатора, руководителя, исполнителя;</w:t>
      </w:r>
    </w:p>
    <w:p w14:paraId="3DFC612A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умение сравнивать свои качества с качествами лидера, комментировать процесс решения поставленных задач, проявлять этику общения;</w:t>
      </w:r>
    </w:p>
    <w:p w14:paraId="16285AC2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участие в совместной деятельности, умение согласовывать мнения в ходе поиска ответа;</w:t>
      </w:r>
    </w:p>
    <w:p w14:paraId="252E776E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умение высказывать свою точку зрения, договариваться с одноклассниками, работая в группе;</w:t>
      </w:r>
    </w:p>
    <w:p w14:paraId="02A87E39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умение высказывать и отстаивать свое мнение;</w:t>
      </w:r>
    </w:p>
    <w:p w14:paraId="14FEFA38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умение</w:t>
      </w:r>
      <w:r w:rsidRPr="00AA232D">
        <w:rPr>
          <w:color w:val="000000"/>
          <w:sz w:val="24"/>
          <w:szCs w:val="24"/>
        </w:rPr>
        <w:tab/>
        <w:t>рассуждать,</w:t>
      </w:r>
      <w:r w:rsidRPr="00AA232D">
        <w:rPr>
          <w:color w:val="000000"/>
          <w:sz w:val="24"/>
          <w:szCs w:val="24"/>
        </w:rPr>
        <w:tab/>
        <w:t>вести</w:t>
      </w:r>
      <w:r w:rsidRPr="00AA232D">
        <w:rPr>
          <w:color w:val="000000"/>
          <w:sz w:val="24"/>
          <w:szCs w:val="24"/>
        </w:rPr>
        <w:tab/>
        <w:t>повествование,</w:t>
      </w:r>
      <w:r w:rsidRPr="00AA232D">
        <w:rPr>
          <w:color w:val="000000"/>
          <w:sz w:val="24"/>
          <w:szCs w:val="24"/>
        </w:rPr>
        <w:tab/>
        <w:t>строить</w:t>
      </w:r>
      <w:r w:rsidRPr="00AA232D">
        <w:rPr>
          <w:color w:val="000000"/>
          <w:sz w:val="24"/>
          <w:szCs w:val="24"/>
        </w:rPr>
        <w:tab/>
        <w:t>своѐ</w:t>
      </w:r>
      <w:r w:rsidRPr="00AA232D">
        <w:rPr>
          <w:color w:val="000000"/>
          <w:sz w:val="24"/>
          <w:szCs w:val="24"/>
        </w:rPr>
        <w:tab/>
        <w:t>высказывание</w:t>
      </w:r>
      <w:r w:rsidRPr="00AA232D">
        <w:rPr>
          <w:color w:val="000000"/>
          <w:sz w:val="24"/>
          <w:szCs w:val="24"/>
        </w:rPr>
        <w:tab/>
        <w:t>в соответствии с поставленной задачей или вопросом;</w:t>
      </w:r>
    </w:p>
    <w:p w14:paraId="14D201F4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корректно и аргументированно высказывать своѐ мнение;</w:t>
      </w:r>
    </w:p>
    <w:p w14:paraId="57A19C52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умение</w:t>
      </w:r>
      <w:r w:rsidRPr="00AA232D">
        <w:rPr>
          <w:color w:val="000000"/>
          <w:sz w:val="24"/>
          <w:szCs w:val="24"/>
        </w:rPr>
        <w:tab/>
        <w:t>работать</w:t>
      </w:r>
      <w:r w:rsidRPr="00AA232D">
        <w:rPr>
          <w:color w:val="000000"/>
          <w:sz w:val="24"/>
          <w:szCs w:val="24"/>
        </w:rPr>
        <w:tab/>
        <w:t>в</w:t>
      </w:r>
      <w:r w:rsidRPr="00AA232D">
        <w:rPr>
          <w:color w:val="000000"/>
          <w:sz w:val="24"/>
          <w:szCs w:val="24"/>
        </w:rPr>
        <w:tab/>
        <w:t>группе,</w:t>
      </w:r>
      <w:r w:rsidRPr="00AA232D">
        <w:rPr>
          <w:color w:val="000000"/>
          <w:sz w:val="24"/>
          <w:szCs w:val="24"/>
        </w:rPr>
        <w:tab/>
        <w:t>общаться</w:t>
      </w:r>
      <w:r w:rsidRPr="00AA232D">
        <w:rPr>
          <w:color w:val="000000"/>
          <w:sz w:val="24"/>
          <w:szCs w:val="24"/>
        </w:rPr>
        <w:tab/>
        <w:t>со</w:t>
      </w:r>
      <w:r w:rsidRPr="00AA232D">
        <w:rPr>
          <w:color w:val="000000"/>
          <w:sz w:val="24"/>
          <w:szCs w:val="24"/>
        </w:rPr>
        <w:tab/>
        <w:t>сверстниками</w:t>
      </w:r>
      <w:r w:rsidRPr="00AA232D">
        <w:rPr>
          <w:color w:val="000000"/>
          <w:sz w:val="24"/>
          <w:szCs w:val="24"/>
        </w:rPr>
        <w:tab/>
        <w:t>на</w:t>
      </w:r>
      <w:r w:rsidRPr="00AA232D">
        <w:rPr>
          <w:color w:val="000000"/>
          <w:sz w:val="24"/>
          <w:szCs w:val="24"/>
        </w:rPr>
        <w:tab/>
        <w:t>принципах взаимоуважения и помощи;</w:t>
      </w:r>
    </w:p>
    <w:p w14:paraId="6DF6D5D8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признание возможности существования различных точек зрения и права каждого иметь свою;</w:t>
      </w:r>
    </w:p>
    <w:p w14:paraId="3176BA6D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умение высказывать свою точку зрения и пытаться еѐ обосновывать, приводя аргументы;</w:t>
      </w:r>
    </w:p>
    <w:p w14:paraId="32DAC449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умение сотрудничать и работать в группе, выражать свои мысли ясно, корректно по отношению к окружающим;</w:t>
      </w:r>
    </w:p>
    <w:p w14:paraId="0DA8F273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умение ответственно относиться к своим обязанностям в процессе совместной деятельности</w:t>
      </w:r>
    </w:p>
    <w:p w14:paraId="2569D5A9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Универсальные учебные регулятивные действия:</w:t>
      </w:r>
    </w:p>
    <w:p w14:paraId="68366A7E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умение оценивать свои поступки и действия, свои возможности способствовать проявлению самостоятельности, инициативности, организованности;</w:t>
      </w:r>
    </w:p>
    <w:p w14:paraId="0AA04329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умение планировать этапы предстоящей работы, определять последовательность действий, объективно оценивать их; проявлять готовность изменять себя;</w:t>
      </w:r>
    </w:p>
    <w:p w14:paraId="413D3823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умение принимать и сохранять поставленную задачу, осуществлять поиск средств еѐ достижения, самостоятельно формулировать цель после предварительного обсуждения, планировать свои действия в соответствии с поставленной задачей;</w:t>
      </w:r>
    </w:p>
    <w:p w14:paraId="649F720D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формирование умения оценивать свои поступки и действия, свои возможности;</w:t>
      </w:r>
    </w:p>
    <w:p w14:paraId="6A8F082D" w14:textId="3F90DCBE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–</w:t>
      </w:r>
      <w:r w:rsidRPr="00AA232D">
        <w:rPr>
          <w:color w:val="000000"/>
          <w:sz w:val="24"/>
          <w:szCs w:val="24"/>
        </w:rPr>
        <w:tab/>
        <w:t>формирование умения применять свои знания в практической деятельности.</w:t>
      </w:r>
    </w:p>
    <w:p w14:paraId="0C39A26F" w14:textId="77777777" w:rsidR="00AA232D" w:rsidRPr="00AA232D" w:rsidRDefault="00AA232D" w:rsidP="00AA232D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AA232D">
        <w:rPr>
          <w:b/>
          <w:bCs/>
          <w:color w:val="000000"/>
          <w:sz w:val="24"/>
          <w:szCs w:val="24"/>
        </w:rPr>
        <w:t>Предметные результаты:</w:t>
      </w:r>
    </w:p>
    <w:p w14:paraId="1A192803" w14:textId="77777777" w:rsidR="00AA232D" w:rsidRPr="00AA232D" w:rsidRDefault="00AA232D" w:rsidP="00AA232D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AA232D">
        <w:rPr>
          <w:b/>
          <w:bCs/>
          <w:color w:val="000000"/>
          <w:sz w:val="24"/>
          <w:szCs w:val="24"/>
        </w:rPr>
        <w:t>1 класс</w:t>
      </w:r>
    </w:p>
    <w:p w14:paraId="5220AA98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умение раскрывать своими словами первоначальные представления об основных нормах поведения в классе, школе, выражать своими словами понимание значимости дружбы в классе, формирование коллективных правил коллектива и желание им следовать, владеть правилами поведения в классе, школе; умение применять полученные</w:t>
      </w:r>
    </w:p>
    <w:p w14:paraId="4A3D6934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 xml:space="preserve">знания из различных областей в совместной коллективной деятельности; представления о некоторых понятиях и правилах решения логических задач; знание главных качеств эрудита: смекалка, ум, знание, любознательность, внимательность, увлеченность, </w:t>
      </w:r>
      <w:r w:rsidRPr="00AA232D">
        <w:rPr>
          <w:color w:val="000000"/>
          <w:sz w:val="24"/>
          <w:szCs w:val="24"/>
        </w:rPr>
        <w:lastRenderedPageBreak/>
        <w:t>изобретательность; узнавать главные источники знаний эрудита: книга, журналы, газеты; выполнять несложные коллективные работы проектного характера совместно со взрослыми; приобретать опыт художественно-эстетического наполнения предметной среды человека; умение выполнять в определенной последовательности комплекс утренней зарядки; расширять словарный запас новыми словами и терминами.</w:t>
      </w:r>
    </w:p>
    <w:p w14:paraId="62A8F2BC" w14:textId="77777777" w:rsidR="00AA232D" w:rsidRP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Способы оценки достижения учащимися планируемых результатов</w:t>
      </w:r>
    </w:p>
    <w:p w14:paraId="1DC8B464" w14:textId="34982F0C" w:rsidR="00AA232D" w:rsidRDefault="00AA232D" w:rsidP="00AA232D">
      <w:pPr>
        <w:spacing w:after="0"/>
        <w:jc w:val="both"/>
        <w:rPr>
          <w:color w:val="000000"/>
          <w:sz w:val="24"/>
          <w:szCs w:val="24"/>
        </w:rPr>
      </w:pPr>
      <w:r w:rsidRPr="00AA232D">
        <w:rPr>
          <w:color w:val="000000"/>
          <w:sz w:val="24"/>
          <w:szCs w:val="24"/>
        </w:rPr>
        <w:t>Форма промежуточной аттестации – ролевая  игра.</w:t>
      </w:r>
    </w:p>
    <w:p w14:paraId="4D51A1BF" w14:textId="4FB6F3AD" w:rsidR="00D56ABB" w:rsidRDefault="00D56ABB" w:rsidP="00AA232D">
      <w:pPr>
        <w:spacing w:after="0"/>
        <w:jc w:val="both"/>
        <w:rPr>
          <w:color w:val="000000"/>
          <w:sz w:val="24"/>
          <w:szCs w:val="24"/>
        </w:rPr>
      </w:pPr>
    </w:p>
    <w:p w14:paraId="38AF2524" w14:textId="7E8123D3" w:rsidR="00D56ABB" w:rsidRDefault="00D56ABB" w:rsidP="00D56ABB">
      <w:pPr>
        <w:pStyle w:val="a3"/>
        <w:numPr>
          <w:ilvl w:val="2"/>
          <w:numId w:val="12"/>
        </w:numPr>
        <w:spacing w:after="0"/>
        <w:jc w:val="both"/>
        <w:rPr>
          <w:b/>
          <w:bCs/>
          <w:color w:val="000000"/>
          <w:sz w:val="24"/>
          <w:szCs w:val="24"/>
        </w:rPr>
      </w:pPr>
      <w:r w:rsidRPr="00D56ABB">
        <w:rPr>
          <w:b/>
          <w:bCs/>
          <w:color w:val="000000"/>
          <w:sz w:val="24"/>
          <w:szCs w:val="24"/>
        </w:rPr>
        <w:t>Разговоры о важном (1-4 классы)</w:t>
      </w:r>
    </w:p>
    <w:p w14:paraId="2D1594E8" w14:textId="77777777" w:rsidR="00D56ABB" w:rsidRPr="00D56ABB" w:rsidRDefault="00D56ABB" w:rsidP="00D56ABB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D56ABB">
        <w:rPr>
          <w:b/>
          <w:bCs/>
          <w:color w:val="000000"/>
          <w:sz w:val="24"/>
          <w:szCs w:val="24"/>
        </w:rPr>
        <w:t>Пояснительная записка</w:t>
      </w:r>
    </w:p>
    <w:p w14:paraId="6DC700F3" w14:textId="2596C6D9" w:rsidR="00D56ABB" w:rsidRPr="00D56ABB" w:rsidRDefault="00D56ABB" w:rsidP="00D56ABB">
      <w:pPr>
        <w:spacing w:after="0"/>
        <w:jc w:val="both"/>
        <w:rPr>
          <w:color w:val="000000"/>
          <w:sz w:val="24"/>
          <w:szCs w:val="24"/>
        </w:rPr>
      </w:pPr>
      <w:r w:rsidRPr="00D56ABB">
        <w:rPr>
          <w:color w:val="000000"/>
          <w:sz w:val="24"/>
          <w:szCs w:val="24"/>
        </w:rPr>
        <w:t>Программа разработана в соответствии с требованиями федерального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государственного образовательного стандарта начального общего образования, федеральной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образовательной программы начального общего образования. Это позволяет обеспечить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единство обязательных требований ФГОС во всем пространстве школьного образования в</w:t>
      </w:r>
    </w:p>
    <w:p w14:paraId="067C5B6C" w14:textId="77777777" w:rsidR="00D56ABB" w:rsidRPr="00D56ABB" w:rsidRDefault="00D56ABB" w:rsidP="00D56ABB">
      <w:pPr>
        <w:spacing w:after="0"/>
        <w:jc w:val="both"/>
        <w:rPr>
          <w:color w:val="000000"/>
          <w:sz w:val="24"/>
          <w:szCs w:val="24"/>
        </w:rPr>
      </w:pPr>
      <w:r w:rsidRPr="00D56ABB">
        <w:rPr>
          <w:color w:val="000000"/>
          <w:sz w:val="24"/>
          <w:szCs w:val="24"/>
        </w:rPr>
        <w:t>урочной и внеурочной деятельности.</w:t>
      </w:r>
    </w:p>
    <w:p w14:paraId="76CE432D" w14:textId="6D787329" w:rsidR="00D56ABB" w:rsidRPr="00D56ABB" w:rsidRDefault="00D56ABB" w:rsidP="00D56ABB">
      <w:pPr>
        <w:spacing w:after="0"/>
        <w:jc w:val="both"/>
        <w:rPr>
          <w:color w:val="000000"/>
          <w:sz w:val="24"/>
          <w:szCs w:val="24"/>
        </w:rPr>
      </w:pPr>
      <w:r w:rsidRPr="00D56ABB">
        <w:rPr>
          <w:color w:val="000000"/>
          <w:sz w:val="24"/>
          <w:szCs w:val="24"/>
        </w:rPr>
        <w:t>Задачей педагога, реализующего программу, является развитие у обучающегося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ценностного отношения к Родине, природе, человеку, культуре, знаниям, здоровью,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сохранение и укрепление традиционных российских духовно-нравственных ценностей.</w:t>
      </w:r>
    </w:p>
    <w:p w14:paraId="2E84652C" w14:textId="0ECBE3BF" w:rsidR="00D56ABB" w:rsidRPr="00D56ABB" w:rsidRDefault="00D56ABB" w:rsidP="00D56ABB">
      <w:pPr>
        <w:spacing w:after="0"/>
        <w:jc w:val="both"/>
        <w:rPr>
          <w:color w:val="000000"/>
          <w:sz w:val="24"/>
          <w:szCs w:val="24"/>
        </w:rPr>
      </w:pPr>
      <w:r w:rsidRPr="00D56ABB">
        <w:rPr>
          <w:color w:val="000000"/>
          <w:sz w:val="24"/>
          <w:szCs w:val="24"/>
        </w:rPr>
        <w:t>Программа реализуется в работе с обучающимися 1–2, 3–4 классов. В 2024–2025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учебном году запланировано проведение 34 внеурочных занятия. Занятия проводятся 1 раз в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неделю по понедельникам, первым уроком.</w:t>
      </w:r>
    </w:p>
    <w:p w14:paraId="31709F55" w14:textId="6876EBF5" w:rsidR="00D56ABB" w:rsidRPr="00D56ABB" w:rsidRDefault="00D56ABB" w:rsidP="00D56ABB">
      <w:pPr>
        <w:spacing w:after="0"/>
        <w:jc w:val="both"/>
        <w:rPr>
          <w:color w:val="000000"/>
          <w:sz w:val="24"/>
          <w:szCs w:val="24"/>
        </w:rPr>
      </w:pPr>
      <w:r w:rsidRPr="00D56ABB">
        <w:rPr>
          <w:color w:val="000000"/>
          <w:sz w:val="24"/>
          <w:szCs w:val="24"/>
        </w:rPr>
        <w:t>Занятия по программе проводятся в формах, соответствующих возрастным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особенностям обучающихся и позволяющих им вырабатывать собственную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мировоззренческую позицию по обсуждаемым темам (например, познавательные беседы,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деловые игры, викторины, интервью, блиц-опросы и т. д.). Следует отметить, что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внеурочные занятия входят в общую систему воспитательной работы образовательной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организации, поэтому тематика и содержание должны обеспечить реализацию их назначения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и целей. Это позволяет на практике соединить обучающую и воспитательную деятельность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педагога, ориентировать её не только на интеллектуальное, но и на нравственное, социальное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развитие ребёнка.</w:t>
      </w:r>
    </w:p>
    <w:p w14:paraId="753DE233" w14:textId="6248666F" w:rsidR="00D56ABB" w:rsidRPr="00D56ABB" w:rsidRDefault="00D56ABB" w:rsidP="00D56ABB">
      <w:pPr>
        <w:spacing w:after="0"/>
        <w:jc w:val="both"/>
        <w:rPr>
          <w:color w:val="000000"/>
          <w:sz w:val="24"/>
          <w:szCs w:val="24"/>
        </w:rPr>
      </w:pPr>
      <w:r w:rsidRPr="00D56ABB">
        <w:rPr>
          <w:color w:val="000000"/>
          <w:sz w:val="24"/>
          <w:szCs w:val="24"/>
        </w:rPr>
        <w:t>Многие темы внеурочных занятий выходят за рамки содержания, изучаемого на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уроках, но это не означает, что учитель будет обязательно добиваться точного усвоения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нового знания, запоминания и чёткого воспроизведения нового термина или понятия. В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течение учебного года обучающиеся много раз будут возвращаться к обсуждению одних и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тех же понятий, что послужит постепенному осознанному их принятию.</w:t>
      </w:r>
    </w:p>
    <w:p w14:paraId="5CA1E6FE" w14:textId="10C9B73B" w:rsidR="00D56ABB" w:rsidRPr="00D56ABB" w:rsidRDefault="00D56ABB" w:rsidP="00D56ABB">
      <w:pPr>
        <w:spacing w:after="0"/>
        <w:jc w:val="both"/>
        <w:rPr>
          <w:color w:val="000000"/>
          <w:sz w:val="24"/>
          <w:szCs w:val="24"/>
        </w:rPr>
      </w:pPr>
      <w:r w:rsidRPr="00D56ABB">
        <w:rPr>
          <w:color w:val="000000"/>
          <w:sz w:val="24"/>
          <w:szCs w:val="24"/>
        </w:rPr>
        <w:t>Задача педагога, организуя беседы, дать возможность школьнику анализировать,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сравнивать и выбирать.</w:t>
      </w:r>
    </w:p>
    <w:p w14:paraId="45A80000" w14:textId="41B515C4" w:rsidR="00D56ABB" w:rsidRPr="00D56ABB" w:rsidRDefault="00D56ABB" w:rsidP="00D56ABB">
      <w:pPr>
        <w:spacing w:after="0"/>
        <w:jc w:val="both"/>
        <w:rPr>
          <w:color w:val="000000"/>
          <w:sz w:val="24"/>
          <w:szCs w:val="24"/>
        </w:rPr>
      </w:pPr>
      <w:r w:rsidRPr="00D56ABB">
        <w:rPr>
          <w:color w:val="000000"/>
          <w:sz w:val="24"/>
          <w:szCs w:val="24"/>
        </w:rPr>
        <w:t xml:space="preserve">Внеурочное занятие проходит каждый понедельник. Оно начинается </w:t>
      </w:r>
      <w:r>
        <w:rPr>
          <w:color w:val="000000"/>
          <w:sz w:val="24"/>
          <w:szCs w:val="24"/>
        </w:rPr>
        <w:t>п</w:t>
      </w:r>
      <w:r w:rsidRPr="00D56ABB">
        <w:rPr>
          <w:color w:val="000000"/>
          <w:sz w:val="24"/>
          <w:szCs w:val="24"/>
        </w:rPr>
        <w:t>однятием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Государственного флага Российской Федерации, слушанием (исполнением)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Государственного гимна Российской Федерации.</w:t>
      </w:r>
    </w:p>
    <w:p w14:paraId="253EA570" w14:textId="33C390F3" w:rsidR="00D56ABB" w:rsidRPr="00D56ABB" w:rsidRDefault="00D56ABB" w:rsidP="00D56ABB">
      <w:pPr>
        <w:spacing w:after="0"/>
        <w:jc w:val="both"/>
        <w:rPr>
          <w:color w:val="000000"/>
          <w:sz w:val="24"/>
          <w:szCs w:val="24"/>
        </w:rPr>
      </w:pPr>
      <w:r w:rsidRPr="00D56ABB">
        <w:rPr>
          <w:color w:val="000000"/>
          <w:sz w:val="24"/>
          <w:szCs w:val="24"/>
        </w:rPr>
        <w:t>Цель мотивационной части занятия – предъявление обучающимся темы занятия,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выдвижение мотива его проведения. Эта часть обычно начинается с просмотра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видеоматериала, оценка которого является введением в дальнейшую содержательную часть</w:t>
      </w:r>
    </w:p>
    <w:p w14:paraId="6F5D8B82" w14:textId="77777777" w:rsidR="00D56ABB" w:rsidRPr="00D56ABB" w:rsidRDefault="00D56ABB" w:rsidP="00D56ABB">
      <w:pPr>
        <w:spacing w:after="0"/>
        <w:jc w:val="both"/>
        <w:rPr>
          <w:color w:val="000000"/>
          <w:sz w:val="24"/>
          <w:szCs w:val="24"/>
        </w:rPr>
      </w:pPr>
      <w:r w:rsidRPr="00D56ABB">
        <w:rPr>
          <w:color w:val="000000"/>
          <w:sz w:val="24"/>
          <w:szCs w:val="24"/>
        </w:rPr>
        <w:t>занятия.</w:t>
      </w:r>
    </w:p>
    <w:p w14:paraId="6AEE4FF5" w14:textId="35255E24" w:rsidR="00D56ABB" w:rsidRPr="00D56ABB" w:rsidRDefault="00D56ABB" w:rsidP="00D56ABB">
      <w:pPr>
        <w:spacing w:after="0"/>
        <w:jc w:val="both"/>
        <w:rPr>
          <w:color w:val="000000"/>
          <w:sz w:val="24"/>
          <w:szCs w:val="24"/>
        </w:rPr>
      </w:pPr>
      <w:r w:rsidRPr="00D56ABB">
        <w:rPr>
          <w:color w:val="000000"/>
          <w:sz w:val="24"/>
          <w:szCs w:val="24"/>
        </w:rPr>
        <w:t>Основная часть строится как сочетание разнообразной деятельности обучающихся: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интеллектуальной (работа с представленной информацией), коммуникативной (беседы,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обсуждение видеоролика), практической (выполнение разнообразных заданий), игровой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(дидактическая и ролевая игра), творческой (обсуждение воображаемых ситуаций,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художественное творчество).</w:t>
      </w:r>
    </w:p>
    <w:p w14:paraId="537E615D" w14:textId="77777777" w:rsidR="00D56ABB" w:rsidRPr="00D56ABB" w:rsidRDefault="00D56ABB" w:rsidP="00D56ABB">
      <w:pPr>
        <w:spacing w:after="0"/>
        <w:jc w:val="both"/>
        <w:rPr>
          <w:color w:val="000000"/>
          <w:sz w:val="24"/>
          <w:szCs w:val="24"/>
        </w:rPr>
      </w:pPr>
      <w:r w:rsidRPr="00D56ABB">
        <w:rPr>
          <w:color w:val="000000"/>
          <w:sz w:val="24"/>
          <w:szCs w:val="24"/>
        </w:rPr>
        <w:lastRenderedPageBreak/>
        <w:t>В заключительной части подводятся итоги занятия.</w:t>
      </w:r>
    </w:p>
    <w:p w14:paraId="2967289A" w14:textId="5BB87FFC" w:rsidR="00D56ABB" w:rsidRPr="00D56ABB" w:rsidRDefault="00D56ABB" w:rsidP="00D56ABB">
      <w:pPr>
        <w:spacing w:after="0"/>
        <w:jc w:val="both"/>
        <w:rPr>
          <w:color w:val="000000"/>
          <w:sz w:val="24"/>
          <w:szCs w:val="24"/>
        </w:rPr>
      </w:pPr>
      <w:r w:rsidRPr="00D56ABB">
        <w:rPr>
          <w:color w:val="000000"/>
          <w:sz w:val="24"/>
          <w:szCs w:val="24"/>
        </w:rPr>
        <w:t>Внеурочные занятия «Разговоры о важном» направлены на развитие ценностного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отношения обучающихся к своей родине – России, населяющим ее людям, ее уникальной</w:t>
      </w:r>
      <w:r>
        <w:rPr>
          <w:color w:val="000000"/>
          <w:sz w:val="24"/>
          <w:szCs w:val="24"/>
        </w:rPr>
        <w:t xml:space="preserve"> </w:t>
      </w:r>
      <w:r w:rsidRPr="00D56ABB">
        <w:rPr>
          <w:color w:val="000000"/>
          <w:sz w:val="24"/>
          <w:szCs w:val="24"/>
        </w:rPr>
        <w:t>истории, богатой природе и великой культуре. Внеурочные занятия «Разговоры о важном»</w:t>
      </w:r>
    </w:p>
    <w:p w14:paraId="3A0C1815" w14:textId="77777777" w:rsidR="00D56ABB" w:rsidRDefault="00D56ABB" w:rsidP="00D56AB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56ABB">
        <w:rPr>
          <w:color w:val="000000"/>
          <w:sz w:val="24"/>
          <w:szCs w:val="24"/>
        </w:rPr>
        <w:t>должны быть направлены на формирование соответствующей внутренней позиции личности</w:t>
      </w:r>
      <w:r>
        <w:rPr>
          <w:color w:val="000000"/>
          <w:sz w:val="24"/>
          <w:szCs w:val="24"/>
        </w:rPr>
        <w:t xml:space="preserve"> 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обучающегося, необходимой ему для конструктивного и ответственного поведения в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обществе.</w:t>
      </w:r>
    </w:p>
    <w:p w14:paraId="718ABEF6" w14:textId="77777777" w:rsidR="00D56ABB" w:rsidRDefault="00D56ABB" w:rsidP="00D56AB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Основной формат внеурочных занятий «Разговоры о важном» – разговор и (или)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беседа с обучающимися. Занятия позволяют обучающемуся вырабатывать собственную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мировозренческую позицию по обсуждаемым темам.</w:t>
      </w:r>
    </w:p>
    <w:p w14:paraId="5CB71F58" w14:textId="77777777" w:rsidR="00D56ABB" w:rsidRDefault="00D56ABB" w:rsidP="00D56AB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Основные темы занятий связаны с важнейшими аспектами жизни человека в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современной России: знанием родной истории и пониманием сложностей современного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мира, техническим прогрессом и сохранением природы, ориентацией в мировой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художественной культуре и повседневной культуре поведения, доброжелательным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отношением к окружающим и ответственным отношением к собственным поступкам.</w:t>
      </w:r>
    </w:p>
    <w:p w14:paraId="46336E1D" w14:textId="77777777" w:rsidR="00D56ABB" w:rsidRDefault="00D56ABB" w:rsidP="00D56ABB">
      <w:pPr>
        <w:spacing w:after="0"/>
        <w:jc w:val="both"/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</w:pPr>
      <w:r w:rsidRPr="00D56ABB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Содержание курса внеурочной деятельности «Разговоры о важном»</w:t>
      </w:r>
      <w:r w:rsidRPr="00D56ABB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br/>
      </w:r>
      <w:r w:rsidRPr="00D56ABB">
        <w:rPr>
          <w:rFonts w:ascii="TimesNewRomanPS-BoldMT" w:eastAsia="Times New Roman" w:hAnsi="TimesNewRomanPS-BoldMT"/>
          <w:b/>
          <w:bCs/>
          <w:color w:val="1A1A1A"/>
          <w:sz w:val="24"/>
          <w:szCs w:val="24"/>
          <w:lang w:eastAsia="ru-RU"/>
        </w:rPr>
        <w:t>Образ будущего. Ко Дню знаний</w:t>
      </w:r>
      <w:r w:rsidRPr="00D56ABB"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>. Иметь позитивный образ будущего – значит</w:t>
      </w:r>
      <w:r w:rsidRPr="00D56ABB"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br/>
        <w:t>понимать, к чему стремиться, и осознавать, что это придаёт жизни определённость, наполняя</w:t>
      </w:r>
      <w:r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 xml:space="preserve"> </w:t>
      </w:r>
      <w:r w:rsidRPr="00D56ABB"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>её глубокими смыслами и ценностями. Будущее России – это образ сильного и независимого</w:t>
      </w:r>
      <w:r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 xml:space="preserve"> </w:t>
      </w:r>
      <w:r w:rsidRPr="00D56ABB"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>государства, благополучие которого напрямую зависит от наших действий уже сегодня. День</w:t>
      </w:r>
      <w:r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 xml:space="preserve"> </w:t>
      </w:r>
      <w:r w:rsidRPr="00D56ABB"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>знаний – это праздник, который напоминает нам о важности и ценности образования,</w:t>
      </w:r>
      <w:r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 xml:space="preserve"> </w:t>
      </w:r>
      <w:r w:rsidRPr="00D56ABB"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>которое является основой позитивного образа будущего, ведь в условиях стремительных</w:t>
      </w:r>
      <w:r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 xml:space="preserve"> </w:t>
      </w:r>
      <w:r w:rsidRPr="00D56ABB"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>изменений в мире крайне важно учиться на протяжении всей жизни, чтобы идти в ногу со</w:t>
      </w:r>
      <w:r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 xml:space="preserve"> </w:t>
      </w:r>
      <w:r w:rsidRPr="00D56ABB"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>временем.</w:t>
      </w:r>
    </w:p>
    <w:p w14:paraId="463FE8D8" w14:textId="77777777" w:rsidR="00D56ABB" w:rsidRDefault="00D56ABB" w:rsidP="00D56ABB">
      <w:pPr>
        <w:spacing w:after="0"/>
        <w:jc w:val="both"/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</w:pPr>
      <w:r w:rsidRPr="00D56ABB">
        <w:rPr>
          <w:rFonts w:ascii="TimesNewRomanPS-BoldMT" w:eastAsia="Times New Roman" w:hAnsi="TimesNewRomanPS-BoldMT"/>
          <w:b/>
          <w:bCs/>
          <w:color w:val="1A1A1A"/>
          <w:sz w:val="24"/>
          <w:szCs w:val="24"/>
          <w:lang w:eastAsia="ru-RU"/>
        </w:rPr>
        <w:t>Век информации. 120 лет Информационному агентству России ТАСС.</w:t>
      </w:r>
      <w:r w:rsidRPr="00D56ABB">
        <w:rPr>
          <w:rFonts w:ascii="TimesNewRomanPS-BoldMT" w:eastAsia="Times New Roman" w:hAnsi="TimesNewRomanPS-BoldMT"/>
          <w:b/>
          <w:bCs/>
          <w:color w:val="1A1A1A"/>
          <w:sz w:val="24"/>
          <w:szCs w:val="24"/>
          <w:lang w:eastAsia="ru-RU"/>
        </w:rPr>
        <w:br/>
      </w:r>
      <w:r w:rsidRPr="00D56ABB"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>Информационное телеграфное агентство России (ИТАР-ТАСС) – это крупнейшее мировое</w:t>
      </w:r>
      <w:r w:rsidRPr="00D56ABB"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br/>
        <w:t>агентство, одна из самых цитируемых новостных служб страны. Агентство неоднократно</w:t>
      </w:r>
      <w:r w:rsidRPr="00D56ABB"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br/>
        <w:t>меняло названия, но всегда неизменными оставались его государственный статус и функции</w:t>
      </w:r>
      <w:r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 xml:space="preserve"> </w:t>
      </w:r>
      <w:r w:rsidRPr="00D56ABB"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>– быть источником достоверной информации о России для всего мира. В век информации</w:t>
      </w:r>
      <w:r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 xml:space="preserve"> </w:t>
      </w:r>
      <w:r w:rsidRPr="00D56ABB"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>крайне важен навык критического мышления. Необходимо уметь анализировать и оценивать</w:t>
      </w:r>
      <w:r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 xml:space="preserve"> </w:t>
      </w:r>
      <w:r w:rsidRPr="00D56ABB"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>информацию, распознавать фейки и не распространять их.</w:t>
      </w:r>
    </w:p>
    <w:p w14:paraId="3C043ECC" w14:textId="693D863F" w:rsidR="00D56ABB" w:rsidRDefault="00D56ABB" w:rsidP="00D56AB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56ABB">
        <w:rPr>
          <w:rFonts w:ascii="TimesNewRomanPSMT" w:eastAsia="Times New Roman" w:hAnsi="TimesNewRomanPSMT"/>
          <w:b/>
          <w:bCs/>
          <w:color w:val="1A1A1A"/>
          <w:sz w:val="24"/>
          <w:szCs w:val="24"/>
          <w:lang w:eastAsia="ru-RU"/>
        </w:rPr>
        <w:t>Дорогами России. «Российские железные дороги»</w:t>
      </w:r>
      <w:r w:rsidRPr="00D56ABB"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 xml:space="preserve"> – крупнейшая российская компания, с большой историей,</w:t>
      </w:r>
      <w:r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 xml:space="preserve"> </w:t>
      </w:r>
      <w:r w:rsidRPr="00D56ABB"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>обеспечивающая пассажирские и транспортные перевозки. Вклад РЖД в совершенствование</w:t>
      </w:r>
      <w:r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 xml:space="preserve"> </w:t>
      </w:r>
      <w:r w:rsidRPr="00D56ABB"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>экономики страны. Железнодорожный транспорт – самый устойчивый и надёжный для</w:t>
      </w:r>
      <w:r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 xml:space="preserve"> </w:t>
      </w:r>
      <w:r w:rsidRPr="00D56ABB"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>пассажиров: всепогодный, безопасный и круглогодичный. Развитие транспортной сферы</w:t>
      </w:r>
      <w:r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 xml:space="preserve"> </w:t>
      </w:r>
      <w:r w:rsidRPr="00D56ABB"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t>России. Профессии, связанные с железнодорожным транспортом.</w:t>
      </w:r>
      <w:r w:rsidRPr="00D56ABB">
        <w:rPr>
          <w:rFonts w:ascii="TimesNewRomanPSMT" w:eastAsia="Times New Roman" w:hAnsi="TimesNewRomanPSMT"/>
          <w:color w:val="1A1A1A"/>
          <w:sz w:val="24"/>
          <w:szCs w:val="24"/>
          <w:lang w:eastAsia="ru-RU"/>
        </w:rPr>
        <w:br/>
      </w:r>
      <w:r w:rsidRPr="00D56ABB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Дорогами России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. «Российские железные дороги» – крупнейшая российская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компания, с большой историей, обеспечивающая пассажирские и транспортные перевозки.</w:t>
      </w:r>
    </w:p>
    <w:p w14:paraId="4354E703" w14:textId="77777777" w:rsidR="00D56ABB" w:rsidRDefault="00D56ABB" w:rsidP="00D56AB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Вклад РЖД в совершенствование экономики страны. Железнодорожный транспорт– самый устойчивый и надёжный для пассажиров: всепогодный, безопасный и круглогодичный. Развитие транспортной сферы России. Профессии, связанные с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железнодорожным транспортом.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D56ABB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Путь зерна. 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Российское сельское хозяйство – ключевая отрасль промышленности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нашей страны, главной задачей которой является производство продуктов питания.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Агропромышленный комплекс России выполняет важнейшую миссию по обеспечению всех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россиян продовольствием, а его мощности позволяют обеспечивать пшеницей треть всего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населения планеты. Сельское хозяйство - это отрасль, которая объединила в себе 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традиции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нашего народа с современными технологиями: роботами, информационными системами,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цифровыми устройствами. Разноплановость и востребованность сельскохозяйственных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профессий, технологичность и экономическая привлекательность отрасли (агрохолдинги,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фермерские хозяйства и т. п.).</w:t>
      </w:r>
    </w:p>
    <w:p w14:paraId="3B48637E" w14:textId="2B2F3F93" w:rsidR="00D56ABB" w:rsidRDefault="00D56ABB" w:rsidP="00D56AB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56ABB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День учителя. 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Учитель – одна из важнейших в обществе профессий. Назначение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учителя – социальное служение, образование и воспитание подрастающего поколения. В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разные исторические времена труд учителя уважаем, социально значим, оказывает влияние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 развитие образования членов общества. Учитель – советчик, помощник, участник</w:t>
      </w:r>
      <w:r w:rsidRPr="00D56AB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познавательной деятельности школьников.</w:t>
      </w:r>
    </w:p>
    <w:p w14:paraId="73D914F5" w14:textId="77777777" w:rsidR="00D56ABB" w:rsidRDefault="00D56ABB" w:rsidP="00D56ABB">
      <w:pPr>
        <w:spacing w:after="0"/>
        <w:jc w:val="both"/>
        <w:rPr>
          <w:rFonts w:ascii="TimesNewRomanPSMT" w:hAnsi="TimesNewRomanPSMT"/>
          <w:color w:val="000000"/>
        </w:rPr>
      </w:pPr>
      <w:r w:rsidRPr="00D56ABB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Легенды о России. </w:t>
      </w:r>
      <w:r w:rsidRPr="00D56ABB">
        <w:rPr>
          <w:rFonts w:ascii="TimesNewRomanPSMT" w:hAnsi="TimesNewRomanPSMT"/>
          <w:color w:val="000000"/>
          <w:sz w:val="24"/>
          <w:szCs w:val="24"/>
        </w:rPr>
        <w:t>Любовь к Родине, патриотизм – качества гражданина России.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MT" w:hAnsi="TimesNewRomanPSMT"/>
          <w:color w:val="000000"/>
          <w:sz w:val="24"/>
          <w:szCs w:val="24"/>
        </w:rPr>
        <w:t>Знание истории страны, историческая правда, сохранение исторической памяти – основа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MT" w:hAnsi="TimesNewRomanPSMT"/>
          <w:color w:val="000000"/>
          <w:sz w:val="24"/>
          <w:szCs w:val="24"/>
        </w:rPr>
        <w:t>мировоззренческого суверенитета страны. Попытки исказить роль России в мировой истории</w:t>
      </w:r>
      <w:r>
        <w:rPr>
          <w:rFonts w:ascii="TimesNewRomanPSMT" w:hAnsi="TimesNewRomanPSMT"/>
          <w:color w:val="000000"/>
        </w:rPr>
        <w:t xml:space="preserve"> </w:t>
      </w:r>
      <w:r w:rsidRPr="00D56ABB">
        <w:rPr>
          <w:rFonts w:ascii="TimesNewRomanPSMT" w:hAnsi="TimesNewRomanPSMT"/>
          <w:color w:val="000000"/>
          <w:sz w:val="24"/>
          <w:szCs w:val="24"/>
        </w:rPr>
        <w:t>– одна из стратегий информационной войны против нашей страны.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Что значит быть взрослым? </w:t>
      </w:r>
      <w:r w:rsidRPr="00D56ABB">
        <w:rPr>
          <w:rFonts w:ascii="TimesNewRomanPSMT" w:hAnsi="TimesNewRomanPSMT"/>
          <w:color w:val="000000"/>
          <w:sz w:val="24"/>
          <w:szCs w:val="24"/>
        </w:rPr>
        <w:t>Быть взрослым – это нести ответственность за себя,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MT" w:hAnsi="TimesNewRomanPSMT"/>
          <w:color w:val="000000"/>
          <w:sz w:val="24"/>
          <w:szCs w:val="24"/>
        </w:rPr>
        <w:t>своих близких и свою страну. Активная жизненная позиция, созидательный подход к жизни,</w:t>
      </w:r>
      <w:r>
        <w:rPr>
          <w:rFonts w:ascii="TimesNewRomanPSMT" w:hAnsi="TimesNewRomanPSMT"/>
          <w:color w:val="000000"/>
        </w:rPr>
        <w:t xml:space="preserve"> </w:t>
      </w:r>
      <w:r w:rsidRPr="00D56ABB">
        <w:rPr>
          <w:rFonts w:ascii="TimesNewRomanPSMT" w:hAnsi="TimesNewRomanPSMT"/>
          <w:color w:val="000000"/>
          <w:sz w:val="24"/>
          <w:szCs w:val="24"/>
        </w:rPr>
        <w:t>умение принимать решения и осознавать их значение, жить в соответствии с духовно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D56ABB">
        <w:rPr>
          <w:rFonts w:ascii="TimesNewRomanPSMT" w:hAnsi="TimesNewRomanPSMT"/>
          <w:color w:val="000000"/>
          <w:sz w:val="24"/>
          <w:szCs w:val="24"/>
        </w:rPr>
        <w:t>нравственными ценностями общества – основа взрослого человека. Проекты, в которых</w:t>
      </w:r>
      <w:r>
        <w:rPr>
          <w:rFonts w:ascii="TimesNewRomanPSMT" w:hAnsi="TimesNewRomanPSMT"/>
          <w:color w:val="000000"/>
        </w:rPr>
        <w:t xml:space="preserve"> </w:t>
      </w:r>
      <w:r w:rsidRPr="00D56ABB">
        <w:rPr>
          <w:rFonts w:ascii="TimesNewRomanPSMT" w:hAnsi="TimesNewRomanPSMT"/>
          <w:color w:val="000000"/>
          <w:sz w:val="24"/>
          <w:szCs w:val="24"/>
        </w:rPr>
        <w:t>младший школьник может проявлять свою ответственность и заботу о других.</w:t>
      </w:r>
    </w:p>
    <w:p w14:paraId="1CAABEE7" w14:textId="77777777" w:rsidR="00D56ABB" w:rsidRDefault="00D56ABB" w:rsidP="00D56ABB">
      <w:pPr>
        <w:spacing w:after="0"/>
        <w:jc w:val="both"/>
        <w:rPr>
          <w:rFonts w:ascii="TimesNewRomanPSMT" w:hAnsi="TimesNewRomanPSMT"/>
          <w:color w:val="000000"/>
        </w:rPr>
      </w:pPr>
      <w:r w:rsidRPr="00D56ABB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Как создать крепкую семью. </w:t>
      </w:r>
      <w:r w:rsidRPr="00D56ABB">
        <w:rPr>
          <w:rFonts w:ascii="TimesNewRomanPSMT" w:hAnsi="TimesNewRomanPSMT"/>
          <w:color w:val="000000"/>
          <w:sz w:val="24"/>
          <w:szCs w:val="24"/>
        </w:rPr>
        <w:t>Семья как ценность для каждого гражданина страны.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MT" w:hAnsi="TimesNewRomanPSMT"/>
          <w:color w:val="000000"/>
          <w:sz w:val="24"/>
          <w:szCs w:val="24"/>
        </w:rPr>
        <w:t>Крепкая семья – защита и забота каждого члена семьи о своих близких. Образ крепкой семьи</w:t>
      </w:r>
      <w:r>
        <w:rPr>
          <w:rFonts w:ascii="TimesNewRomanPSMT" w:hAnsi="TimesNewRomanPSMT"/>
          <w:color w:val="000000"/>
        </w:rPr>
        <w:t xml:space="preserve"> </w:t>
      </w:r>
      <w:r w:rsidRPr="00D56ABB">
        <w:rPr>
          <w:rFonts w:ascii="TimesNewRomanPSMT" w:hAnsi="TimesNewRomanPSMT"/>
          <w:color w:val="000000"/>
          <w:sz w:val="24"/>
          <w:szCs w:val="24"/>
        </w:rPr>
        <w:t>в литературных произведениях. Преемственность поколений: семейные ценности и традиции</w:t>
      </w:r>
      <w:r>
        <w:rPr>
          <w:rFonts w:ascii="TimesNewRomanPSMT" w:hAnsi="TimesNewRomanPSMT"/>
          <w:color w:val="000000"/>
        </w:rPr>
        <w:t xml:space="preserve"> </w:t>
      </w:r>
      <w:r w:rsidRPr="00D56ABB">
        <w:rPr>
          <w:rFonts w:ascii="TimesNewRomanPSMT" w:hAnsi="TimesNewRomanPSMT"/>
          <w:color w:val="000000"/>
          <w:sz w:val="24"/>
          <w:szCs w:val="24"/>
        </w:rPr>
        <w:t>(любовь, взаимопонимание, участие в семейном хозяйстве, воспитании детей). Особое</w:t>
      </w:r>
      <w:r>
        <w:rPr>
          <w:rFonts w:ascii="TimesNewRomanPSMT" w:hAnsi="TimesNewRomanPSMT"/>
          <w:color w:val="000000"/>
        </w:rPr>
        <w:t xml:space="preserve"> </w:t>
      </w:r>
      <w:r w:rsidRPr="00D56ABB">
        <w:rPr>
          <w:rFonts w:ascii="TimesNewRomanPSMT" w:hAnsi="TimesNewRomanPSMT"/>
          <w:color w:val="000000"/>
          <w:sz w:val="24"/>
          <w:szCs w:val="24"/>
        </w:rPr>
        <w:t>отношение к старшему поколению, проявление действенного уважения, внимания к</w:t>
      </w:r>
      <w:r>
        <w:rPr>
          <w:rFonts w:ascii="TimesNewRomanPSMT" w:hAnsi="TimesNewRomanPSMT"/>
          <w:color w:val="000000"/>
        </w:rPr>
        <w:t xml:space="preserve"> </w:t>
      </w:r>
      <w:r w:rsidRPr="00D56ABB">
        <w:rPr>
          <w:rFonts w:ascii="TimesNewRomanPSMT" w:hAnsi="TimesNewRomanPSMT"/>
          <w:color w:val="000000"/>
          <w:sz w:val="24"/>
          <w:szCs w:val="24"/>
        </w:rPr>
        <w:t>бабушкам и дедушкам, забота о них.</w:t>
      </w:r>
    </w:p>
    <w:p w14:paraId="6D4B5896" w14:textId="77777777" w:rsidR="00D56ABB" w:rsidRDefault="00D56ABB" w:rsidP="00D56ABB">
      <w:pPr>
        <w:spacing w:after="0"/>
        <w:jc w:val="both"/>
        <w:rPr>
          <w:rFonts w:ascii="TimesNewRomanPSMT" w:hAnsi="TimesNewRomanPSMT"/>
          <w:color w:val="000000"/>
        </w:rPr>
      </w:pPr>
      <w:r w:rsidRPr="00D56ABB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Гостеприимная Россия. Ко Дню народного единства. </w:t>
      </w:r>
      <w:r w:rsidRPr="00D56ABB">
        <w:rPr>
          <w:rFonts w:ascii="TimesNewRomanPSMT" w:hAnsi="TimesNewRomanPSMT"/>
          <w:color w:val="000000"/>
          <w:sz w:val="24"/>
          <w:szCs w:val="24"/>
        </w:rPr>
        <w:t>Гостеприимство –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MT" w:hAnsi="TimesNewRomanPSMT"/>
          <w:color w:val="000000"/>
          <w:sz w:val="24"/>
          <w:szCs w:val="24"/>
        </w:rPr>
        <w:t>качество, объединяющее все народы России. Семейные традиции встречи гостей,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MT" w:hAnsi="TimesNewRomanPSMT"/>
          <w:color w:val="000000"/>
          <w:sz w:val="24"/>
          <w:szCs w:val="24"/>
        </w:rPr>
        <w:t>кулинарные традиции народов России. Путешествие по России – это знакомство с культурой,</w:t>
      </w:r>
      <w:r>
        <w:rPr>
          <w:rFonts w:ascii="TimesNewRomanPSMT" w:hAnsi="TimesNewRomanPSMT"/>
          <w:color w:val="000000"/>
        </w:rPr>
        <w:t xml:space="preserve"> </w:t>
      </w:r>
      <w:r w:rsidRPr="00D56ABB">
        <w:rPr>
          <w:rFonts w:ascii="TimesNewRomanPSMT" w:hAnsi="TimesNewRomanPSMT"/>
          <w:color w:val="000000"/>
          <w:sz w:val="24"/>
          <w:szCs w:val="24"/>
        </w:rPr>
        <w:t>историей и традициями разных народов. Гастрономический туризм – это вид путешествий,</w:t>
      </w:r>
      <w:r>
        <w:rPr>
          <w:rFonts w:ascii="TimesNewRomanPSMT" w:hAnsi="TimesNewRomanPSMT"/>
          <w:color w:val="000000"/>
        </w:rPr>
        <w:t xml:space="preserve"> </w:t>
      </w:r>
      <w:r w:rsidRPr="00D56ABB">
        <w:rPr>
          <w:rFonts w:ascii="TimesNewRomanPSMT" w:hAnsi="TimesNewRomanPSMT"/>
          <w:color w:val="000000"/>
          <w:sz w:val="24"/>
          <w:szCs w:val="24"/>
        </w:rPr>
        <w:t>основой которого являются поездки туристов по стране с целью знакомства с особенностями</w:t>
      </w:r>
      <w:r>
        <w:rPr>
          <w:rFonts w:ascii="TimesNewRomanPSMT" w:hAnsi="TimesNewRomanPSMT"/>
          <w:color w:val="000000"/>
        </w:rPr>
        <w:t xml:space="preserve"> </w:t>
      </w:r>
      <w:r w:rsidRPr="00D56ABB">
        <w:rPr>
          <w:rFonts w:ascii="TimesNewRomanPSMT" w:hAnsi="TimesNewRomanPSMT"/>
          <w:color w:val="000000"/>
          <w:sz w:val="24"/>
          <w:szCs w:val="24"/>
        </w:rPr>
        <w:t>местной кухни и кулинарных традиций.</w:t>
      </w:r>
    </w:p>
    <w:p w14:paraId="075CE7B3" w14:textId="77777777" w:rsidR="00D56ABB" w:rsidRDefault="00D56ABB" w:rsidP="00D56ABB">
      <w:pPr>
        <w:spacing w:after="0"/>
        <w:jc w:val="both"/>
        <w:rPr>
          <w:rFonts w:ascii="TimesNewRomanPSMT" w:hAnsi="TimesNewRomanPSMT"/>
          <w:color w:val="000000"/>
        </w:rPr>
      </w:pPr>
      <w:r w:rsidRPr="00D56ABB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Твой вклад в общее дело. </w:t>
      </w:r>
      <w:r w:rsidRPr="00D56ABB">
        <w:rPr>
          <w:rFonts w:ascii="TimesNewRomanPSMT" w:hAnsi="TimesNewRomanPSMT"/>
          <w:color w:val="000000"/>
          <w:sz w:val="24"/>
          <w:szCs w:val="24"/>
        </w:rPr>
        <w:t>Уплата налогов – это коллективная и личная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MT" w:hAnsi="TimesNewRomanPSMT"/>
          <w:color w:val="000000"/>
          <w:sz w:val="24"/>
          <w:szCs w:val="24"/>
        </w:rPr>
        <w:t>ответственность, вклад гражданина в благополучие государства и общества. Ни одно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MT" w:hAnsi="TimesNewRomanPSMT"/>
          <w:color w:val="000000"/>
          <w:sz w:val="24"/>
          <w:szCs w:val="24"/>
        </w:rPr>
        <w:t>государство не может обойтись без налогов, это основа бюджета страны, основной источник</w:t>
      </w:r>
      <w:r>
        <w:rPr>
          <w:rFonts w:ascii="TimesNewRomanPSMT" w:hAnsi="TimesNewRomanPSMT"/>
          <w:color w:val="000000"/>
        </w:rPr>
        <w:t xml:space="preserve"> </w:t>
      </w:r>
      <w:r w:rsidRPr="00D56ABB">
        <w:rPr>
          <w:rFonts w:ascii="TimesNewRomanPSMT" w:hAnsi="TimesNewRomanPSMT"/>
          <w:color w:val="000000"/>
          <w:sz w:val="24"/>
          <w:szCs w:val="24"/>
        </w:rPr>
        <w:t>дохода. Своим небольшим вкладом мы создаём будущее страны, процветание России. Каким</w:t>
      </w:r>
      <w:r>
        <w:rPr>
          <w:rFonts w:ascii="TimesNewRomanPSMT" w:hAnsi="TimesNewRomanPSMT"/>
          <w:color w:val="000000"/>
        </w:rPr>
        <w:t xml:space="preserve"> </w:t>
      </w:r>
      <w:r w:rsidRPr="00D56ABB">
        <w:rPr>
          <w:rFonts w:ascii="TimesNewRomanPSMT" w:hAnsi="TimesNewRomanPSMT"/>
          <w:color w:val="000000"/>
          <w:sz w:val="24"/>
          <w:szCs w:val="24"/>
        </w:rPr>
        <w:t>будет мой личный вклад в общее дело?</w:t>
      </w:r>
    </w:p>
    <w:p w14:paraId="1930695F" w14:textId="77777777" w:rsidR="00D56ABB" w:rsidRDefault="00D56ABB" w:rsidP="00D56ABB">
      <w:pPr>
        <w:spacing w:after="0"/>
        <w:jc w:val="both"/>
        <w:rPr>
          <w:rFonts w:ascii="TimesNewRomanPSMT" w:hAnsi="TimesNewRomanPSMT"/>
          <w:color w:val="000000"/>
        </w:rPr>
      </w:pPr>
      <w:r w:rsidRPr="00D56ABB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С заботой к себе и окружающим. </w:t>
      </w:r>
      <w:r w:rsidRPr="00D56ABB">
        <w:rPr>
          <w:rFonts w:ascii="TimesNewRomanPSMT" w:hAnsi="TimesNewRomanPSMT"/>
          <w:color w:val="000000"/>
          <w:sz w:val="24"/>
          <w:szCs w:val="24"/>
        </w:rPr>
        <w:t>Доброта и забота – качества настоящего человека,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MT" w:hAnsi="TimesNewRomanPSMT"/>
          <w:color w:val="000000"/>
          <w:sz w:val="24"/>
          <w:szCs w:val="24"/>
        </w:rPr>
        <w:t>способного оказывать помощь и поддержку, проявлять милосердие. Доброе дело: кому оно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MT" w:hAnsi="TimesNewRomanPSMT"/>
          <w:color w:val="000000"/>
          <w:sz w:val="24"/>
          <w:szCs w:val="24"/>
        </w:rPr>
        <w:t>необходимо и для кого предназначено. Добрые дела граждан России: благотворительность и</w:t>
      </w:r>
      <w:r>
        <w:rPr>
          <w:rFonts w:ascii="TimesNewRomanPSMT" w:hAnsi="TimesNewRomanPSMT"/>
          <w:color w:val="000000"/>
        </w:rPr>
        <w:t xml:space="preserve"> </w:t>
      </w:r>
      <w:r w:rsidRPr="00D56ABB">
        <w:rPr>
          <w:rFonts w:ascii="TimesNewRomanPSMT" w:hAnsi="TimesNewRomanPSMT"/>
          <w:color w:val="000000"/>
          <w:sz w:val="24"/>
          <w:szCs w:val="24"/>
        </w:rPr>
        <w:t>пожертвование как проявление добрых чувств и заботы об окружающих.</w:t>
      </w:r>
    </w:p>
    <w:p w14:paraId="7922057C" w14:textId="29395FF5" w:rsidR="00D56ABB" w:rsidRDefault="00D56ABB" w:rsidP="00D56ABB">
      <w:pPr>
        <w:spacing w:after="0"/>
        <w:jc w:val="both"/>
        <w:rPr>
          <w:rFonts w:ascii="TimesNewRomanPSMT" w:hAnsi="TimesNewRomanPSMT"/>
          <w:color w:val="000000"/>
        </w:rPr>
      </w:pPr>
      <w:r w:rsidRPr="00D56ABB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День матери. </w:t>
      </w:r>
      <w:r w:rsidRPr="00D56ABB">
        <w:rPr>
          <w:rFonts w:ascii="TimesNewRomanPSMT" w:hAnsi="TimesNewRomanPSMT"/>
          <w:color w:val="000000"/>
          <w:sz w:val="24"/>
          <w:szCs w:val="24"/>
        </w:rPr>
        <w:t>Мать, мама – главные в жизни человека слова. Мать – хозяйка в доме,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MT" w:hAnsi="TimesNewRomanPSMT"/>
          <w:color w:val="000000"/>
          <w:sz w:val="24"/>
          <w:szCs w:val="24"/>
        </w:rPr>
        <w:t>хранительница семейного очага, воспитательница детей. Материнство – это счастье и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MT" w:hAnsi="TimesNewRomanPSMT"/>
          <w:color w:val="000000"/>
          <w:sz w:val="24"/>
          <w:szCs w:val="24"/>
        </w:rPr>
        <w:t>ответственность. Многодетные матери: примеры из истории и современной жизни. «Мать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56ABB">
        <w:rPr>
          <w:rFonts w:ascii="TimesNewRomanPSMT" w:hAnsi="TimesNewRomanPSMT"/>
          <w:color w:val="000000"/>
          <w:sz w:val="24"/>
          <w:szCs w:val="24"/>
        </w:rPr>
        <w:t>героиня» – высшее звание Российской Федерации. Как поздравить маму в её праздник – День</w:t>
      </w:r>
      <w:r>
        <w:rPr>
          <w:rFonts w:ascii="TimesNewRomanPSMT" w:hAnsi="TimesNewRomanPSMT"/>
          <w:color w:val="000000"/>
        </w:rPr>
        <w:t xml:space="preserve"> </w:t>
      </w:r>
      <w:r w:rsidRPr="00D56ABB">
        <w:rPr>
          <w:rFonts w:ascii="TimesNewRomanPSMT" w:hAnsi="TimesNewRomanPSMT"/>
          <w:color w:val="000000"/>
          <w:sz w:val="24"/>
          <w:szCs w:val="24"/>
        </w:rPr>
        <w:t>матери?</w:t>
      </w:r>
      <w:r>
        <w:rPr>
          <w:rFonts w:ascii="TimesNewRomanPSMT" w:hAnsi="TimesNewRomanPSMT"/>
          <w:color w:val="000000"/>
        </w:rPr>
        <w:t xml:space="preserve"> </w:t>
      </w:r>
    </w:p>
    <w:p w14:paraId="3308B1E1" w14:textId="77777777" w:rsidR="002B489F" w:rsidRDefault="00D56ABB" w:rsidP="00D56ABB">
      <w:pPr>
        <w:spacing w:after="0"/>
        <w:jc w:val="both"/>
        <w:rPr>
          <w:rFonts w:ascii="TimesNewRomanPSMT" w:hAnsi="TimesNewRomanPSMT"/>
          <w:color w:val="000000"/>
        </w:rPr>
      </w:pPr>
      <w:r w:rsidRPr="00D56ABB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Миссия-милосердие (ко Дню волонтёра). </w:t>
      </w:r>
      <w:r w:rsidRPr="00D56ABB">
        <w:rPr>
          <w:rFonts w:ascii="TimesNewRomanPSMT" w:hAnsi="TimesNewRomanPSMT"/>
          <w:color w:val="000000"/>
          <w:sz w:val="24"/>
          <w:szCs w:val="24"/>
        </w:rPr>
        <w:t>Кто такой волонтёр? Деятельность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MT" w:hAnsi="TimesNewRomanPSMT"/>
          <w:color w:val="000000"/>
          <w:sz w:val="24"/>
          <w:szCs w:val="24"/>
        </w:rPr>
        <w:t>волонтёров как социальное служение в военное и мирное время: примеры из истории и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MT" w:hAnsi="TimesNewRomanPSMT"/>
          <w:color w:val="000000"/>
          <w:sz w:val="24"/>
          <w:szCs w:val="24"/>
        </w:rPr>
        <w:t xml:space="preserve">современной жизни. Милосердие и забота – качества волонтёров. Направления </w:t>
      </w:r>
      <w:r w:rsidRPr="00D56ABB">
        <w:rPr>
          <w:rFonts w:ascii="TimesNewRomanPSMT" w:hAnsi="TimesNewRomanPSMT"/>
          <w:color w:val="000000"/>
          <w:sz w:val="24"/>
          <w:szCs w:val="24"/>
        </w:rPr>
        <w:lastRenderedPageBreak/>
        <w:t>волонтёрской</w:t>
      </w:r>
      <w:r>
        <w:rPr>
          <w:rFonts w:ascii="TimesNewRomanPSMT" w:hAnsi="TimesNewRomanPSMT"/>
          <w:color w:val="000000"/>
        </w:rPr>
        <w:t xml:space="preserve"> </w:t>
      </w:r>
      <w:r w:rsidRPr="00D56ABB">
        <w:rPr>
          <w:rFonts w:ascii="TimesNewRomanPSMT" w:hAnsi="TimesNewRomanPSMT"/>
          <w:color w:val="000000"/>
          <w:sz w:val="24"/>
          <w:szCs w:val="24"/>
        </w:rPr>
        <w:t>деятельности: экологическое, социальное, медицинское, цифровое и т. д. Зооволонтёрство –</w:t>
      </w:r>
      <w:r w:rsidR="002B489F">
        <w:rPr>
          <w:rFonts w:ascii="TimesNewRomanPSMT" w:hAnsi="TimesNewRomanPSMT"/>
          <w:color w:val="000000"/>
        </w:rPr>
        <w:t xml:space="preserve"> </w:t>
      </w:r>
      <w:r w:rsidRPr="00D56ABB">
        <w:rPr>
          <w:rFonts w:ascii="TimesNewRomanPSMT" w:hAnsi="TimesNewRomanPSMT"/>
          <w:color w:val="000000"/>
          <w:sz w:val="24"/>
          <w:szCs w:val="24"/>
        </w:rPr>
        <w:t>возможность заботы и помощи животным.</w:t>
      </w:r>
    </w:p>
    <w:p w14:paraId="4E590C3B" w14:textId="77777777" w:rsidR="002B489F" w:rsidRDefault="00D56ABB" w:rsidP="00D56ABB">
      <w:pPr>
        <w:spacing w:after="0"/>
        <w:jc w:val="both"/>
        <w:rPr>
          <w:rFonts w:ascii="TimesNewRomanPSMT" w:hAnsi="TimesNewRomanPSMT"/>
          <w:color w:val="000000"/>
        </w:rPr>
      </w:pPr>
      <w:r w:rsidRPr="00D56ABB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День Героев Отечества. </w:t>
      </w:r>
      <w:r w:rsidRPr="00D56ABB">
        <w:rPr>
          <w:rFonts w:ascii="TimesNewRomanPSMT" w:hAnsi="TimesNewRomanPSMT"/>
          <w:color w:val="000000"/>
          <w:sz w:val="24"/>
          <w:szCs w:val="24"/>
        </w:rPr>
        <w:t>Герои Отечества – это самоотверженные и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MT" w:hAnsi="TimesNewRomanPSMT"/>
          <w:color w:val="000000"/>
          <w:sz w:val="24"/>
          <w:szCs w:val="24"/>
        </w:rPr>
        <w:t>мужественные люди, которые любят свою Родину и трудятся во благо Отчизны. Качества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MT" w:hAnsi="TimesNewRomanPSMT"/>
          <w:color w:val="000000"/>
          <w:sz w:val="24"/>
          <w:szCs w:val="24"/>
        </w:rPr>
        <w:t>героя – человека, ценою собственной жизни и здоровья, спасающего других: смелость и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MT" w:hAnsi="TimesNewRomanPSMT"/>
          <w:color w:val="000000"/>
          <w:sz w:val="24"/>
          <w:szCs w:val="24"/>
        </w:rPr>
        <w:t>отвага, самопожертвование и ответственность за судьбу других. Проявление уважения к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MT" w:hAnsi="TimesNewRomanPSMT"/>
          <w:color w:val="000000"/>
          <w:sz w:val="24"/>
          <w:szCs w:val="24"/>
        </w:rPr>
        <w:t>героям, стремление воспитывать у себя волевые качества: смелость, решительность,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MT" w:hAnsi="TimesNewRomanPSMT"/>
          <w:color w:val="000000"/>
          <w:sz w:val="24"/>
          <w:szCs w:val="24"/>
        </w:rPr>
        <w:t>стремление прийти на помощь. Участники СВО – защитники будущего нашей страны.</w:t>
      </w:r>
    </w:p>
    <w:p w14:paraId="50127854" w14:textId="77777777" w:rsidR="002B489F" w:rsidRDefault="00D56ABB" w:rsidP="00D56ABB">
      <w:pPr>
        <w:spacing w:after="0"/>
        <w:jc w:val="both"/>
        <w:rPr>
          <w:rFonts w:ascii="TimesNewRomanPSMT" w:hAnsi="TimesNewRomanPSMT"/>
          <w:color w:val="000000"/>
        </w:rPr>
      </w:pPr>
      <w:r w:rsidRPr="00D56ABB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Как пишут законы? </w:t>
      </w:r>
      <w:r w:rsidRPr="00D56ABB">
        <w:rPr>
          <w:rFonts w:ascii="TimesNewRomanPSMT" w:hAnsi="TimesNewRomanPSMT"/>
          <w:color w:val="000000"/>
          <w:sz w:val="24"/>
          <w:szCs w:val="24"/>
        </w:rPr>
        <w:t>Для чего нужны законы? Как менялся свод российских законов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MT" w:hAnsi="TimesNewRomanPSMT"/>
          <w:color w:val="000000"/>
          <w:sz w:val="24"/>
          <w:szCs w:val="24"/>
        </w:rPr>
        <w:t>от древних времён до наших дней. Законодательная власть в России. Что такое права и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MT" w:hAnsi="TimesNewRomanPSMT"/>
          <w:color w:val="000000"/>
          <w:sz w:val="24"/>
          <w:szCs w:val="24"/>
        </w:rPr>
        <w:t>обязанности гражданина? От инициативы людей до закона: как появляется закон? Работа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MT" w:hAnsi="TimesNewRomanPSMT"/>
          <w:color w:val="000000"/>
          <w:sz w:val="24"/>
          <w:szCs w:val="24"/>
        </w:rPr>
        <w:t>депутатов: от проблемы – к решению (позитивные примеры).</w:t>
      </w:r>
    </w:p>
    <w:p w14:paraId="78A6D885" w14:textId="01E588E2" w:rsidR="002B489F" w:rsidRPr="002B489F" w:rsidRDefault="00D56ABB" w:rsidP="002B489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56ABB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Одна страна – одни традиции. </w:t>
      </w:r>
      <w:r w:rsidRPr="00D56ABB">
        <w:rPr>
          <w:rFonts w:ascii="TimesNewRomanPSMT" w:hAnsi="TimesNewRomanPSMT"/>
          <w:color w:val="000000"/>
          <w:sz w:val="24"/>
          <w:szCs w:val="24"/>
        </w:rPr>
        <w:t>Новогодние традиции, объединяющие все народы</w:t>
      </w:r>
      <w:r w:rsidRPr="00D56ABB">
        <w:rPr>
          <w:rFonts w:ascii="TimesNewRomanPSMT" w:hAnsi="TimesNewRomanPSMT"/>
          <w:color w:val="000000"/>
        </w:rPr>
        <w:br/>
      </w:r>
      <w:r w:rsidRPr="00D56ABB">
        <w:rPr>
          <w:rFonts w:ascii="TimesNewRomanPSMT" w:hAnsi="TimesNewRomanPSMT"/>
          <w:color w:val="000000"/>
          <w:sz w:val="24"/>
          <w:szCs w:val="24"/>
        </w:rPr>
        <w:t>России. Новый год – любимый семейный праздник. История возникновения новогоднего</w:t>
      </w:r>
      <w:r w:rsidR="002B489F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2B489F" w:rsidRPr="002B489F">
        <w:rPr>
          <w:rFonts w:ascii="TimesNewRomanPSMT" w:hAnsi="TimesNewRomanPSMT"/>
          <w:color w:val="000000"/>
          <w:sz w:val="24"/>
          <w:szCs w:val="24"/>
        </w:rPr>
        <w:t>праздника в России. Участие детей в подготовке и встрече Нового года. Подарки и</w:t>
      </w:r>
      <w:r w:rsidR="002B489F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2B489F" w:rsidRPr="002B489F">
        <w:rPr>
          <w:rFonts w:ascii="TimesNewRomanPSMT" w:hAnsi="TimesNewRomanPSMT"/>
          <w:color w:val="000000"/>
          <w:sz w:val="24"/>
          <w:szCs w:val="24"/>
        </w:rPr>
        <w:t>пожелания на Новый год. История создания новогодних игрушек. О чём люди мечтают в</w:t>
      </w:r>
    </w:p>
    <w:p w14:paraId="33CD5F7A" w14:textId="77777777" w:rsidR="002B489F" w:rsidRPr="002B489F" w:rsidRDefault="002B489F" w:rsidP="002B489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B489F">
        <w:rPr>
          <w:rFonts w:ascii="TimesNewRomanPSMT" w:hAnsi="TimesNewRomanPSMT"/>
          <w:color w:val="000000"/>
          <w:sz w:val="24"/>
          <w:szCs w:val="24"/>
        </w:rPr>
        <w:t>Новый год.</w:t>
      </w:r>
    </w:p>
    <w:p w14:paraId="366E7252" w14:textId="77777777" w:rsidR="002B489F" w:rsidRDefault="002B489F" w:rsidP="002B489F">
      <w:pPr>
        <w:spacing w:after="0"/>
        <w:jc w:val="both"/>
        <w:rPr>
          <w:rFonts w:ascii="TimesNewRomanPSMT" w:hAnsi="TimesNewRomanPSMT"/>
          <w:color w:val="000000"/>
        </w:rPr>
      </w:pPr>
      <w:r w:rsidRPr="002B489F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День российской печати. </w:t>
      </w:r>
      <w:r w:rsidRPr="002B489F">
        <w:rPr>
          <w:rFonts w:ascii="TimesNewRomanPSMT" w:hAnsi="TimesNewRomanPSMT"/>
          <w:color w:val="000000"/>
          <w:sz w:val="24"/>
          <w:szCs w:val="24"/>
        </w:rPr>
        <w:t>Праздник посвящён работникам печати, в том числе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редакторам, журналистам, издателям, корректорам, – всем, кто в той или иной степени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связан с печатью. Российские традиции издательского дела, история праздника. Издание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печатных средств информации – коллективный труд людей многих профессий. Школьные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средства массовой информации.</w:t>
      </w:r>
    </w:p>
    <w:p w14:paraId="7115CF21" w14:textId="77777777" w:rsidR="002B489F" w:rsidRDefault="002B489F" w:rsidP="002B489F">
      <w:pPr>
        <w:spacing w:after="0"/>
        <w:jc w:val="both"/>
        <w:rPr>
          <w:rFonts w:ascii="TimesNewRomanPSMT" w:hAnsi="TimesNewRomanPSMT"/>
          <w:color w:val="000000"/>
        </w:rPr>
      </w:pPr>
      <w:r w:rsidRPr="002B489F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День студента. </w:t>
      </w:r>
      <w:r w:rsidRPr="002B489F">
        <w:rPr>
          <w:rFonts w:ascii="TimesNewRomanPSMT" w:hAnsi="TimesNewRomanPSMT"/>
          <w:color w:val="000000"/>
          <w:sz w:val="24"/>
          <w:szCs w:val="24"/>
        </w:rPr>
        <w:t>День российского студенчества: история праздника и его традиции.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История основания Московского государственного университета имени М.В. Ломоносова.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Студенческие годы – это путь к овладению профессией, возможность для творчества и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самореализации. Наука: научные открытия позволяют улучшать жизнь людей, обеспечивают</w:t>
      </w:r>
      <w:r>
        <w:rPr>
          <w:rFonts w:ascii="TimesNewRomanPSMT" w:hAnsi="TimesNewRomanPSMT"/>
          <w:color w:val="000000"/>
        </w:rPr>
        <w:t xml:space="preserve"> </w:t>
      </w:r>
      <w:r w:rsidRPr="002B489F">
        <w:rPr>
          <w:rFonts w:ascii="TimesNewRomanPSMT" w:hAnsi="TimesNewRomanPSMT"/>
          <w:color w:val="000000"/>
          <w:sz w:val="24"/>
          <w:szCs w:val="24"/>
        </w:rPr>
        <w:t>прогресс общества. Науку делают талантливые, творческие, увлечённые люди.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БРИКС (тема о международных отношениях). </w:t>
      </w:r>
      <w:r w:rsidRPr="002B489F">
        <w:rPr>
          <w:rFonts w:ascii="TimesNewRomanPSMT" w:hAnsi="TimesNewRomanPSMT"/>
          <w:color w:val="000000"/>
          <w:sz w:val="24"/>
          <w:szCs w:val="24"/>
        </w:rPr>
        <w:t>Роль нашей страны в современном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мире. БРИКС – символ многополярности мира. Единство и многообразие стран БРИКС.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Взаимная поддержка помогает государствам развивать торговлю и экономику, обмениваться</w:t>
      </w:r>
      <w:r>
        <w:rPr>
          <w:rFonts w:ascii="TimesNewRomanPSMT" w:hAnsi="TimesNewRomanPSMT"/>
          <w:color w:val="000000"/>
        </w:rPr>
        <w:t xml:space="preserve"> </w:t>
      </w:r>
      <w:r w:rsidRPr="002B489F">
        <w:rPr>
          <w:rFonts w:ascii="TimesNewRomanPSMT" w:hAnsi="TimesNewRomanPSMT"/>
          <w:color w:val="000000"/>
          <w:sz w:val="24"/>
          <w:szCs w:val="24"/>
        </w:rPr>
        <w:t>знаниями и опытом в различных сферах жизни общества. Россия успешно развивает</w:t>
      </w:r>
      <w:r>
        <w:rPr>
          <w:rFonts w:ascii="TimesNewRomanPSMT" w:hAnsi="TimesNewRomanPSMT"/>
          <w:color w:val="000000"/>
        </w:rPr>
        <w:t xml:space="preserve"> </w:t>
      </w:r>
      <w:r w:rsidRPr="002B489F">
        <w:rPr>
          <w:rFonts w:ascii="TimesNewRomanPSMT" w:hAnsi="TimesNewRomanPSMT"/>
          <w:color w:val="000000"/>
          <w:sz w:val="24"/>
          <w:szCs w:val="24"/>
        </w:rPr>
        <w:t>контакты с широким кругом союзников и партнёров. Значение российской культуры для</w:t>
      </w:r>
      <w:r>
        <w:rPr>
          <w:rFonts w:ascii="TimesNewRomanPSMT" w:hAnsi="TimesNewRomanPSMT"/>
          <w:color w:val="000000"/>
        </w:rPr>
        <w:t xml:space="preserve"> </w:t>
      </w:r>
      <w:r w:rsidRPr="002B489F">
        <w:rPr>
          <w:rFonts w:ascii="TimesNewRomanPSMT" w:hAnsi="TimesNewRomanPSMT"/>
          <w:color w:val="000000"/>
          <w:sz w:val="24"/>
          <w:szCs w:val="24"/>
        </w:rPr>
        <w:t>всего мира.</w:t>
      </w:r>
    </w:p>
    <w:p w14:paraId="43784CBB" w14:textId="77777777" w:rsidR="002B489F" w:rsidRDefault="002B489F" w:rsidP="002B489F">
      <w:pPr>
        <w:spacing w:after="0"/>
        <w:jc w:val="both"/>
        <w:rPr>
          <w:rFonts w:ascii="TimesNewRomanPSMT" w:hAnsi="TimesNewRomanPSMT"/>
          <w:color w:val="000000"/>
        </w:rPr>
      </w:pPr>
      <w:r w:rsidRPr="002B489F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Бизнес и технологическое предпринимательство. </w:t>
      </w:r>
      <w:r w:rsidRPr="002B489F">
        <w:rPr>
          <w:rFonts w:ascii="TimesNewRomanPSMT" w:hAnsi="TimesNewRomanPSMT"/>
          <w:color w:val="000000"/>
          <w:sz w:val="24"/>
          <w:szCs w:val="24"/>
        </w:rPr>
        <w:t>Что сегодня делается для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успешного развития экономики России? Учиться сегодня нужно так, чтобы суметь в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дальнейшем повысить уровень своего образования, перестроиться на использование новых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цифровых технологий там, где их раньше никогда не было.</w:t>
      </w:r>
      <w:r>
        <w:rPr>
          <w:rFonts w:ascii="TimesNewRomanPSMT" w:hAnsi="TimesNewRomanPSMT"/>
          <w:color w:val="000000"/>
        </w:rPr>
        <w:t xml:space="preserve"> </w:t>
      </w:r>
    </w:p>
    <w:p w14:paraId="32B1166A" w14:textId="77777777" w:rsidR="002B489F" w:rsidRDefault="002B489F" w:rsidP="002B489F">
      <w:pPr>
        <w:spacing w:after="0"/>
        <w:jc w:val="both"/>
        <w:rPr>
          <w:rFonts w:ascii="TimesNewRomanPSMT" w:hAnsi="TimesNewRomanPSMT"/>
          <w:color w:val="000000"/>
        </w:rPr>
      </w:pPr>
      <w:r w:rsidRPr="002B489F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Искусственный интеллект и человек. Стратегия взаимодействия. </w:t>
      </w:r>
      <w:r w:rsidRPr="002B489F">
        <w:rPr>
          <w:rFonts w:ascii="TimesNewRomanPSMT" w:hAnsi="TimesNewRomanPSMT"/>
          <w:color w:val="000000"/>
          <w:sz w:val="24"/>
          <w:szCs w:val="24"/>
        </w:rPr>
        <w:t>Искусственный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интеллект – стратегическая отрасль в России, оптимизирующая процессы и повышающая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эффективность производства. Искусственный интеллект – помощник человека. ИИ помогает</w:t>
      </w:r>
      <w:r>
        <w:rPr>
          <w:rFonts w:ascii="TimesNewRomanPSMT" w:hAnsi="TimesNewRomanPSMT"/>
          <w:color w:val="000000"/>
        </w:rPr>
        <w:t xml:space="preserve"> </w:t>
      </w:r>
      <w:r w:rsidRPr="002B489F">
        <w:rPr>
          <w:rFonts w:ascii="TimesNewRomanPSMT" w:hAnsi="TimesNewRomanPSMT"/>
          <w:color w:val="000000"/>
          <w:sz w:val="24"/>
          <w:szCs w:val="24"/>
        </w:rPr>
        <w:t>только при условии, если сам человек обладает хорошими знаниями и критическим</w:t>
      </w:r>
      <w:r>
        <w:rPr>
          <w:rFonts w:ascii="TimesNewRomanPSMT" w:hAnsi="TimesNewRomanPSMT"/>
          <w:color w:val="000000"/>
        </w:rPr>
        <w:t xml:space="preserve"> </w:t>
      </w:r>
      <w:r w:rsidRPr="002B489F">
        <w:rPr>
          <w:rFonts w:ascii="TimesNewRomanPSMT" w:hAnsi="TimesNewRomanPSMT"/>
          <w:color w:val="000000"/>
          <w:sz w:val="24"/>
          <w:szCs w:val="24"/>
        </w:rPr>
        <w:t>мышлением. Правила безопасного использования цифровых ресурсов.</w:t>
      </w:r>
    </w:p>
    <w:p w14:paraId="711166B4" w14:textId="77777777" w:rsidR="002B489F" w:rsidRDefault="002B489F" w:rsidP="002B489F">
      <w:pPr>
        <w:spacing w:after="0"/>
        <w:jc w:val="both"/>
        <w:rPr>
          <w:rFonts w:ascii="TimesNewRomanPSMT" w:hAnsi="TimesNewRomanPSMT"/>
          <w:color w:val="000000"/>
        </w:rPr>
      </w:pPr>
      <w:r w:rsidRPr="002B489F">
        <w:rPr>
          <w:rFonts w:ascii="TimesNewRomanPS-BoldMT" w:hAnsi="TimesNewRomanPS-BoldMT"/>
          <w:b/>
          <w:bCs/>
          <w:color w:val="000000"/>
          <w:sz w:val="24"/>
          <w:szCs w:val="24"/>
        </w:rPr>
        <w:t>Что значит служить Отечеству? 280 лет со дня рождения Ф. Ушакова.</w:t>
      </w:r>
      <w:r w:rsidRPr="002B489F">
        <w:rPr>
          <w:rFonts w:ascii="TimesNewRomanPS-BoldMT" w:hAnsi="TimesNewRomanPS-BoldMT"/>
          <w:b/>
          <w:bCs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День защитника Отечества: исторические традиции. Профессия военного: кто её выбирает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сегодня. Защита Отечества – обязанность гражданина Российской Федерации, проявление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любви к родной земле, Родине. Честь и воинский долг. 280-летие со дня рождения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lastRenderedPageBreak/>
        <w:t>великого русского флотоводца Ф.Ф. Ушакова. Качества российского воина: смелость,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героизм, самопожертвование.</w:t>
      </w:r>
    </w:p>
    <w:p w14:paraId="08812693" w14:textId="77777777" w:rsidR="002B489F" w:rsidRDefault="002B489F" w:rsidP="002B489F">
      <w:pPr>
        <w:spacing w:after="0"/>
        <w:jc w:val="both"/>
        <w:rPr>
          <w:rFonts w:ascii="TimesNewRomanPSMT" w:hAnsi="TimesNewRomanPSMT"/>
          <w:color w:val="000000"/>
        </w:rPr>
      </w:pPr>
      <w:r w:rsidRPr="002B489F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Арктика – территория развития. </w:t>
      </w:r>
      <w:r w:rsidRPr="002B489F">
        <w:rPr>
          <w:rFonts w:ascii="TimesNewRomanPSMT" w:hAnsi="TimesNewRomanPSMT"/>
          <w:color w:val="000000"/>
          <w:sz w:val="24"/>
          <w:szCs w:val="24"/>
        </w:rPr>
        <w:t>Многообразие и красота природы России: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представление о природных особенностях Арктики. Зима в Арктике самая холодная, снежная</w:t>
      </w:r>
      <w:r>
        <w:rPr>
          <w:rFonts w:ascii="TimesNewRomanPSMT" w:hAnsi="TimesNewRomanPSMT"/>
          <w:color w:val="000000"/>
        </w:rPr>
        <w:t xml:space="preserve"> </w:t>
      </w:r>
      <w:r w:rsidRPr="002B489F">
        <w:rPr>
          <w:rFonts w:ascii="TimesNewRomanPSMT" w:hAnsi="TimesNewRomanPSMT"/>
          <w:color w:val="000000"/>
          <w:sz w:val="24"/>
          <w:szCs w:val="24"/>
        </w:rPr>
        <w:t>и суровая. Животные Арктики. Российские исследователи Арктики. Россия – мировой лидер</w:t>
      </w:r>
      <w:r>
        <w:rPr>
          <w:rFonts w:ascii="TimesNewRomanPSMT" w:hAnsi="TimesNewRomanPSMT"/>
          <w:color w:val="000000"/>
        </w:rPr>
        <w:t xml:space="preserve"> </w:t>
      </w:r>
      <w:r w:rsidRPr="002B489F">
        <w:rPr>
          <w:rFonts w:ascii="TimesNewRomanPSMT" w:hAnsi="TimesNewRomanPSMT"/>
          <w:color w:val="000000"/>
          <w:sz w:val="24"/>
          <w:szCs w:val="24"/>
        </w:rPr>
        <w:t>атомной отрасли. Атомный ледокольный флот, развитие Северного морского пути.</w:t>
      </w:r>
      <w:r>
        <w:rPr>
          <w:rFonts w:ascii="TimesNewRomanPSMT" w:hAnsi="TimesNewRomanPSMT"/>
          <w:color w:val="000000"/>
        </w:rPr>
        <w:t xml:space="preserve"> </w:t>
      </w:r>
      <w:r w:rsidRPr="002B489F">
        <w:rPr>
          <w:rFonts w:ascii="TimesNewRomanPSMT" w:hAnsi="TimesNewRomanPSMT"/>
          <w:color w:val="000000"/>
          <w:sz w:val="24"/>
          <w:szCs w:val="24"/>
        </w:rPr>
        <w:t>Знакомство с проектами развития Арктики.</w:t>
      </w:r>
    </w:p>
    <w:p w14:paraId="6B4D6F51" w14:textId="77777777" w:rsidR="002B489F" w:rsidRDefault="002B489F" w:rsidP="002B489F">
      <w:pPr>
        <w:spacing w:after="0"/>
        <w:jc w:val="both"/>
        <w:rPr>
          <w:rFonts w:ascii="TimesNewRomanPSMT" w:hAnsi="TimesNewRomanPSMT"/>
          <w:color w:val="000000"/>
        </w:rPr>
      </w:pPr>
      <w:r w:rsidRPr="002B489F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Международный женский день. </w:t>
      </w:r>
      <w:r w:rsidRPr="002B489F">
        <w:rPr>
          <w:rFonts w:ascii="TimesNewRomanPSMT" w:hAnsi="TimesNewRomanPSMT"/>
          <w:color w:val="000000"/>
          <w:sz w:val="24"/>
          <w:szCs w:val="24"/>
        </w:rPr>
        <w:t>Международный женский день – праздник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благодарности и любви к женщине. Женщина в современном обществе – труженица, мать,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воспитатель детей. Великие женщины в истории России. Выдающиеся женщины ХХ века,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прославившие Россию.</w:t>
      </w:r>
    </w:p>
    <w:p w14:paraId="7CA47CF9" w14:textId="77777777" w:rsidR="002B489F" w:rsidRDefault="002B489F" w:rsidP="002B489F">
      <w:pPr>
        <w:spacing w:after="0"/>
        <w:jc w:val="both"/>
        <w:rPr>
          <w:rFonts w:ascii="TimesNewRomanPSMT" w:hAnsi="TimesNewRomanPSMT"/>
          <w:color w:val="000000"/>
        </w:rPr>
      </w:pPr>
      <w:r w:rsidRPr="002B489F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Массовый спорт в России. </w:t>
      </w:r>
      <w:r w:rsidRPr="002B489F">
        <w:rPr>
          <w:rFonts w:ascii="TimesNewRomanPSMT" w:hAnsi="TimesNewRomanPSMT"/>
          <w:color w:val="000000"/>
          <w:sz w:val="24"/>
          <w:szCs w:val="24"/>
        </w:rPr>
        <w:t>Развитие массового спорта – вклад в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благополучие и здоровье нации, будущие поколения страны. Здоровый образ жизни, забота о</w:t>
      </w:r>
      <w:r>
        <w:rPr>
          <w:rFonts w:ascii="TimesNewRomanPSMT" w:hAnsi="TimesNewRomanPSMT"/>
          <w:color w:val="000000"/>
        </w:rPr>
        <w:t xml:space="preserve"> </w:t>
      </w:r>
      <w:r w:rsidRPr="002B489F">
        <w:rPr>
          <w:rFonts w:ascii="TimesNewRomanPSMT" w:hAnsi="TimesNewRomanPSMT"/>
          <w:color w:val="000000"/>
          <w:sz w:val="24"/>
          <w:szCs w:val="24"/>
        </w:rPr>
        <w:t>собственном здоровье, спорт как важнейшая часть жизни современного человека. Условия</w:t>
      </w:r>
      <w:r>
        <w:rPr>
          <w:rFonts w:ascii="TimesNewRomanPSMT" w:hAnsi="TimesNewRomanPSMT"/>
          <w:color w:val="000000"/>
        </w:rPr>
        <w:t xml:space="preserve"> </w:t>
      </w:r>
      <w:r w:rsidRPr="002B489F">
        <w:rPr>
          <w:rFonts w:ascii="TimesNewRomanPSMT" w:hAnsi="TimesNewRomanPSMT"/>
          <w:color w:val="000000"/>
          <w:sz w:val="24"/>
          <w:szCs w:val="24"/>
        </w:rPr>
        <w:t>развития массового спорта в России.</w:t>
      </w:r>
    </w:p>
    <w:p w14:paraId="350621BC" w14:textId="77777777" w:rsidR="002B489F" w:rsidRDefault="002B489F" w:rsidP="002B489F">
      <w:pPr>
        <w:spacing w:after="0"/>
        <w:jc w:val="both"/>
        <w:rPr>
          <w:rFonts w:ascii="TimesNewRomanPSMT" w:hAnsi="TimesNewRomanPSMT"/>
          <w:color w:val="000000"/>
        </w:rPr>
      </w:pPr>
      <w:r w:rsidRPr="002B489F">
        <w:rPr>
          <w:rFonts w:ascii="TimesNewRomanPS-BoldMT" w:hAnsi="TimesNewRomanPS-BoldMT"/>
          <w:b/>
          <w:bCs/>
          <w:color w:val="000000"/>
          <w:sz w:val="24"/>
          <w:szCs w:val="24"/>
        </w:rPr>
        <w:t>День воссоединения Крыма и Севастополя с Россией. 100-летие Артека.</w:t>
      </w:r>
      <w:r w:rsidRPr="002B489F">
        <w:rPr>
          <w:rFonts w:ascii="TimesNewRomanPS-BoldMT" w:hAnsi="TimesNewRomanPS-BoldMT"/>
          <w:b/>
          <w:bCs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История и традиции Артека. После воссоединения Крыма и Севастополя с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Россией Артек – это уникальный и современный комплекс из 9 лагерей, работающих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круглый год. Артек – пространство для творчества, саморазвития и самореализации.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Служение творчеством. Зачем людям искусство? 185 лет со дня рождения П.И. Чайковского. </w:t>
      </w:r>
      <w:r w:rsidRPr="002B489F">
        <w:rPr>
          <w:rFonts w:ascii="TimesNewRomanPSMT" w:hAnsi="TimesNewRomanPSMT"/>
          <w:color w:val="000000"/>
          <w:sz w:val="24"/>
          <w:szCs w:val="24"/>
        </w:rPr>
        <w:t>Искусство – это способ общения и диалога между поколениями и народами.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Роль музыки в жизни человека: музыка сопровождает человека с рождения до конца жизни.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Способность слушать, воспринимать и понимать музыку. Россия – страна с богатым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культурным наследием, страна великих композиторов, писателей, художников, признанных</w:t>
      </w:r>
      <w:r>
        <w:rPr>
          <w:rFonts w:ascii="TimesNewRomanPSMT" w:hAnsi="TimesNewRomanPSMT"/>
          <w:color w:val="000000"/>
        </w:rPr>
        <w:t xml:space="preserve"> </w:t>
      </w:r>
      <w:r w:rsidRPr="002B489F">
        <w:rPr>
          <w:rFonts w:ascii="TimesNewRomanPSMT" w:hAnsi="TimesNewRomanPSMT"/>
          <w:color w:val="000000"/>
          <w:sz w:val="24"/>
          <w:szCs w:val="24"/>
        </w:rPr>
        <w:t>во всём мире. Произведения П.И. Чайковского, служение своей стране творчеством.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Моя малая Родина (региональный и местный компонент). </w:t>
      </w:r>
      <w:r w:rsidRPr="002B489F">
        <w:rPr>
          <w:rFonts w:ascii="TimesNewRomanPSMT" w:hAnsi="TimesNewRomanPSMT"/>
          <w:color w:val="000000"/>
          <w:sz w:val="24"/>
          <w:szCs w:val="24"/>
        </w:rPr>
        <w:t>Россия – великая и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уникальная страна, каждый из её регионов прекрасен и неповторим своими природными,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экономическими и другими ресурсами. Любовь к родному краю, способность любоваться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природой и беречь её – часть любви к Отчизне. Патриот честно трудится, заботится о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процветании своей страны, уважает её историю и культуру.</w:t>
      </w:r>
    </w:p>
    <w:p w14:paraId="5EF7D775" w14:textId="77777777" w:rsidR="002B489F" w:rsidRDefault="002B489F" w:rsidP="002B489F">
      <w:pPr>
        <w:spacing w:after="0"/>
        <w:jc w:val="both"/>
        <w:rPr>
          <w:rFonts w:ascii="TimesNewRomanPSMT" w:hAnsi="TimesNewRomanPSMT"/>
          <w:color w:val="000000"/>
        </w:rPr>
      </w:pPr>
      <w:r w:rsidRPr="002B489F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Герои космической отрасли. </w:t>
      </w:r>
      <w:r w:rsidRPr="002B489F">
        <w:rPr>
          <w:rFonts w:ascii="TimesNewRomanPSMT" w:hAnsi="TimesNewRomanPSMT"/>
          <w:color w:val="000000"/>
          <w:sz w:val="24"/>
          <w:szCs w:val="24"/>
        </w:rPr>
        <w:t>Исследования космоса помогают нам понять, как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возникла наша Вселенная. Россия – лидер в развитии космической отрасли. Полёты в космос</w:t>
      </w:r>
      <w:r>
        <w:rPr>
          <w:rFonts w:ascii="TimesNewRomanPSMT" w:hAnsi="TimesNewRomanPSMT"/>
          <w:color w:val="000000"/>
        </w:rPr>
        <w:t xml:space="preserve"> </w:t>
      </w:r>
      <w:r w:rsidRPr="002B489F">
        <w:rPr>
          <w:rFonts w:ascii="TimesNewRomanPSMT" w:hAnsi="TimesNewRomanPSMT"/>
          <w:color w:val="000000"/>
          <w:sz w:val="24"/>
          <w:szCs w:val="24"/>
        </w:rPr>
        <w:t>– это результат огромного труда большого коллектива учёных, рабочих, космонавтов,</w:t>
      </w:r>
      <w:r>
        <w:rPr>
          <w:rFonts w:ascii="TimesNewRomanPSMT" w:hAnsi="TimesNewRomanPSMT"/>
          <w:color w:val="000000"/>
        </w:rPr>
        <w:t xml:space="preserve"> </w:t>
      </w:r>
      <w:r w:rsidRPr="002B489F">
        <w:rPr>
          <w:rFonts w:ascii="TimesNewRomanPSMT" w:hAnsi="TimesNewRomanPSMT"/>
          <w:color w:val="000000"/>
          <w:sz w:val="24"/>
          <w:szCs w:val="24"/>
        </w:rPr>
        <w:t>которые обеспечили первенство нашей Родины в освоении космического пространства. В</w:t>
      </w:r>
      <w:r>
        <w:rPr>
          <w:rFonts w:ascii="TimesNewRomanPSMT" w:hAnsi="TimesNewRomanPSMT"/>
          <w:color w:val="000000"/>
        </w:rPr>
        <w:t xml:space="preserve"> </w:t>
      </w:r>
      <w:r w:rsidRPr="002B489F">
        <w:rPr>
          <w:rFonts w:ascii="TimesNewRomanPSMT" w:hAnsi="TimesNewRomanPSMT"/>
          <w:color w:val="000000"/>
          <w:sz w:val="24"/>
          <w:szCs w:val="24"/>
        </w:rPr>
        <w:t>условиях невесомости космонавты проводят сложные научные эксперименты, что позволяет</w:t>
      </w:r>
      <w:r>
        <w:rPr>
          <w:rFonts w:ascii="TimesNewRomanPSMT" w:hAnsi="TimesNewRomanPSMT"/>
          <w:color w:val="000000"/>
        </w:rPr>
        <w:t xml:space="preserve"> </w:t>
      </w:r>
      <w:r w:rsidRPr="002B489F">
        <w:rPr>
          <w:rFonts w:ascii="TimesNewRomanPSMT" w:hAnsi="TimesNewRomanPSMT"/>
          <w:color w:val="000000"/>
          <w:sz w:val="24"/>
          <w:szCs w:val="24"/>
        </w:rPr>
        <w:t>российской науке продвигаться в освоении новых материалов и создании новых технологий.</w:t>
      </w:r>
    </w:p>
    <w:p w14:paraId="59911475" w14:textId="77777777" w:rsidR="002B489F" w:rsidRDefault="002B489F" w:rsidP="002B489F">
      <w:pPr>
        <w:spacing w:after="0"/>
        <w:jc w:val="both"/>
        <w:rPr>
          <w:rFonts w:ascii="TimesNewRomanPSMT" w:hAnsi="TimesNewRomanPSMT"/>
          <w:color w:val="000000"/>
        </w:rPr>
      </w:pPr>
      <w:r w:rsidRPr="002B489F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Гражданская авиация России. </w:t>
      </w:r>
      <w:r w:rsidRPr="002B489F">
        <w:rPr>
          <w:rFonts w:ascii="TimesNewRomanPSMT" w:hAnsi="TimesNewRomanPSMT"/>
          <w:color w:val="000000"/>
          <w:sz w:val="24"/>
          <w:szCs w:val="24"/>
        </w:rPr>
        <w:t>Значение авиации для жизни общества и каждого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человека. Как мечта летать изменила жизнь человека. Легендарная история развития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российской гражданской авиации. Героизм конструкторов, инженеров и лётчиков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2B489F">
        <w:rPr>
          <w:rFonts w:ascii="TimesNewRomanPSMT" w:hAnsi="TimesNewRomanPSMT"/>
          <w:color w:val="000000"/>
          <w:sz w:val="24"/>
          <w:szCs w:val="24"/>
        </w:rPr>
        <w:t>испытателей первых российских самолётов. Мировые рекорды российских лётчиков.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Современное авиастроение. Профессии, связанные с авиацией.</w:t>
      </w:r>
    </w:p>
    <w:p w14:paraId="5DBC2F14" w14:textId="77777777" w:rsidR="002B489F" w:rsidRDefault="002B489F" w:rsidP="002B489F">
      <w:pPr>
        <w:spacing w:after="0"/>
        <w:jc w:val="both"/>
        <w:rPr>
          <w:rFonts w:ascii="TimesNewRomanPSMT" w:hAnsi="TimesNewRomanPSMT"/>
          <w:color w:val="000000"/>
        </w:rPr>
      </w:pPr>
      <w:r w:rsidRPr="002B489F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Медицина России. </w:t>
      </w:r>
      <w:r w:rsidRPr="002B489F">
        <w:rPr>
          <w:rFonts w:ascii="TimesNewRomanPSMT" w:hAnsi="TimesNewRomanPSMT"/>
          <w:color w:val="000000"/>
          <w:sz w:val="24"/>
          <w:szCs w:val="24"/>
        </w:rPr>
        <w:t>Охрана здоровья граждан России – приоритет государственной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политики страны. Современные поликлиники и больницы. Достижения российской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медицины. Технологии будущего в области медицины. Профессия врача играет ключевую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роль в поддержании и улучшении здоровья людей и их уровня жизни. Врач – не просто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lastRenderedPageBreak/>
        <w:t>профессия, это настоящее призвание, требующее не только знаний, но и человеческого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сочувствия, служения обществу.</w:t>
      </w:r>
    </w:p>
    <w:p w14:paraId="4D1B0B94" w14:textId="77777777" w:rsidR="002B489F" w:rsidRDefault="002B489F" w:rsidP="002B489F">
      <w:pPr>
        <w:spacing w:after="0"/>
        <w:jc w:val="both"/>
        <w:rPr>
          <w:rFonts w:ascii="TimesNewRomanPSMT" w:hAnsi="TimesNewRomanPSMT"/>
          <w:color w:val="000000"/>
        </w:rPr>
      </w:pPr>
      <w:r w:rsidRPr="002B489F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Что такое успех? (ко Дню труда). </w:t>
      </w:r>
      <w:r w:rsidRPr="002B489F">
        <w:rPr>
          <w:rFonts w:ascii="TimesNewRomanPSMT" w:hAnsi="TimesNewRomanPSMT"/>
          <w:color w:val="000000"/>
          <w:sz w:val="24"/>
          <w:szCs w:val="24"/>
        </w:rPr>
        <w:t>Труд – основа жизни человека и развития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общества. Человек должен иметь знания и умения, быть терпеливым и настойчивым, не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бояться трудностей (труд и трудно – однокоренные слова), находить пути их преодоления.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Чтобы добиться долгосрочного успеха, нужно много трудиться. Профессии будущего: что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будет нужно стране, когда я вырасту?</w:t>
      </w:r>
    </w:p>
    <w:p w14:paraId="324C2F08" w14:textId="77777777" w:rsidR="002B489F" w:rsidRDefault="002B489F" w:rsidP="002B489F">
      <w:pPr>
        <w:spacing w:after="0"/>
        <w:jc w:val="both"/>
        <w:rPr>
          <w:rFonts w:ascii="TimesNewRomanPSMT" w:hAnsi="TimesNewRomanPSMT"/>
          <w:color w:val="000000"/>
        </w:rPr>
      </w:pPr>
      <w:r w:rsidRPr="002B489F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80-летие Победы в Великой Отечественной войне. </w:t>
      </w:r>
      <w:r w:rsidRPr="002B489F">
        <w:rPr>
          <w:rFonts w:ascii="TimesNewRomanPSMT" w:hAnsi="TimesNewRomanPSMT"/>
          <w:color w:val="000000"/>
          <w:sz w:val="24"/>
          <w:szCs w:val="24"/>
        </w:rPr>
        <w:t>День Победы – священная дата,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память о которой передаётся от поколения к поколению. Историческая память: память о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подвиге нашего народа в годы Великой Отечественной войны. Важно помнить нашу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историю и чтить память всех людей, перенёсших тяготы войны. Бессмертный полк.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Страницы героического прошлого, которые нельзя забывать.</w:t>
      </w:r>
    </w:p>
    <w:p w14:paraId="116EA90F" w14:textId="77777777" w:rsidR="002B489F" w:rsidRDefault="002B489F" w:rsidP="002B489F">
      <w:pPr>
        <w:spacing w:after="0"/>
        <w:jc w:val="both"/>
        <w:rPr>
          <w:rFonts w:ascii="TimesNewRomanPSMT" w:hAnsi="TimesNewRomanPSMT"/>
          <w:color w:val="000000"/>
        </w:rPr>
      </w:pPr>
      <w:r w:rsidRPr="002B489F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Жизнь в Движении. </w:t>
      </w:r>
      <w:r w:rsidRPr="002B489F">
        <w:rPr>
          <w:rFonts w:ascii="TimesNewRomanPSMT" w:hAnsi="TimesNewRomanPSMT"/>
          <w:color w:val="000000"/>
          <w:sz w:val="24"/>
          <w:szCs w:val="24"/>
        </w:rPr>
        <w:t>19 мая – День детских общественных организаций. Детские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общественные организации разных поколений объединяли и объединяют активных,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целеустремлённых ребят. Участники детских общественных организаций находят друзей,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вместе делают полезные дела и ощущают себя частью большого коллектива. Знакомство с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проектами «Орлята России» и Движение Первых.</w:t>
      </w:r>
    </w:p>
    <w:p w14:paraId="0D601705" w14:textId="77777777" w:rsidR="002B489F" w:rsidRDefault="002B489F" w:rsidP="002B489F">
      <w:pPr>
        <w:spacing w:after="0"/>
        <w:jc w:val="both"/>
        <w:rPr>
          <w:rFonts w:ascii="TimesNewRomanPSMT" w:hAnsi="TimesNewRomanPSMT"/>
          <w:color w:val="000000"/>
        </w:rPr>
      </w:pPr>
      <w:r w:rsidRPr="002B489F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Ценности, которые нас объединяют. </w:t>
      </w:r>
      <w:r w:rsidRPr="002B489F">
        <w:rPr>
          <w:rFonts w:ascii="TimesNewRomanPSMT" w:hAnsi="TimesNewRomanPSMT"/>
          <w:color w:val="000000"/>
          <w:sz w:val="24"/>
          <w:szCs w:val="24"/>
        </w:rPr>
        <w:t>Ценности – это важнейшие нравственные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ориентиры для человека и общества. Духовно-нравственные ценности России,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объединяющие всех граждан страны.</w:t>
      </w:r>
    </w:p>
    <w:p w14:paraId="3B6A17F3" w14:textId="77777777" w:rsidR="002B489F" w:rsidRDefault="002B489F" w:rsidP="002B489F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2B489F">
        <w:rPr>
          <w:rFonts w:ascii="TimesNewRomanPS-BoldMT" w:hAnsi="TimesNewRomanPS-BoldMT"/>
          <w:b/>
          <w:bCs/>
          <w:color w:val="000000"/>
          <w:sz w:val="24"/>
          <w:szCs w:val="24"/>
        </w:rPr>
        <w:t>ПЛАНИРУЕМЫЕ РЕЗУЛЬТАТЫ ОСВОЕНИЯ КУРСА</w:t>
      </w:r>
    </w:p>
    <w:p w14:paraId="771A8465" w14:textId="77777777" w:rsidR="002B489F" w:rsidRDefault="002B489F" w:rsidP="002B489F">
      <w:pPr>
        <w:spacing w:after="0"/>
        <w:jc w:val="both"/>
        <w:rPr>
          <w:rFonts w:ascii="TimesNewRomanPSMT" w:hAnsi="TimesNewRomanPSMT"/>
          <w:color w:val="000000"/>
        </w:rPr>
      </w:pPr>
      <w:r w:rsidRPr="002B489F">
        <w:rPr>
          <w:rFonts w:ascii="TimesNewRomanPSMT" w:hAnsi="TimesNewRomanPSMT"/>
          <w:color w:val="000000"/>
          <w:sz w:val="24"/>
          <w:szCs w:val="24"/>
        </w:rPr>
        <w:t>Занятия в рамках программы направлены на обеспечение достижения обучающимися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следующих личностных, метапредметных и предметных образовательных результатов.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ЛИЧНОСТНЫЕ РЕЗУЛЬТАТЫ</w:t>
      </w:r>
    </w:p>
    <w:p w14:paraId="0112B94F" w14:textId="77777777" w:rsidR="002B489F" w:rsidRDefault="002B489F" w:rsidP="002B48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B489F">
        <w:rPr>
          <w:rFonts w:ascii="TimesNewRomanPS-ItalicMT" w:hAnsi="TimesNewRomanPS-ItalicMT"/>
          <w:i/>
          <w:iCs/>
          <w:color w:val="000000"/>
          <w:sz w:val="24"/>
          <w:szCs w:val="24"/>
        </w:rPr>
        <w:t>В сфере гражданско-патриотического воспитания</w:t>
      </w:r>
      <w:r w:rsidRPr="002B489F">
        <w:rPr>
          <w:rFonts w:ascii="TimesNewRomanPSMT" w:hAnsi="TimesNewRomanPSMT"/>
          <w:color w:val="000000"/>
          <w:sz w:val="24"/>
          <w:szCs w:val="24"/>
        </w:rPr>
        <w:t>: становление ценностного</w:t>
      </w:r>
      <w:r w:rsidRPr="002B489F">
        <w:rPr>
          <w:rFonts w:ascii="TimesNewRomanPSMT" w:hAnsi="TimesNewRomanPSMT"/>
          <w:color w:val="000000"/>
        </w:rPr>
        <w:br/>
      </w:r>
      <w:r w:rsidRPr="002B489F">
        <w:rPr>
          <w:rFonts w:ascii="TimesNewRomanPSMT" w:hAnsi="TimesNewRomanPSMT"/>
          <w:color w:val="000000"/>
          <w:sz w:val="24"/>
          <w:szCs w:val="24"/>
        </w:rPr>
        <w:t>отношения к своей Родине – России; осознание своей этнокультурной и российской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гражданской идентичности; сопричастность к прошлому, настоящему и будущему своей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страны и родного края; уважение к своему и другим народам; первоначальные представления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 человеке как члене общества, о правах и ответственности, уважении и достоинстве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человека, о нравственно-этических нормах поведения и правилах межличностных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отношений.</w:t>
      </w:r>
    </w:p>
    <w:p w14:paraId="5DB2F186" w14:textId="77777777" w:rsidR="002B489F" w:rsidRDefault="002B489F" w:rsidP="002B48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B489F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 сфере духовно-нравственного воспитания: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признание индивидуальности каждого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человека; проявление сопереживания, уважения и доброжелательности; неприятие любых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форм поведения, направленных на причинение физического и морального вреда другим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людям.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2B489F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 сфере эстетического воспитания: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уважительное отношение и интерес к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художественной культуре, восприимчивость к разным видам искусства, традициям и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творчеству своего и других народов; стремление к самовыражению в разных видах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художественной деятельности.</w:t>
      </w:r>
    </w:p>
    <w:p w14:paraId="34F70741" w14:textId="77777777" w:rsidR="002B489F" w:rsidRDefault="002B489F" w:rsidP="002B48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B489F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В сфере физического воспитания, формирования культуры здоровья и</w:t>
      </w:r>
      <w:r w:rsidRPr="002B489F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br/>
        <w:t xml:space="preserve">эмоционального благополучия: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соблюдение правил здорового и безопасного (для себя и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других людей) образа жизни в окружающей среде (в том числе информационной); бережное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отношение к физическому и психическому здоровью.</w:t>
      </w:r>
    </w:p>
    <w:p w14:paraId="4379A6AC" w14:textId="77777777" w:rsidR="002B489F" w:rsidRDefault="002B489F" w:rsidP="002B48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B489F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 сфере трудового воспитания: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осознание ценности труда в жизни человека и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общества, ответственное потребление и бережное отношение к результатам труда,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интерес к различным профессиям.</w:t>
      </w:r>
    </w:p>
    <w:p w14:paraId="5C694B7A" w14:textId="77777777" w:rsidR="002B489F" w:rsidRDefault="002B489F" w:rsidP="002B48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B489F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В сфере экологического воспитания: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бережное отношение к природе; неприятие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действий, приносящих ей вред.</w:t>
      </w:r>
    </w:p>
    <w:p w14:paraId="736D8037" w14:textId="77777777" w:rsidR="002B489F" w:rsidRDefault="002B489F" w:rsidP="002B48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B489F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lastRenderedPageBreak/>
        <w:t xml:space="preserve">В сфере понимания ценности научного познания: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первоначальные представления о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научной картине мира; познавательные интересы, активность, инициативность,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любознательность и самостоятельность в познании.</w:t>
      </w:r>
    </w:p>
    <w:p w14:paraId="4FFBF74D" w14:textId="77777777" w:rsidR="002B489F" w:rsidRDefault="002B489F" w:rsidP="002B48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МЕТАПРЕДМЕТНЫЕ РЕЗУЛЬТАТЫ</w:t>
      </w:r>
    </w:p>
    <w:p w14:paraId="5211C5BD" w14:textId="77777777" w:rsidR="002B489F" w:rsidRDefault="002B489F" w:rsidP="002B48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B489F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В сфере овладения познавательными универсальными учебными действиями:</w:t>
      </w:r>
      <w:r w:rsidRPr="002B489F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br/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сравнивать объекты, устанавливать основания для сравнения, устанавливать аналогии;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определять существенный признак для классификации, классифицировать предложенные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объекты; находить закономерности и противоречия в рассматриваемых фактах, данных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 наблюдениях на основе предложенного педагогическим работником алгоритма; выявлять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недостаток информации для решения учебной (практической) задачи на основе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предложенного алгоритма; устанавливать причинно-следственные связи в ситуациях,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поддающихся непосредственному наблюдению или знакомых по опыту, делать выводы;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определять разрыв между реальным и желательным состоянием объекта (ситуации) на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основе предложенных педагогическим работником вопросов; формулировать выводы и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подкреплять их доказательствами на основе результатов проведённого наблюдения (опыта,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измерения, классификации, сравнения, исследования); прогнозировать возможное развитие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процессов, событий и их последствия в аналогичных или сходных ситуациях; выбирать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источник получения информации, согласно заданному алгоритму находить в предложенном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источнике информацию, представленную в явном виде, распознавать достоверную 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недостоверную информацию самостоятельно или на основании предложенного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педагогическим работником способа её проверки; соблюдать с помощью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взрослых (педагогических работников, родителей(законных представителей) правила несовершеннолетних обучающихся) информационной безопасности при поиске информации в сети Интернет; анализировать и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 xml:space="preserve">создавать текстовую, видео-, графическую, звуковую информацию в соответствии с учебной задачей. </w:t>
      </w:r>
    </w:p>
    <w:p w14:paraId="000C4588" w14:textId="4ED9AAA4" w:rsidR="002B489F" w:rsidRDefault="002B489F" w:rsidP="003E488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B489F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В сфере овладения коммуникативными универсальными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учебными действиями:</w:t>
      </w:r>
      <w:r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воспринимать и формулировать суждения, выражать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эмоции в соответствии с целями и условиями общения в знакомой среде; проявлять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уважительное отношение к собеседнику, соблюдать правила ведения диалога и дискуссии,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признавать возможность существования разных точек зрения, корректно и аргументированно высказывать своё мнение; строить речевое высказывание в соответствии с поставленной задачей; создавать устные и письменные тексты(описание,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публичные рассуждение, повествование); готовить небольшие выступления, подбирать иллюстративный материал к тексту выступления;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проявлять готовность руководить, выполнять поручения, подчиняться, ответственно выполнять свою часть работы; оценивать свой вклад в общий результат.</w:t>
      </w:r>
    </w:p>
    <w:p w14:paraId="0F742C46" w14:textId="7D462933" w:rsidR="002B489F" w:rsidRPr="002B489F" w:rsidRDefault="002B489F" w:rsidP="003E4884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2B489F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В сфере овладения регулятивными универсальными учебными действиями:</w:t>
      </w:r>
    </w:p>
    <w:p w14:paraId="2894C9F3" w14:textId="77777777" w:rsidR="003E4884" w:rsidRDefault="002B489F" w:rsidP="003E488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планировать действия по решению учебной задачи для получения результата; выстраивать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последовательность выбранных действий; устанавливать причины успеха/неудач учебной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деятельности; корректировать свои учебные действия для преодоления ошибок.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ПРЕДМЕТНЫЕ РЕЗУЛЬТАТЫ</w:t>
      </w:r>
    </w:p>
    <w:p w14:paraId="28D3C8FA" w14:textId="77777777" w:rsidR="003E4884" w:rsidRDefault="002B489F" w:rsidP="003E488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Предметные результаты представлены с учётом специфики содержания предметных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областей, к которым имеет отношение содержание курса внеурочной деятельности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«Разговоры о важном».</w:t>
      </w:r>
    </w:p>
    <w:p w14:paraId="1EB7382C" w14:textId="42980EA6" w:rsidR="002B489F" w:rsidRDefault="002B489F" w:rsidP="003E4884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B489F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Русский язык: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формирование первоначального представления о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 xml:space="preserve">многообразии языков и культур на территории Российской Федерации, о языке как одной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из</w:t>
      </w:r>
      <w:r w:rsidR="003E488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главных духовно-нравственных ценностей народа; понимание роли языка как основного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средства общения; осознание значения русского языка как государственного языка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Российской Федерации; понимание роли русского языка как языка межнационального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общения; осознание правильной устной и письменной речи как показателя общей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культуры человека; овладение основными видами речевой деятельности на основе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первоначальных представлений о нормах современного русского литературного языка;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использование в речевой деятельности норм современного русского литературного языка и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речевого этикета.</w:t>
      </w:r>
    </w:p>
    <w:p w14:paraId="294092E7" w14:textId="77777777" w:rsidR="003E4884" w:rsidRDefault="003E4884" w:rsidP="002B48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B489F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Литературное</w:t>
      </w:r>
      <w:r w:rsidRPr="003E4884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чтение:</w:t>
      </w:r>
      <w:r w:rsidRPr="003E488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осознание</w:t>
      </w:r>
      <w:r w:rsidRPr="003E488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значимости</w:t>
      </w:r>
      <w:r w:rsidRPr="003E488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художественной</w:t>
      </w:r>
      <w:r w:rsidRPr="003E488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литературы</w:t>
      </w:r>
      <w:r w:rsidRPr="003E488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</w:t>
      </w:r>
      <w:r w:rsidRPr="003E488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произведений устного народного творчества для всестороннего развития личности человека;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формирование первоначального представления о многообразии жанров художественных</w:t>
      </w:r>
      <w:r w:rsidRPr="003E488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произведений и произведений устного народного</w:t>
      </w:r>
      <w:r w:rsidRPr="003E488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творчества;</w:t>
      </w:r>
      <w:r w:rsidRPr="003E488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овладение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="002B489F"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элементарными умениями анализа и интерпретации текста.</w:t>
      </w:r>
    </w:p>
    <w:p w14:paraId="5671B9B3" w14:textId="77777777" w:rsidR="003E4884" w:rsidRDefault="002B489F" w:rsidP="002B48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B489F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Иностранный язык: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знакомство представителей других стран с культурой России.</w:t>
      </w:r>
    </w:p>
    <w:p w14:paraId="199AD505" w14:textId="77777777" w:rsidR="003E4884" w:rsidRDefault="002B489F" w:rsidP="002B48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B489F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Математика и информатика: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развитие логического мышления; приобретение опыта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работы с информацией, представленной в графической и текстовой форме, развитие умений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извлекать, анализировать, использовать информацию и делать выводы.</w:t>
      </w:r>
    </w:p>
    <w:p w14:paraId="2DD97BF0" w14:textId="77777777" w:rsidR="003E4884" w:rsidRDefault="002B489F" w:rsidP="002B489F">
      <w:pPr>
        <w:spacing w:after="0"/>
        <w:jc w:val="both"/>
        <w:rPr>
          <w:rFonts w:ascii="TimesNewRomanPSMT" w:hAnsi="TimesNewRomanPSMT"/>
          <w:color w:val="000000"/>
        </w:rPr>
      </w:pPr>
      <w:r w:rsidRPr="002B489F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Окружающий мир: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формирование уважительного отношения к своей семье и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семейным традициям, родному краю, России, её истории и культуре, природе; формирование</w:t>
      </w:r>
      <w:r w:rsidR="003E488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чувства гордости за национальные свершения, открытия, победы; формирование</w:t>
      </w:r>
      <w:r w:rsidR="003E488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первоначальных представлений о природных и социальных объектах как компонентах</w:t>
      </w:r>
      <w:r w:rsidR="003E488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единого мира, о многообразии объектов и явлений природы, о связи мира живой и неживой</w:t>
      </w:r>
      <w:r w:rsidR="003E488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природы; формирование основ рационального поведения и обоснованного принятия</w:t>
      </w:r>
      <w:r w:rsidR="003E488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решений; формирование первоначальных представлений о традициях и обычаях,</w:t>
      </w:r>
      <w:r w:rsidR="003E488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хозяйственных занятиях населения и массовых профессиях родного края,</w:t>
      </w:r>
      <w:r w:rsidR="003E488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достопримечательностях столицы России и родного края, наиболее значимых объектах</w:t>
      </w:r>
      <w:r w:rsidR="003E488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Всемирного культурного и природного наследия в России, важнейших для страны и</w:t>
      </w:r>
      <w:r w:rsidR="003E488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личности событиях и фактах прошлого и настоящего России, основных правах и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обязанностях гражданина Российской Федерации; развитие умений описывать, сравнивать и</w:t>
      </w:r>
      <w:r w:rsidR="003E488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B48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группировать изученные природные объекты и явления, выделяя их существенные признаки</w:t>
      </w:r>
      <w:r w:rsidR="003E4884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3E4884" w:rsidRPr="003E4884">
        <w:rPr>
          <w:rFonts w:ascii="TimesNewRomanPSMT" w:hAnsi="TimesNewRomanPSMT"/>
          <w:color w:val="000000"/>
          <w:sz w:val="24"/>
          <w:szCs w:val="24"/>
        </w:rPr>
        <w:t>и отношения между объектами и явлениями; понимание простейших причинно</w:t>
      </w:r>
      <w:r w:rsidR="003E4884">
        <w:rPr>
          <w:rFonts w:ascii="TimesNewRomanPSMT" w:hAnsi="TimesNewRomanPSMT"/>
          <w:color w:val="000000"/>
          <w:sz w:val="24"/>
          <w:szCs w:val="24"/>
        </w:rPr>
        <w:t>-</w:t>
      </w:r>
      <w:r w:rsidR="003E4884" w:rsidRPr="003E4884">
        <w:rPr>
          <w:rFonts w:ascii="TimesNewRomanPSMT" w:hAnsi="TimesNewRomanPSMT"/>
          <w:color w:val="000000"/>
          <w:sz w:val="24"/>
          <w:szCs w:val="24"/>
        </w:rPr>
        <w:t>следственных связей в окружающем мире (в том числе на материале о природе и культуре</w:t>
      </w:r>
      <w:r w:rsidR="003E4884" w:rsidRPr="003E4884">
        <w:rPr>
          <w:rFonts w:ascii="TimesNewRomanPSMT" w:hAnsi="TimesNewRomanPSMT"/>
          <w:color w:val="000000"/>
        </w:rPr>
        <w:br/>
      </w:r>
      <w:r w:rsidR="003E4884" w:rsidRPr="003E4884">
        <w:rPr>
          <w:rFonts w:ascii="TimesNewRomanPSMT" w:hAnsi="TimesNewRomanPSMT"/>
          <w:color w:val="000000"/>
          <w:sz w:val="24"/>
          <w:szCs w:val="24"/>
        </w:rPr>
        <w:t>родного края); приобретение базовых умений работы с доступной информацией (текстовой,</w:t>
      </w:r>
      <w:r w:rsidR="003E4884" w:rsidRPr="003E4884">
        <w:rPr>
          <w:rFonts w:ascii="TimesNewRomanPSMT" w:hAnsi="TimesNewRomanPSMT"/>
          <w:color w:val="000000"/>
        </w:rPr>
        <w:br/>
      </w:r>
      <w:r w:rsidR="003E4884" w:rsidRPr="003E4884">
        <w:rPr>
          <w:rFonts w:ascii="TimesNewRomanPSMT" w:hAnsi="TimesNewRomanPSMT"/>
          <w:color w:val="000000"/>
          <w:sz w:val="24"/>
          <w:szCs w:val="24"/>
        </w:rPr>
        <w:t>графической, аудиовизуальной) о природе и обществе, безопасного использования</w:t>
      </w:r>
      <w:r w:rsidR="003E4884" w:rsidRPr="003E4884">
        <w:rPr>
          <w:rFonts w:ascii="TimesNewRomanPSMT" w:hAnsi="TimesNewRomanPSMT"/>
          <w:color w:val="000000"/>
        </w:rPr>
        <w:br/>
      </w:r>
      <w:r w:rsidR="003E4884" w:rsidRPr="003E4884">
        <w:rPr>
          <w:rFonts w:ascii="TimesNewRomanPSMT" w:hAnsi="TimesNewRomanPSMT"/>
          <w:color w:val="000000"/>
          <w:sz w:val="24"/>
          <w:szCs w:val="24"/>
        </w:rPr>
        <w:t>электронных ресурсов образовательной организации и сети Интернет, получения</w:t>
      </w:r>
      <w:r w:rsidR="003E4884" w:rsidRPr="003E4884">
        <w:rPr>
          <w:rFonts w:ascii="TimesNewRomanPSMT" w:hAnsi="TimesNewRomanPSMT"/>
          <w:color w:val="000000"/>
        </w:rPr>
        <w:br/>
      </w:r>
      <w:r w:rsidR="003E4884" w:rsidRPr="003E4884">
        <w:rPr>
          <w:rFonts w:ascii="TimesNewRomanPSMT" w:hAnsi="TimesNewRomanPSMT"/>
          <w:color w:val="000000"/>
          <w:sz w:val="24"/>
          <w:szCs w:val="24"/>
        </w:rPr>
        <w:t>информации из источников в современной информационной среде; формирование навыков</w:t>
      </w:r>
      <w:r w:rsidR="003E4884" w:rsidRPr="003E4884">
        <w:rPr>
          <w:rFonts w:ascii="TimesNewRomanPSMT" w:hAnsi="TimesNewRomanPSMT"/>
          <w:color w:val="000000"/>
        </w:rPr>
        <w:br/>
      </w:r>
      <w:r w:rsidR="003E4884" w:rsidRPr="003E4884">
        <w:rPr>
          <w:rFonts w:ascii="TimesNewRomanPSMT" w:hAnsi="TimesNewRomanPSMT"/>
          <w:color w:val="000000"/>
          <w:sz w:val="24"/>
          <w:szCs w:val="24"/>
        </w:rPr>
        <w:t>здорового и безопасного образа жизни на основе выполнения правил безопасного поведения</w:t>
      </w:r>
      <w:r w:rsidR="003E4884">
        <w:rPr>
          <w:rFonts w:ascii="TimesNewRomanPSMT" w:hAnsi="TimesNewRomanPSMT"/>
          <w:color w:val="000000"/>
        </w:rPr>
        <w:t xml:space="preserve"> </w:t>
      </w:r>
      <w:r w:rsidR="003E4884" w:rsidRPr="003E4884">
        <w:rPr>
          <w:rFonts w:ascii="TimesNewRomanPSMT" w:hAnsi="TimesNewRomanPSMT"/>
          <w:color w:val="000000"/>
          <w:sz w:val="24"/>
          <w:szCs w:val="24"/>
        </w:rPr>
        <w:t>в окружающей среде, в том числе знаний о небезопасности разглашения личной и</w:t>
      </w:r>
      <w:r w:rsidR="003E4884">
        <w:rPr>
          <w:rFonts w:ascii="TimesNewRomanPSMT" w:hAnsi="TimesNewRomanPSMT"/>
          <w:color w:val="000000"/>
        </w:rPr>
        <w:t xml:space="preserve"> </w:t>
      </w:r>
      <w:r w:rsidR="003E4884" w:rsidRPr="003E4884">
        <w:rPr>
          <w:rFonts w:ascii="TimesNewRomanPSMT" w:hAnsi="TimesNewRomanPSMT"/>
          <w:color w:val="000000"/>
          <w:sz w:val="24"/>
          <w:szCs w:val="24"/>
        </w:rPr>
        <w:t>финансовой информации при общении с людьми вне семьи, в сети Интернет, и опыта</w:t>
      </w:r>
      <w:r w:rsidR="003E4884" w:rsidRPr="003E4884">
        <w:rPr>
          <w:rFonts w:ascii="TimesNewRomanPSMT" w:hAnsi="TimesNewRomanPSMT"/>
          <w:color w:val="000000"/>
        </w:rPr>
        <w:br/>
      </w:r>
      <w:r w:rsidR="003E4884" w:rsidRPr="003E4884">
        <w:rPr>
          <w:rFonts w:ascii="TimesNewRomanPSMT" w:hAnsi="TimesNewRomanPSMT"/>
          <w:color w:val="000000"/>
          <w:sz w:val="24"/>
          <w:szCs w:val="24"/>
        </w:rPr>
        <w:t>соблюдения правил безопасного поведения при использовании личных финансов;</w:t>
      </w:r>
      <w:r w:rsidR="003E4884" w:rsidRPr="003E4884">
        <w:rPr>
          <w:rFonts w:ascii="TimesNewRomanPSMT" w:hAnsi="TimesNewRomanPSMT"/>
          <w:color w:val="000000"/>
        </w:rPr>
        <w:br/>
      </w:r>
      <w:r w:rsidR="003E4884" w:rsidRPr="003E4884">
        <w:rPr>
          <w:rFonts w:ascii="TimesNewRomanPSMT" w:hAnsi="TimesNewRomanPSMT"/>
          <w:color w:val="000000"/>
          <w:sz w:val="24"/>
          <w:szCs w:val="24"/>
        </w:rPr>
        <w:t>приобретение опыта положительного эмоционально-ценностного отношения к природе,</w:t>
      </w:r>
      <w:r w:rsidR="003E4884" w:rsidRPr="003E4884">
        <w:rPr>
          <w:rFonts w:ascii="TimesNewRomanPSMT" w:hAnsi="TimesNewRomanPSMT"/>
          <w:color w:val="000000"/>
        </w:rPr>
        <w:br/>
      </w:r>
      <w:r w:rsidR="003E4884" w:rsidRPr="003E4884">
        <w:rPr>
          <w:rFonts w:ascii="TimesNewRomanPSMT" w:hAnsi="TimesNewRomanPSMT"/>
          <w:color w:val="000000"/>
          <w:sz w:val="24"/>
          <w:szCs w:val="24"/>
        </w:rPr>
        <w:t>стремления действовать в окружающей среде в соответствии с экологическими</w:t>
      </w:r>
      <w:r w:rsidR="003E4884" w:rsidRPr="003E4884">
        <w:rPr>
          <w:rFonts w:ascii="TimesNewRomanPSMT" w:hAnsi="TimesNewRomanPSMT"/>
          <w:color w:val="000000"/>
        </w:rPr>
        <w:br/>
      </w:r>
      <w:r w:rsidR="003E4884" w:rsidRPr="003E4884">
        <w:rPr>
          <w:rFonts w:ascii="TimesNewRomanPSMT" w:hAnsi="TimesNewRomanPSMT"/>
          <w:color w:val="000000"/>
          <w:sz w:val="24"/>
          <w:szCs w:val="24"/>
        </w:rPr>
        <w:t>нормами поведения.</w:t>
      </w:r>
    </w:p>
    <w:p w14:paraId="1100070D" w14:textId="77777777" w:rsidR="003E4884" w:rsidRDefault="003E4884" w:rsidP="002B489F">
      <w:pPr>
        <w:spacing w:after="0"/>
        <w:jc w:val="both"/>
        <w:rPr>
          <w:rFonts w:ascii="TimesNewRomanPSMT" w:hAnsi="TimesNewRomanPSMT"/>
          <w:color w:val="000000"/>
        </w:rPr>
      </w:pPr>
      <w:r w:rsidRPr="003E4884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Основы религиозных культур и светской этики: </w:t>
      </w:r>
      <w:r w:rsidRPr="003E4884">
        <w:rPr>
          <w:rFonts w:ascii="TimesNewRomanPSMT" w:hAnsi="TimesNewRomanPSMT"/>
          <w:color w:val="000000"/>
          <w:sz w:val="24"/>
          <w:szCs w:val="24"/>
        </w:rPr>
        <w:t>понимание необходимости</w:t>
      </w:r>
      <w:r w:rsidRPr="003E4884">
        <w:rPr>
          <w:rFonts w:ascii="TimesNewRomanPSMT" w:hAnsi="TimesNewRomanPSMT"/>
          <w:color w:val="000000"/>
        </w:rPr>
        <w:br/>
      </w:r>
      <w:r w:rsidRPr="003E4884">
        <w:rPr>
          <w:rFonts w:ascii="TimesNewRomanPSMT" w:hAnsi="TimesNewRomanPSMT"/>
          <w:color w:val="000000"/>
          <w:sz w:val="24"/>
          <w:szCs w:val="24"/>
        </w:rPr>
        <w:t>нравственного совершенствования, духовного развития, роли в этом личных усилий</w:t>
      </w:r>
      <w:r w:rsidRPr="003E4884">
        <w:rPr>
          <w:rFonts w:ascii="TimesNewRomanPSMT" w:hAnsi="TimesNewRomanPSMT"/>
          <w:color w:val="000000"/>
        </w:rPr>
        <w:br/>
      </w:r>
      <w:r w:rsidRPr="003E4884">
        <w:rPr>
          <w:rFonts w:ascii="TimesNewRomanPSMT" w:hAnsi="TimesNewRomanPSMT"/>
          <w:color w:val="000000"/>
          <w:sz w:val="24"/>
          <w:szCs w:val="24"/>
        </w:rPr>
        <w:t>человека; развитие умений анализировать и давать нравственную оценку поступкам,</w:t>
      </w:r>
      <w:r w:rsidRPr="003E4884">
        <w:rPr>
          <w:rFonts w:ascii="TimesNewRomanPSMT" w:hAnsi="TimesNewRomanPSMT"/>
          <w:color w:val="000000"/>
        </w:rPr>
        <w:br/>
      </w:r>
      <w:r w:rsidRPr="003E4884">
        <w:rPr>
          <w:rFonts w:ascii="TimesNewRomanPSMT" w:hAnsi="TimesNewRomanPSMT"/>
          <w:color w:val="000000"/>
          <w:sz w:val="24"/>
          <w:szCs w:val="24"/>
        </w:rPr>
        <w:t>отвечать за них, проявлять готовность к сознательному самоограничению в поведении;</w:t>
      </w:r>
      <w:r w:rsidRPr="003E4884">
        <w:rPr>
          <w:rFonts w:ascii="TimesNewRomanPSMT" w:hAnsi="TimesNewRomanPSMT"/>
          <w:color w:val="000000"/>
        </w:rPr>
        <w:br/>
      </w:r>
      <w:r w:rsidRPr="003E4884">
        <w:rPr>
          <w:rFonts w:ascii="TimesNewRomanPSMT" w:hAnsi="TimesNewRomanPSMT"/>
          <w:color w:val="000000"/>
          <w:sz w:val="24"/>
          <w:szCs w:val="24"/>
        </w:rPr>
        <w:t xml:space="preserve">построение суждений оценочного характера, раскрывающих значение нравственности, </w:t>
      </w:r>
      <w:r w:rsidRPr="003E4884">
        <w:rPr>
          <w:rFonts w:ascii="TimesNewRomanPSMT" w:hAnsi="TimesNewRomanPSMT"/>
          <w:color w:val="000000"/>
          <w:sz w:val="24"/>
          <w:szCs w:val="24"/>
        </w:rPr>
        <w:lastRenderedPageBreak/>
        <w:t>веры</w:t>
      </w:r>
      <w:r>
        <w:rPr>
          <w:rFonts w:ascii="TimesNewRomanPSMT" w:hAnsi="TimesNewRomanPSMT"/>
          <w:color w:val="000000"/>
        </w:rPr>
        <w:t xml:space="preserve"> </w:t>
      </w:r>
      <w:r w:rsidRPr="003E4884">
        <w:rPr>
          <w:rFonts w:ascii="TimesNewRomanPSMT" w:hAnsi="TimesNewRomanPSMT"/>
          <w:color w:val="000000"/>
          <w:sz w:val="24"/>
          <w:szCs w:val="24"/>
        </w:rPr>
        <w:t>как регуляторов поведения человека в обществе и условий духовно-нравственного развития</w:t>
      </w:r>
      <w:r>
        <w:rPr>
          <w:rFonts w:ascii="TimesNewRomanPSMT" w:hAnsi="TimesNewRomanPSMT"/>
          <w:color w:val="000000"/>
        </w:rPr>
        <w:t xml:space="preserve"> </w:t>
      </w:r>
      <w:r w:rsidRPr="003E4884">
        <w:rPr>
          <w:rFonts w:ascii="TimesNewRomanPSMT" w:hAnsi="TimesNewRomanPSMT"/>
          <w:color w:val="000000"/>
          <w:sz w:val="24"/>
          <w:szCs w:val="24"/>
        </w:rPr>
        <w:t>личности; понимание ценности семьи; овладение навыками общения с людьми разного</w:t>
      </w:r>
      <w:r>
        <w:rPr>
          <w:rFonts w:ascii="TimesNewRomanPSMT" w:hAnsi="TimesNewRomanPSMT"/>
          <w:color w:val="000000"/>
        </w:rPr>
        <w:t xml:space="preserve"> </w:t>
      </w:r>
      <w:r w:rsidRPr="003E4884">
        <w:rPr>
          <w:rFonts w:ascii="TimesNewRomanPSMT" w:hAnsi="TimesNewRomanPSMT"/>
          <w:color w:val="000000"/>
          <w:sz w:val="24"/>
          <w:szCs w:val="24"/>
        </w:rPr>
        <w:t>вероисповедания, осознание, что оскорбление представителей другой веры есть нарушение</w:t>
      </w:r>
      <w:r>
        <w:rPr>
          <w:rFonts w:ascii="TimesNewRomanPSMT" w:hAnsi="TimesNewRomanPSMT"/>
          <w:color w:val="000000"/>
        </w:rPr>
        <w:t xml:space="preserve"> </w:t>
      </w:r>
      <w:r w:rsidRPr="003E4884">
        <w:rPr>
          <w:rFonts w:ascii="TimesNewRomanPSMT" w:hAnsi="TimesNewRomanPSMT"/>
          <w:color w:val="000000"/>
          <w:sz w:val="24"/>
          <w:szCs w:val="24"/>
        </w:rPr>
        <w:t>нравственных норм поведения в обществе; понимание ценности человеческой жизни,</w:t>
      </w:r>
      <w:r>
        <w:rPr>
          <w:rFonts w:ascii="TimesNewRomanPSMT" w:hAnsi="TimesNewRomanPSMT"/>
          <w:color w:val="000000"/>
        </w:rPr>
        <w:t xml:space="preserve"> </w:t>
      </w:r>
      <w:r w:rsidRPr="003E4884">
        <w:rPr>
          <w:rFonts w:ascii="TimesNewRomanPSMT" w:hAnsi="TimesNewRomanPSMT"/>
          <w:color w:val="000000"/>
          <w:sz w:val="24"/>
          <w:szCs w:val="24"/>
        </w:rPr>
        <w:t>человеческого достоинства, честного труда людей на благо человека, общества;</w:t>
      </w:r>
      <w:r w:rsidRPr="003E4884">
        <w:rPr>
          <w:rFonts w:ascii="TimesNewRomanPSMT" w:hAnsi="TimesNewRomanPSMT"/>
          <w:color w:val="000000"/>
        </w:rPr>
        <w:br/>
      </w:r>
      <w:r w:rsidRPr="003E4884">
        <w:rPr>
          <w:rFonts w:ascii="TimesNewRomanPSMT" w:hAnsi="TimesNewRomanPSMT"/>
          <w:color w:val="000000"/>
          <w:sz w:val="24"/>
          <w:szCs w:val="24"/>
        </w:rPr>
        <w:t>формирование умений объяснять значение слов «милосердие», «сострадание», «прощение»,</w:t>
      </w:r>
      <w:r>
        <w:rPr>
          <w:rFonts w:ascii="TimesNewRomanPSMT" w:hAnsi="TimesNewRomanPSMT"/>
          <w:color w:val="000000"/>
        </w:rPr>
        <w:t xml:space="preserve"> </w:t>
      </w:r>
      <w:r w:rsidRPr="003E4884">
        <w:rPr>
          <w:rFonts w:ascii="TimesNewRomanPSMT" w:hAnsi="TimesNewRomanPSMT"/>
          <w:color w:val="000000"/>
          <w:sz w:val="24"/>
          <w:szCs w:val="24"/>
        </w:rPr>
        <w:t>«дружелюбие», находить образы, приводить примеры проявления любви к ближнему,</w:t>
      </w:r>
      <w:r>
        <w:rPr>
          <w:rFonts w:ascii="TimesNewRomanPSMT" w:hAnsi="TimesNewRomanPSMT"/>
          <w:color w:val="000000"/>
        </w:rPr>
        <w:t xml:space="preserve"> </w:t>
      </w:r>
      <w:r w:rsidRPr="003E4884">
        <w:rPr>
          <w:rFonts w:ascii="TimesNewRomanPSMT" w:hAnsi="TimesNewRomanPSMT"/>
          <w:color w:val="000000"/>
          <w:sz w:val="24"/>
          <w:szCs w:val="24"/>
        </w:rPr>
        <w:t>милосердия и сострадания в религиозной культуре, истории России, современной жизни,</w:t>
      </w:r>
      <w:r>
        <w:rPr>
          <w:rFonts w:ascii="TimesNewRomanPSMT" w:hAnsi="TimesNewRomanPSMT"/>
          <w:color w:val="000000"/>
        </w:rPr>
        <w:t xml:space="preserve"> </w:t>
      </w:r>
      <w:r w:rsidRPr="003E4884">
        <w:rPr>
          <w:rFonts w:ascii="TimesNewRomanPSMT" w:hAnsi="TimesNewRomanPSMT"/>
          <w:color w:val="000000"/>
          <w:sz w:val="24"/>
          <w:szCs w:val="24"/>
        </w:rPr>
        <w:t>открытость к сотрудничеству, готовность оказывать помощь; осуждение любых случаев</w:t>
      </w:r>
      <w:r>
        <w:rPr>
          <w:rFonts w:ascii="TimesNewRomanPSMT" w:hAnsi="TimesNewRomanPSMT"/>
          <w:color w:val="000000"/>
        </w:rPr>
        <w:t xml:space="preserve"> </w:t>
      </w:r>
      <w:r w:rsidRPr="003E4884">
        <w:rPr>
          <w:rFonts w:ascii="TimesNewRomanPSMT" w:hAnsi="TimesNewRomanPSMT"/>
          <w:color w:val="000000"/>
          <w:sz w:val="24"/>
          <w:szCs w:val="24"/>
        </w:rPr>
        <w:t>унижения человеческого достоинства, знание общепринятых в российском обществе</w:t>
      </w:r>
      <w:r>
        <w:rPr>
          <w:rFonts w:ascii="TimesNewRomanPSMT" w:hAnsi="TimesNewRomanPSMT"/>
          <w:color w:val="000000"/>
        </w:rPr>
        <w:t xml:space="preserve"> </w:t>
      </w:r>
      <w:r w:rsidRPr="003E4884">
        <w:rPr>
          <w:rFonts w:ascii="TimesNewRomanPSMT" w:hAnsi="TimesNewRomanPSMT"/>
          <w:color w:val="000000"/>
          <w:sz w:val="24"/>
          <w:szCs w:val="24"/>
        </w:rPr>
        <w:t>норм морали, отношений и поведения людей, основанных на российских традиционных</w:t>
      </w:r>
      <w:r>
        <w:rPr>
          <w:rFonts w:ascii="TimesNewRomanPSMT" w:hAnsi="TimesNewRomanPSMT"/>
          <w:color w:val="000000"/>
        </w:rPr>
        <w:t xml:space="preserve"> </w:t>
      </w:r>
      <w:r w:rsidRPr="003E4884">
        <w:rPr>
          <w:rFonts w:ascii="TimesNewRomanPSMT" w:hAnsi="TimesNewRomanPSMT"/>
          <w:color w:val="000000"/>
          <w:sz w:val="24"/>
          <w:szCs w:val="24"/>
        </w:rPr>
        <w:t>духовных ценностях, конституционных правах, свободах и обязанностях гражданина.</w:t>
      </w:r>
    </w:p>
    <w:p w14:paraId="2AE1FB16" w14:textId="6866E61F" w:rsidR="003E4884" w:rsidRDefault="003E4884" w:rsidP="002B489F">
      <w:pPr>
        <w:spacing w:after="0"/>
        <w:jc w:val="both"/>
        <w:rPr>
          <w:rFonts w:ascii="TimesNewRomanPSMT" w:hAnsi="TimesNewRomanPSMT"/>
          <w:color w:val="000000"/>
        </w:rPr>
      </w:pPr>
      <w:r w:rsidRPr="003E4884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Изобразительное искусство: </w:t>
      </w:r>
      <w:r w:rsidRPr="003E4884">
        <w:rPr>
          <w:rFonts w:ascii="TimesNewRomanPSMT" w:hAnsi="TimesNewRomanPSMT"/>
          <w:color w:val="000000"/>
          <w:sz w:val="24"/>
          <w:szCs w:val="24"/>
        </w:rPr>
        <w:t>выполнение творческих работ с</w:t>
      </w:r>
      <w:r>
        <w:rPr>
          <w:rFonts w:ascii="TimesNewRomanPSMT" w:hAnsi="TimesNewRomanPSMT"/>
          <w:color w:val="000000"/>
        </w:rPr>
        <w:t xml:space="preserve"> </w:t>
      </w:r>
      <w:r w:rsidRPr="003E4884">
        <w:rPr>
          <w:rFonts w:ascii="TimesNewRomanPSMT" w:hAnsi="TimesNewRomanPSMT"/>
          <w:color w:val="000000"/>
          <w:sz w:val="24"/>
          <w:szCs w:val="24"/>
        </w:rPr>
        <w:t>использованием различных материалов и средств художественной выразительности</w:t>
      </w:r>
      <w:r>
        <w:rPr>
          <w:rFonts w:ascii="TimesNewRomanPSMT" w:hAnsi="TimesNewRomanPSMT"/>
          <w:color w:val="000000"/>
        </w:rPr>
        <w:t xml:space="preserve"> </w:t>
      </w:r>
      <w:r w:rsidRPr="003E4884">
        <w:rPr>
          <w:rFonts w:ascii="TimesNewRomanPSMT" w:hAnsi="TimesNewRomanPSMT"/>
          <w:color w:val="000000"/>
          <w:sz w:val="24"/>
          <w:szCs w:val="24"/>
        </w:rPr>
        <w:t>изобразительного искусства; умение характеризовать виды и жанры изобразительного</w:t>
      </w:r>
      <w:r>
        <w:rPr>
          <w:rFonts w:ascii="TimesNewRomanPSMT" w:hAnsi="TimesNewRomanPSMT"/>
          <w:color w:val="000000"/>
        </w:rPr>
        <w:t xml:space="preserve"> </w:t>
      </w:r>
      <w:r w:rsidRPr="003E4884">
        <w:rPr>
          <w:rFonts w:ascii="TimesNewRomanPSMT" w:hAnsi="TimesNewRomanPSMT"/>
          <w:color w:val="000000"/>
          <w:sz w:val="24"/>
          <w:szCs w:val="24"/>
        </w:rPr>
        <w:t>искусства; умение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3E4884">
        <w:rPr>
          <w:rFonts w:ascii="TimesNewRomanPSMT" w:hAnsi="TimesNewRomanPSMT"/>
          <w:color w:val="000000"/>
          <w:sz w:val="24"/>
          <w:szCs w:val="24"/>
        </w:rPr>
        <w:t>характеризовать отличительные особенности художественных промыслов</w:t>
      </w:r>
      <w:r>
        <w:rPr>
          <w:rFonts w:ascii="TimesNewRomanPSMT" w:hAnsi="TimesNewRomanPSMT"/>
          <w:color w:val="000000"/>
        </w:rPr>
        <w:t xml:space="preserve"> </w:t>
      </w:r>
      <w:r w:rsidRPr="003E4884">
        <w:rPr>
          <w:rFonts w:ascii="TimesNewRomanPSMT" w:hAnsi="TimesNewRomanPSMT"/>
          <w:color w:val="000000"/>
          <w:sz w:val="24"/>
          <w:szCs w:val="24"/>
        </w:rPr>
        <w:t>России.</w:t>
      </w:r>
    </w:p>
    <w:p w14:paraId="26D1FA07" w14:textId="4E97303E" w:rsidR="003E4884" w:rsidRDefault="003E4884" w:rsidP="002B489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3E4884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Музыка: </w:t>
      </w:r>
      <w:r w:rsidRPr="003E4884">
        <w:rPr>
          <w:rFonts w:ascii="TimesNewRomanPSMT" w:hAnsi="TimesNewRomanPSMT"/>
          <w:color w:val="000000"/>
          <w:sz w:val="24"/>
          <w:szCs w:val="24"/>
        </w:rPr>
        <w:t>знание основных жанров народной и профессиональной музыки.</w:t>
      </w:r>
      <w:r w:rsidRPr="003E4884">
        <w:rPr>
          <w:rFonts w:ascii="TimesNewRomanPSMT" w:hAnsi="TimesNewRomanPSMT"/>
          <w:color w:val="000000"/>
        </w:rPr>
        <w:br/>
      </w:r>
      <w:r w:rsidRPr="003E4884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Труд (технология): </w:t>
      </w:r>
      <w:r w:rsidRPr="003E4884">
        <w:rPr>
          <w:rFonts w:ascii="TimesNewRomanPSMT" w:hAnsi="TimesNewRomanPSMT"/>
          <w:color w:val="000000"/>
          <w:sz w:val="24"/>
          <w:szCs w:val="24"/>
        </w:rPr>
        <w:t>формирование общих представлений о мире профессий, значении</w:t>
      </w:r>
      <w:r w:rsidRPr="003E4884">
        <w:rPr>
          <w:rFonts w:ascii="TimesNewRomanPSMT" w:hAnsi="TimesNewRomanPSMT"/>
          <w:color w:val="000000"/>
        </w:rPr>
        <w:br/>
      </w:r>
      <w:r w:rsidRPr="003E4884">
        <w:rPr>
          <w:rFonts w:ascii="TimesNewRomanPSMT" w:hAnsi="TimesNewRomanPSMT"/>
          <w:color w:val="000000"/>
          <w:sz w:val="24"/>
          <w:szCs w:val="24"/>
        </w:rPr>
        <w:t>труда в жизни человека и общества, многообразии предметов материальной культуры.</w:t>
      </w:r>
      <w:r w:rsidRPr="003E4884">
        <w:rPr>
          <w:rFonts w:ascii="TimesNewRomanPSMT" w:hAnsi="TimesNewRomanPSMT"/>
          <w:color w:val="000000"/>
        </w:rPr>
        <w:br/>
      </w:r>
      <w:r w:rsidRPr="003E4884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Физическая культура: </w:t>
      </w:r>
      <w:r w:rsidRPr="003E4884">
        <w:rPr>
          <w:rFonts w:ascii="TimesNewRomanPSMT" w:hAnsi="TimesNewRomanPSMT"/>
          <w:color w:val="000000"/>
          <w:sz w:val="24"/>
          <w:szCs w:val="24"/>
        </w:rPr>
        <w:t>формирование общих представлений о физической культуре и</w:t>
      </w:r>
      <w:r w:rsidRPr="003E4884">
        <w:rPr>
          <w:rFonts w:ascii="TimesNewRomanPSMT" w:hAnsi="TimesNewRomanPSMT"/>
          <w:color w:val="000000"/>
        </w:rPr>
        <w:br/>
      </w:r>
      <w:r w:rsidRPr="003E4884">
        <w:rPr>
          <w:rFonts w:ascii="TimesNewRomanPSMT" w:hAnsi="TimesNewRomanPSMT"/>
          <w:color w:val="000000"/>
          <w:sz w:val="24"/>
          <w:szCs w:val="24"/>
        </w:rPr>
        <w:t>спорте, физической активности человека, физических качествах, жизненно важных</w:t>
      </w:r>
      <w:r w:rsidRPr="003E4884">
        <w:rPr>
          <w:rFonts w:ascii="TimesNewRomanPSMT" w:hAnsi="TimesNewRomanPSMT"/>
          <w:color w:val="000000"/>
        </w:rPr>
        <w:br/>
      </w:r>
      <w:r w:rsidRPr="003E4884">
        <w:rPr>
          <w:rFonts w:ascii="TimesNewRomanPSMT" w:hAnsi="TimesNewRomanPSMT"/>
          <w:color w:val="000000"/>
          <w:sz w:val="24"/>
          <w:szCs w:val="24"/>
        </w:rPr>
        <w:t>прикладных умениях и навыках, основных физических упражнениях; развитие умения</w:t>
      </w:r>
      <w:r w:rsidRPr="003E4884">
        <w:rPr>
          <w:rFonts w:ascii="TimesNewRomanPSMT" w:hAnsi="TimesNewRomanPSMT"/>
          <w:color w:val="000000"/>
        </w:rPr>
        <w:br/>
      </w:r>
      <w:r w:rsidRPr="003E4884">
        <w:rPr>
          <w:rFonts w:ascii="TimesNewRomanPSMT" w:hAnsi="TimesNewRomanPSMT"/>
          <w:color w:val="000000"/>
          <w:sz w:val="24"/>
          <w:szCs w:val="24"/>
        </w:rPr>
        <w:t>взаимодействовать со сверстниками в игровых заданиях и игровой деятельности, соблюдая</w:t>
      </w:r>
      <w:r w:rsidRPr="003E4884">
        <w:rPr>
          <w:rFonts w:ascii="TimesNewRomanPSMT" w:hAnsi="TimesNewRomanPSMT"/>
          <w:color w:val="000000"/>
        </w:rPr>
        <w:br/>
      </w:r>
      <w:r w:rsidRPr="003E4884">
        <w:rPr>
          <w:rFonts w:ascii="TimesNewRomanPSMT" w:hAnsi="TimesNewRomanPSMT"/>
          <w:color w:val="000000"/>
          <w:sz w:val="24"/>
          <w:szCs w:val="24"/>
        </w:rPr>
        <w:t>правила честной игры.</w:t>
      </w:r>
    </w:p>
    <w:p w14:paraId="19229377" w14:textId="5E800702" w:rsidR="003E4884" w:rsidRDefault="003E4884" w:rsidP="002B489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</w:p>
    <w:p w14:paraId="7099BC34" w14:textId="172F820F" w:rsidR="003E4884" w:rsidRDefault="003E4884" w:rsidP="003E4884">
      <w:pPr>
        <w:pStyle w:val="a3"/>
        <w:numPr>
          <w:ilvl w:val="1"/>
          <w:numId w:val="12"/>
        </w:numPr>
        <w:spacing w:after="0"/>
        <w:jc w:val="both"/>
        <w:rPr>
          <w:rFonts w:ascii="TimesNewRomanPSMT" w:eastAsia="Times New Roman" w:hAnsi="TimesNewRomanPSMT"/>
          <w:b/>
          <w:bCs/>
          <w:color w:val="000000"/>
          <w:sz w:val="24"/>
          <w:szCs w:val="24"/>
          <w:lang w:eastAsia="ru-RU"/>
        </w:rPr>
      </w:pPr>
      <w:r w:rsidRPr="003E4884">
        <w:rPr>
          <w:rFonts w:ascii="TimesNewRomanPSMT" w:eastAsia="Times New Roman" w:hAnsi="TimesNewRomanPSMT"/>
          <w:b/>
          <w:bCs/>
          <w:color w:val="000000"/>
          <w:sz w:val="24"/>
          <w:szCs w:val="24"/>
          <w:lang w:eastAsia="ru-RU"/>
        </w:rPr>
        <w:t>Программа формирования универсальных учебных действий.</w:t>
      </w:r>
    </w:p>
    <w:p w14:paraId="42392859" w14:textId="438EE022" w:rsidR="0063368B" w:rsidRPr="0063368B" w:rsidRDefault="0063368B" w:rsidP="0063368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336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Программа формирования УУД на уровне НОО составлена в соответствии с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336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Федеральной образовательной программой начального общего образования и включает три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336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раздела:</w:t>
      </w:r>
    </w:p>
    <w:p w14:paraId="25CDB001" w14:textId="77777777" w:rsidR="0063368B" w:rsidRPr="0063368B" w:rsidRDefault="0063368B" w:rsidP="0063368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336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целевой;</w:t>
      </w:r>
    </w:p>
    <w:p w14:paraId="5EE5EFC0" w14:textId="77777777" w:rsidR="0063368B" w:rsidRPr="0063368B" w:rsidRDefault="0063368B" w:rsidP="0063368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336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содержательный;</w:t>
      </w:r>
    </w:p>
    <w:p w14:paraId="362B8D57" w14:textId="77777777" w:rsidR="0063368B" w:rsidRPr="0063368B" w:rsidRDefault="0063368B" w:rsidP="0063368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336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организационный.</w:t>
      </w:r>
    </w:p>
    <w:p w14:paraId="3FDA0E5C" w14:textId="77777777" w:rsidR="0063368B" w:rsidRPr="0063368B" w:rsidRDefault="0063368B" w:rsidP="0063368B">
      <w:pPr>
        <w:spacing w:after="0"/>
        <w:jc w:val="both"/>
        <w:rPr>
          <w:rFonts w:ascii="TimesNewRomanPSMT" w:eastAsia="Times New Roman" w:hAnsi="TimesNewRomanPSMT"/>
          <w:b/>
          <w:bCs/>
          <w:color w:val="000000"/>
          <w:sz w:val="24"/>
          <w:szCs w:val="24"/>
          <w:lang w:eastAsia="ru-RU"/>
        </w:rPr>
      </w:pPr>
      <w:r w:rsidRPr="0063368B">
        <w:rPr>
          <w:rFonts w:ascii="TimesNewRomanPSMT" w:eastAsia="Times New Roman" w:hAnsi="TimesNewRomanPSMT"/>
          <w:b/>
          <w:bCs/>
          <w:color w:val="000000"/>
          <w:sz w:val="24"/>
          <w:szCs w:val="24"/>
          <w:lang w:eastAsia="ru-RU"/>
        </w:rPr>
        <w:t>Целевой раздел</w:t>
      </w:r>
    </w:p>
    <w:p w14:paraId="3EA31389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 соответствии с требованиями федерального государственного образовательного</w:t>
      </w:r>
      <w:r w:rsidRPr="0063368B">
        <w:rPr>
          <w:rFonts w:ascii="TimesNewRomanPSMT" w:hAnsi="TimesNewRomanPSMT"/>
          <w:color w:val="000000"/>
          <w:sz w:val="24"/>
          <w:szCs w:val="24"/>
        </w:rPr>
        <w:t xml:space="preserve"> стандарта начального общего образования обучающийся при освоении программы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начального общего образования должен овладеть универсальными учебными действиями.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Универсальные учебные действия представляют собой три группы:</w:t>
      </w:r>
    </w:p>
    <w:p w14:paraId="6A549ABD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• Универсальные учебные познавательные действия. Овладение системой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универсальных учебных познавательных действий обеспечивает сформированность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когнитивных навыков у обучающихся.</w:t>
      </w:r>
    </w:p>
    <w:p w14:paraId="6C0E7734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• Универсальные учебные коммуникативные действия. Овладение системой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универсальных учебных коммуникативных действий обеспечивает сформированность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социальных навыков и эмоционального интеллекта обучающихся.</w:t>
      </w:r>
    </w:p>
    <w:p w14:paraId="50A93B27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• Универсальные учебные регулятивные действия. Овладение системой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универсальных учебных регулятивных действий обеспечивает формирование смысловых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установок личности (внутренняя позиция личности) и жизненных навыков личности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(управления собой, самодисциплины, устойчивого поведения).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Универсальные учебные действия позволяют решать круг задач в различных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lastRenderedPageBreak/>
        <w:t>предметных областях и являются результатами освоения обучающимися образовательной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программы начального общего образования.</w:t>
      </w:r>
    </w:p>
    <w:p w14:paraId="2D58C7BD" w14:textId="338A0331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Основной целью программы формирования УУД у обучающихся является создание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системы для формирования способности обучающихся на практике использовать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универсальные учебные действия, составляющие умение овладевать учебными знаково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63368B">
        <w:rPr>
          <w:rFonts w:ascii="TimesNewRomanPSMT" w:hAnsi="TimesNewRomanPSMT"/>
          <w:color w:val="000000"/>
          <w:sz w:val="24"/>
          <w:szCs w:val="24"/>
        </w:rPr>
        <w:t>символическими средствами.</w:t>
      </w:r>
    </w:p>
    <w:p w14:paraId="67BF624E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Программа формирования универсальных учебных действий у обучающихся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содержит: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• описание взаимосвязи универсальных учебных действий с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содержанием учебных предметов;</w:t>
      </w:r>
    </w:p>
    <w:p w14:paraId="7D6FBCC1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• характеристики регулятивных, познавательных, коммуникативных универсальных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учебных действий обучающихся.</w:t>
      </w:r>
    </w:p>
    <w:p w14:paraId="6E4D8D54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Сформированность универсальных учебных действий у обучающихся определяется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на этапе завершения ими освоения программы начального общего образования.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Цель развития обучающихся на уровне начального общего образования реализуется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через установление связи и взаимодействия между освоением предметного содержания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обучения и достижениями обучающегося в области метапредметных результатов. Это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взаимодействие проявляется в следующем:</w:t>
      </w:r>
    </w:p>
    <w:p w14:paraId="2E5C36F7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• предметные знания, умения и способы деятельности являются содержательной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основой становления УУД;</w:t>
      </w:r>
    </w:p>
    <w:p w14:paraId="0ABBC53B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• развивающиеся УУД обеспечивают протекание учебного процесса как активной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инициативной поисково-исследовательской деятельности на основе применения различных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интеллектуальных процессов, прежде всего теоретического мышления, связной речи и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воображения, в том числе в условиях дистанционного обучения (в условиях неконтактного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информационного взаимодействия с субъектами образовательного процесса);</w:t>
      </w:r>
    </w:p>
    <w:p w14:paraId="243C0D61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• под влиянием УУД складывается новый стиль познавательной деятельности: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универсальность как качественная характеристика любого учебного действия и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составляющих его операций, что позволяет обучающемуся использовать освоенные способы</w:t>
      </w:r>
      <w:r>
        <w:rPr>
          <w:rFonts w:ascii="TimesNewRomanPSMT" w:hAnsi="TimesNewRomanPSMT"/>
          <w:color w:val="000000"/>
        </w:rPr>
        <w:t xml:space="preserve"> </w:t>
      </w:r>
      <w:r w:rsidRPr="0063368B">
        <w:rPr>
          <w:rFonts w:ascii="TimesNewRomanPSMT" w:hAnsi="TimesNewRomanPSMT"/>
          <w:color w:val="000000"/>
          <w:sz w:val="24"/>
          <w:szCs w:val="24"/>
        </w:rPr>
        <w:t>действий на любом предметном содержании, в том числе представленного в виде экранных</w:t>
      </w:r>
      <w:r>
        <w:rPr>
          <w:rFonts w:ascii="TimesNewRomanPSMT" w:hAnsi="TimesNewRomanPSMT"/>
          <w:color w:val="000000"/>
        </w:rPr>
        <w:t xml:space="preserve"> </w:t>
      </w:r>
      <w:r w:rsidRPr="0063368B">
        <w:rPr>
          <w:rFonts w:ascii="TimesNewRomanPSMT" w:hAnsi="TimesNewRomanPSMT"/>
          <w:color w:val="000000"/>
          <w:sz w:val="24"/>
          <w:szCs w:val="24"/>
        </w:rPr>
        <w:t>(виртуальных) моделей изучаемых объектов, сюжетов, процессов, что положительно</w:t>
      </w:r>
      <w:r>
        <w:rPr>
          <w:rFonts w:ascii="TimesNewRomanPSMT" w:hAnsi="TimesNewRomanPSMT"/>
          <w:color w:val="000000"/>
        </w:rPr>
        <w:t xml:space="preserve"> </w:t>
      </w:r>
      <w:r w:rsidRPr="0063368B">
        <w:rPr>
          <w:rFonts w:ascii="TimesNewRomanPSMT" w:hAnsi="TimesNewRomanPSMT"/>
          <w:color w:val="000000"/>
          <w:sz w:val="24"/>
          <w:szCs w:val="24"/>
        </w:rPr>
        <w:t>отражается на качестве изучения учебных предметов;</w:t>
      </w:r>
    </w:p>
    <w:p w14:paraId="759C40BF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• построение учебного процесса с учетом реализации цели формирования УУД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способствует снижению доли репродуктивного обучения, создающего риски, которые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нарушают успешность развития обучающегося и формирует способности к вариативному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восприятию предметного содержания в условиях реального и виртуального представления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экранных (виртуальных) моделей изучаемых объектов, сюжетов, процессов.</w:t>
      </w:r>
    </w:p>
    <w:p w14:paraId="7FA32CE7" w14:textId="77777777" w:rsidR="0063368B" w:rsidRDefault="0063368B" w:rsidP="0063368B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63368B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Цель программы: </w:t>
      </w:r>
      <w:r w:rsidRPr="0063368B">
        <w:rPr>
          <w:rFonts w:ascii="TimesNewRomanPSMT" w:hAnsi="TimesNewRomanPSMT"/>
          <w:color w:val="000000"/>
          <w:sz w:val="24"/>
          <w:szCs w:val="24"/>
        </w:rPr>
        <w:t>создать условия для формирования и регулирования универсальных учебных действий обучающихся через образовательную деятельность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-BoldMT" w:hAnsi="TimesNewRomanPS-BoldMT"/>
          <w:b/>
          <w:bCs/>
          <w:color w:val="000000"/>
          <w:sz w:val="24"/>
          <w:szCs w:val="24"/>
        </w:rPr>
        <w:t>Задачи программы:</w:t>
      </w:r>
    </w:p>
    <w:p w14:paraId="460F7BF6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• актуализировать ценностные ориентиры начального образования;</w:t>
      </w:r>
    </w:p>
    <w:p w14:paraId="1C50E1D6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• определить состав и характеристику универсальных учебных действий;</w:t>
      </w:r>
    </w:p>
    <w:p w14:paraId="265CCB86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• выявить связь универсальных учебных действий с содержанием учебных предметов</w:t>
      </w:r>
    </w:p>
    <w:p w14:paraId="304E999B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• использовать типовые задачи формирования УУД</w:t>
      </w:r>
    </w:p>
    <w:p w14:paraId="65315E1C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• создать условия для формирования универсальных учебных действий при переходе от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дошкольного к начальному общему образованию</w:t>
      </w:r>
    </w:p>
    <w:p w14:paraId="67BAAB1B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Ценностные ориентиры содержания образования на ступени начального общего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образования ФГОС начального общего образования определяет ценностные ориентиры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содержания образования на ступени начального общего образования следующим образом:</w:t>
      </w:r>
    </w:p>
    <w:p w14:paraId="23D99EC5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lastRenderedPageBreak/>
        <w:t>1. Формирование основ гражданской идентичности личности, включая:</w:t>
      </w:r>
    </w:p>
    <w:p w14:paraId="04882F96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- чувство сопричастности и гордости за свою Родину, народ и историю;</w:t>
      </w:r>
    </w:p>
    <w:p w14:paraId="623F482F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- осознание ответственности человека за благосостояние общества;</w:t>
      </w:r>
    </w:p>
    <w:p w14:paraId="2AF54088" w14:textId="6ABDAAFA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- восприятие мира как единого и целостного при разнообразии культур,</w:t>
      </w:r>
      <w:r>
        <w:rPr>
          <w:rFonts w:ascii="TimesNewRomanPSMT" w:hAnsi="TimesNewRomanPSMT"/>
          <w:color w:val="000000"/>
        </w:rPr>
        <w:t xml:space="preserve"> </w:t>
      </w:r>
      <w:r w:rsidRPr="0063368B">
        <w:rPr>
          <w:rFonts w:ascii="TimesNewRomanPSMT" w:hAnsi="TimesNewRomanPSMT"/>
          <w:color w:val="000000"/>
          <w:sz w:val="24"/>
          <w:szCs w:val="24"/>
        </w:rPr>
        <w:t>национальностей, религий;</w:t>
      </w:r>
    </w:p>
    <w:p w14:paraId="75C2BE4B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- отказ от деления на «своих» и «чужих»;</w:t>
      </w:r>
    </w:p>
    <w:p w14:paraId="0E859076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- уважение истории и культуры каждого народа.</w:t>
      </w:r>
    </w:p>
    <w:p w14:paraId="644EF4B0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2. Формирование психологических условий развития общения, кооперации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сотрудничества.</w:t>
      </w:r>
    </w:p>
    <w:p w14:paraId="348C87AB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- доброжелательность, доверие и внимание к людям,</w:t>
      </w:r>
    </w:p>
    <w:p w14:paraId="67531BB3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- готовность к сотрудничеству и дружбе, оказанию помощи тем, кто в ней нуждается;</w:t>
      </w:r>
    </w:p>
    <w:p w14:paraId="2741A9AA" w14:textId="0944EA53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- уважение к окружающим – умение слушать и слышать партнера, признавать право</w:t>
      </w:r>
      <w:r>
        <w:rPr>
          <w:rFonts w:ascii="TimesNewRomanPSMT" w:hAnsi="TimesNewRomanPSMT"/>
          <w:color w:val="000000"/>
        </w:rPr>
        <w:t xml:space="preserve"> </w:t>
      </w:r>
      <w:r w:rsidRPr="0063368B">
        <w:rPr>
          <w:rFonts w:ascii="TimesNewRomanPSMT" w:hAnsi="TimesNewRomanPSMT"/>
          <w:color w:val="000000"/>
          <w:sz w:val="24"/>
          <w:szCs w:val="24"/>
        </w:rPr>
        <w:t>каждого на собственное мнение и принимать решения с учетом позиций всех участников;</w:t>
      </w:r>
    </w:p>
    <w:p w14:paraId="4A9299D1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3. Развитие ценностно-смысловой сферы личности на основе</w:t>
      </w:r>
      <w:r>
        <w:rPr>
          <w:rFonts w:ascii="TimesNewRomanPSMT" w:hAnsi="TimesNewRomanPSMT"/>
          <w:color w:val="000000"/>
        </w:rPr>
        <w:t xml:space="preserve"> </w:t>
      </w:r>
      <w:r w:rsidRPr="0063368B">
        <w:rPr>
          <w:rFonts w:ascii="TimesNewRomanPSMT" w:hAnsi="TimesNewRomanPSMT"/>
          <w:color w:val="000000"/>
          <w:sz w:val="24"/>
          <w:szCs w:val="24"/>
        </w:rPr>
        <w:t>общечеловеческой нравственности и гуманизма.</w:t>
      </w:r>
    </w:p>
    <w:p w14:paraId="2ADC67AC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- принятие и уважение ценностей семьи и общества, школы и коллектива и стремление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следовать им;</w:t>
      </w:r>
    </w:p>
    <w:p w14:paraId="156A644A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- ориентация в нравственном содержании и смысле поступков, как собственных, так и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окружающих людей, развитие этических чувств - стыда, вины, совести - как регуляторов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морального поведения;</w:t>
      </w:r>
    </w:p>
    <w:p w14:paraId="02BE1F54" w14:textId="77777777" w:rsidR="0063368B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- формирование чувства прекрасного и эстетических чувств на основе знакомства с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мировой и отечественной художественной культурой;</w:t>
      </w:r>
    </w:p>
    <w:p w14:paraId="52BF5D17" w14:textId="77777777" w:rsidR="00254809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4. Развитие умения учиться как первого шага к самообразованию и самовоспитанию:</w:t>
      </w:r>
    </w:p>
    <w:p w14:paraId="7F6157A1" w14:textId="77777777" w:rsidR="00254809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- развитие широких познавательных интересов, инициативы и любознательности,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мотивов познания и творчества;</w:t>
      </w:r>
    </w:p>
    <w:p w14:paraId="3BB4F310" w14:textId="77777777" w:rsidR="00254809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- формирование умения учиться и способности к организации своей деятельности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(планированию, контролю, оценке);</w:t>
      </w:r>
    </w:p>
    <w:p w14:paraId="5F431CAD" w14:textId="77777777" w:rsidR="00254809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5. Развитие самостоятельности, инициативы и ответственности личности как условия ее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самоактуализации:</w:t>
      </w:r>
    </w:p>
    <w:p w14:paraId="6735A057" w14:textId="77777777" w:rsidR="00254809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- формирование самоуважения и эмоционально-положительного отношения к себе;</w:t>
      </w:r>
    </w:p>
    <w:p w14:paraId="086374A5" w14:textId="77777777" w:rsidR="00254809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- готовность открыто выражать и отстаивать свою позицию;</w:t>
      </w:r>
    </w:p>
    <w:p w14:paraId="1A2A3A16" w14:textId="77777777" w:rsidR="00254809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- критичность к своим поступкам и умение адекватно их оценивать;</w:t>
      </w:r>
    </w:p>
    <w:p w14:paraId="1986D512" w14:textId="77777777" w:rsidR="00254809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- готовность к самостоятельным действиям, ответственность за их результаты;</w:t>
      </w:r>
    </w:p>
    <w:p w14:paraId="7B18BAD1" w14:textId="77777777" w:rsidR="00254809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- целеустремленность и настойчивость в достижении целей;</w:t>
      </w:r>
    </w:p>
    <w:p w14:paraId="319511A9" w14:textId="77777777" w:rsidR="00254809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- готовность к преодолению трудностей и жизненного оптимизма;</w:t>
      </w:r>
    </w:p>
    <w:p w14:paraId="2C16AE79" w14:textId="77777777" w:rsidR="00254809" w:rsidRDefault="0063368B" w:rsidP="0063368B">
      <w:pPr>
        <w:spacing w:after="0"/>
        <w:jc w:val="both"/>
        <w:rPr>
          <w:rFonts w:ascii="TimesNewRomanPSMT" w:hAnsi="TimesNewRomanPSMT"/>
          <w:color w:val="000000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- умение противостоять действиям и влияниям, представляющим угрозу жизни,</w:t>
      </w:r>
      <w:r w:rsidRPr="0063368B">
        <w:rPr>
          <w:rFonts w:ascii="TimesNewRomanPSMT" w:hAnsi="TimesNewRomanPSMT"/>
          <w:color w:val="000000"/>
        </w:rPr>
        <w:br/>
      </w:r>
      <w:r w:rsidRPr="0063368B">
        <w:rPr>
          <w:rFonts w:ascii="TimesNewRomanPSMT" w:hAnsi="TimesNewRomanPSMT"/>
          <w:color w:val="000000"/>
          <w:sz w:val="24"/>
          <w:szCs w:val="24"/>
        </w:rPr>
        <w:t>здоровью и безопасности личности и общества в пределах своих возможностей.</w:t>
      </w:r>
    </w:p>
    <w:p w14:paraId="68D34B8F" w14:textId="77777777" w:rsidR="00254809" w:rsidRDefault="0063368B" w:rsidP="00254809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63368B">
        <w:rPr>
          <w:rFonts w:ascii="TimesNewRomanPS-BoldMT" w:hAnsi="TimesNewRomanPS-BoldMT"/>
          <w:b/>
          <w:bCs/>
          <w:color w:val="000000"/>
          <w:sz w:val="24"/>
          <w:szCs w:val="24"/>
        </w:rPr>
        <w:t>Содержательный раздел</w:t>
      </w:r>
    </w:p>
    <w:p w14:paraId="500D5B56" w14:textId="77777777" w:rsidR="00254809" w:rsidRDefault="0063368B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3368B">
        <w:rPr>
          <w:rFonts w:ascii="TimesNewRomanPSMT" w:hAnsi="TimesNewRomanPSMT"/>
          <w:color w:val="000000"/>
          <w:sz w:val="24"/>
          <w:szCs w:val="24"/>
        </w:rPr>
        <w:t>Программа формирования УУД является приложением к ООП НОО и имеет</w:t>
      </w:r>
      <w:r w:rsidR="00254809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254809"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следующую структуру:</w:t>
      </w:r>
      <w:r w:rsidR="00254809"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1. описание взаимосвязи универсальных учебных действий с содержанием учебных</w:t>
      </w:r>
      <w:r w:rsidR="00254809"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предметов;</w:t>
      </w:r>
      <w:r w:rsidR="00254809"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2. характеристика познавательных, коммуникативных и регулятивных универсальных</w:t>
      </w:r>
      <w:r w:rsidR="00254809"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учебных действий.</w:t>
      </w:r>
    </w:p>
    <w:p w14:paraId="6E998DE3" w14:textId="77777777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Содержание начального общего образования определяется программой начального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общего образования. Предметное учебное содержание фиксируется в рабочих программах.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Педагоги используют рабочие программы, в которых определенные во ФГОС НОО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УУД отражаются в трех компонентах:</w:t>
      </w:r>
    </w:p>
    <w:p w14:paraId="7DDBF378" w14:textId="77777777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SymbolMT" w:eastAsia="Times New Roman" w:hAnsi="SymbolMT"/>
          <w:color w:val="000000"/>
          <w:sz w:val="24"/>
          <w:szCs w:val="24"/>
          <w:lang w:eastAsia="ru-RU"/>
        </w:rPr>
        <w:lastRenderedPageBreak/>
        <w:t xml:space="preserve">•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как часть метапредметных результатов обучения в разделе «Планируемые результаты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освоения учебного предмета на уровне начального общего образования»;</w:t>
      </w:r>
    </w:p>
    <w:p w14:paraId="2F5BED06" w14:textId="77777777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 соотнесении с предметными результатами по основным разделам и темам учебного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содержания;</w:t>
      </w:r>
    </w:p>
    <w:p w14:paraId="0AA577D5" w14:textId="77777777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 разделе «Основные виды деятельности» тематического планирования.</w:t>
      </w:r>
    </w:p>
    <w:p w14:paraId="1C8DCC5D" w14:textId="5B76D053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Содержание и планируемые результаты рабочих программ представлены в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содержательном разделе ООП НОО ГБОУ «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Хлебодаровская школа Волновахского м.о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».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Описание реализации требований формирования УУД в предметных результатах и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тематическом планировании по отдельным предметным областям.</w:t>
      </w:r>
    </w:p>
    <w:p w14:paraId="7554FC2E" w14:textId="77777777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Характеристики универсальных учебных действий обучающихся</w:t>
      </w:r>
      <w:r w:rsidRPr="00254809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br/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 составе основных видов универсальных учебных действий, соответствующих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ключевым целям общего образования, можно выделить:</w:t>
      </w:r>
    </w:p>
    <w:p w14:paraId="299162F5" w14:textId="77777777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Познавательные УУД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отражают совокупность операций, участвующих в учебно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познавательной деятельности обучающихся и включают:</w:t>
      </w:r>
    </w:p>
    <w:p w14:paraId="7144368B" w14:textId="77777777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Wingdings-Regular" w:eastAsia="Times New Roman" w:hAnsi="Wingdings-Regular"/>
          <w:color w:val="000000"/>
          <w:sz w:val="24"/>
          <w:szCs w:val="24"/>
          <w:lang w:eastAsia="ru-RU"/>
        </w:rPr>
        <w:t xml:space="preserve">❖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методы познания окружающего мира, в том числе представленного (на экране)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 виде виртуального отображения реальной действительности (наблюдение, элементарные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опыты и эксперименты; измерения и другие);</w:t>
      </w:r>
    </w:p>
    <w:p w14:paraId="01CF236B" w14:textId="60ED54F3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Wingdings-Regular" w:eastAsia="Times New Roman" w:hAnsi="Wingdings-Regular"/>
          <w:color w:val="000000"/>
          <w:sz w:val="24"/>
          <w:szCs w:val="24"/>
          <w:lang w:eastAsia="ru-RU"/>
        </w:rPr>
        <w:t xml:space="preserve">❖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базовые логические и базовые исследовательские операции (сравнение, анализ,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обобщение, классификация, сериация, выдвижение предположений, проведение опыта,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мини-исследования и другие);</w:t>
      </w:r>
    </w:p>
    <w:p w14:paraId="0BE0E232" w14:textId="67F4DD1B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Wingdings-Regular" w:eastAsia="Times New Roman" w:hAnsi="Wingdings-Regular"/>
          <w:color w:val="000000"/>
          <w:sz w:val="24"/>
          <w:szCs w:val="24"/>
          <w:lang w:eastAsia="ru-RU"/>
        </w:rPr>
        <w:t>❖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работа с информацией, представленной в разном виде и формах, в том числе графических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(таблицы, диаграммы, инфограммы, схемы), аудио- и видеоформатах(возможно на экране).</w:t>
      </w:r>
    </w:p>
    <w:p w14:paraId="7E1D9A40" w14:textId="77777777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Познавательные УУД становятся предпосылкой формирования способности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обучающегося к самообразованию и саморазвитию.</w:t>
      </w:r>
    </w:p>
    <w:p w14:paraId="69F43FAA" w14:textId="77777777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Коммуникативные УУД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являются основанием для формирования готовности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обучающегося к информационному взаимодействию с окружающим миром: средой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обитания, членами многонационального поликультурного общества разного возраста,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представителями разных социальных групп, в том числе представленного (на экране) в виде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виртуального отображения реальной действительности, и даже с самим собой.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Коммуникативные УУД целесообразно формировать, используя цифровую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образовательную среду класса, образовательной организации.</w:t>
      </w:r>
    </w:p>
    <w:p w14:paraId="37781E2B" w14:textId="77777777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Коммуникативные УУД характеризуются четырьмя группами учебных операций,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обеспечивающих: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254809">
        <w:rPr>
          <w:rFonts w:ascii="Wingdings-Regular" w:eastAsia="Times New Roman" w:hAnsi="Wingdings-Regular"/>
          <w:color w:val="000000"/>
          <w:sz w:val="24"/>
          <w:szCs w:val="24"/>
          <w:lang w:eastAsia="ru-RU"/>
        </w:rPr>
        <w:t xml:space="preserve">❖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смысловое чтение текстов разных жанров, типов, назначений; аналитическую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текстовую деятельность с ними;</w:t>
      </w:r>
    </w:p>
    <w:p w14:paraId="7B665D38" w14:textId="1D8A9C91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Wingdings-Regular" w:eastAsia="Times New Roman" w:hAnsi="Wingdings-Regular"/>
          <w:color w:val="000000"/>
          <w:sz w:val="24"/>
          <w:szCs w:val="24"/>
          <w:lang w:eastAsia="ru-RU"/>
        </w:rPr>
        <w:t xml:space="preserve">❖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успешное участие обучающегося в диалогическом взаимодействии с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субъектами образовательных отношений (знание и соблюдение правил учебного диалога), в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том числе в условиях использования технологий неконтактного информационного взаимодействия;</w:t>
      </w:r>
    </w:p>
    <w:p w14:paraId="6FAEB747" w14:textId="10A911BB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Wingdings-Regular" w:eastAsia="Times New Roman" w:hAnsi="Wingdings-Regular"/>
          <w:color w:val="000000"/>
          <w:sz w:val="24"/>
          <w:szCs w:val="24"/>
          <w:lang w:eastAsia="ru-RU"/>
        </w:rPr>
        <w:t>❖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успешную продуктивно-творческую деятельность (самостоятельное создание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текстов разного типа - описания, рассуждения, повествования), создание и видоизменение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экранных (виртуальных) объектов учебного, художественного, бытового назначения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(самостоятельный поиск, реконструкция, динамическое представление);</w:t>
      </w:r>
    </w:p>
    <w:p w14:paraId="4119EAD5" w14:textId="34756212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Wingdings-Regular" w:eastAsia="Times New Roman" w:hAnsi="Wingdings-Regular"/>
          <w:color w:val="000000"/>
          <w:sz w:val="24"/>
          <w:szCs w:val="24"/>
          <w:lang w:eastAsia="ru-RU"/>
        </w:rPr>
        <w:t>❖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результативное взаимодействие с участниками совместной деятельности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(высказывание собственного мнения, учёт суждений других собеседников, умение договариваться, уступать, вырабатывать общую точку зрения), в том числе в условиях использования технологий неконтактного информационного взаимодействия.</w:t>
      </w:r>
    </w:p>
    <w:p w14:paraId="4AA878D9" w14:textId="77777777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lastRenderedPageBreak/>
        <w:t xml:space="preserve">Регулятивные УУД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отражают совокупность учебных операций, обеспечивающих становление рефлексивных качеств обучающегося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(на уровне начального общего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образования их формирование осуществляется на пропедевтическом уровне).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Выделяются шесть групп операций:</w:t>
      </w:r>
    </w:p>
    <w:p w14:paraId="22B134C1" w14:textId="77777777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Wingdings-Regular" w:eastAsia="Times New Roman" w:hAnsi="Wingdings-Regular"/>
          <w:color w:val="000000"/>
          <w:sz w:val="24"/>
          <w:szCs w:val="24"/>
          <w:lang w:eastAsia="ru-RU"/>
        </w:rPr>
        <w:t xml:space="preserve">❖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принимать и удерживать учебную задачу;</w:t>
      </w:r>
    </w:p>
    <w:p w14:paraId="14543688" w14:textId="77777777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Wingdings-Regular" w:eastAsia="Times New Roman" w:hAnsi="Wingdings-Regular"/>
          <w:color w:val="000000"/>
          <w:sz w:val="24"/>
          <w:szCs w:val="24"/>
          <w:lang w:eastAsia="ru-RU"/>
        </w:rPr>
        <w:t xml:space="preserve">❖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планировать её решение;</w:t>
      </w:r>
    </w:p>
    <w:p w14:paraId="28D5D299" w14:textId="77777777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Wingdings-Regular" w:eastAsia="Times New Roman" w:hAnsi="Wingdings-Regular"/>
          <w:color w:val="000000"/>
          <w:sz w:val="24"/>
          <w:szCs w:val="24"/>
          <w:lang w:eastAsia="ru-RU"/>
        </w:rPr>
        <w:t xml:space="preserve">❖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контролировать полученный результат деятельности;</w:t>
      </w:r>
    </w:p>
    <w:p w14:paraId="6723161E" w14:textId="77777777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Wingdings-Regular" w:eastAsia="Times New Roman" w:hAnsi="Wingdings-Regular"/>
          <w:color w:val="000000"/>
          <w:sz w:val="24"/>
          <w:szCs w:val="24"/>
          <w:lang w:eastAsia="ru-RU"/>
        </w:rPr>
        <w:t xml:space="preserve">❖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контролировать процесс деятельности, его соответствие выбранному способу;</w:t>
      </w:r>
    </w:p>
    <w:p w14:paraId="43B6407F" w14:textId="298AD9BA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Wingdings-Regular" w:eastAsia="Times New Roman" w:hAnsi="Wingdings-Regular"/>
          <w:color w:val="000000"/>
          <w:sz w:val="24"/>
          <w:szCs w:val="24"/>
          <w:lang w:eastAsia="ru-RU"/>
        </w:rPr>
        <w:t xml:space="preserve">❖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предвидеть (прогнозировать) трудности и ошибки при решении данной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учебной задачи;</w:t>
      </w:r>
    </w:p>
    <w:p w14:paraId="276D3061" w14:textId="77777777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Wingdings-Regular" w:eastAsia="Times New Roman" w:hAnsi="Wingdings-Regular"/>
          <w:color w:val="000000"/>
          <w:sz w:val="24"/>
          <w:szCs w:val="24"/>
          <w:lang w:eastAsia="ru-RU"/>
        </w:rPr>
        <w:t xml:space="preserve">❖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корректировать при необходимости процесс деятельности.</w:t>
      </w:r>
    </w:p>
    <w:p w14:paraId="7C5EC089" w14:textId="77777777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Важной составляющей регулятивных УУД являются операции, определяющие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способность обучающегося к волевым усилиям в процессе коллективной и (или) совместной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деятельности, к мирному самостоятельному предупреждению и преодолению конфликтов, в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том числе в условиях использования технологий неконтактного информационного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взаимодействия.</w:t>
      </w:r>
    </w:p>
    <w:p w14:paraId="14DA0C8A" w14:textId="77777777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-BoldItalicMT" w:eastAsia="Times New Roman" w:hAnsi="TimesNewRomanPS-BoldItalicMT"/>
          <w:b/>
          <w:bCs/>
          <w:i/>
          <w:iCs/>
          <w:color w:val="000000"/>
          <w:sz w:val="24"/>
          <w:szCs w:val="24"/>
          <w:lang w:eastAsia="ru-RU"/>
        </w:rPr>
        <w:t xml:space="preserve">Личностные универсальные учебные действия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обеспечивают ценностно-смысловую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ориентацию обучающихся (умение соотносить поступки и события с принятыми этическими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принципами, знание моральных норм и умение выделить нравственный аспект поведения) 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ориентацию в социальных ролях и межличностных отношениях.</w:t>
      </w:r>
    </w:p>
    <w:p w14:paraId="413ACB8C" w14:textId="77777777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Применительно к учебной деятельности следует выделить три вида личностных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действий: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- личностное, профессиональное, жизненное самоопределение;</w:t>
      </w:r>
    </w:p>
    <w:p w14:paraId="54BF97D1" w14:textId="119B61A8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смыслообразование, т.е. установление обучающимися связи между целью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учебной деятельности и ее мотивом, другими словами, между результатом учения и тем, что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побуждает деятельность, ради чего она осуществляется. Ученик должен задаваться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 xml:space="preserve">вопросом: </w:t>
      </w:r>
      <w:r w:rsidRPr="00254809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какое значение, и какой смысл имеет для меня учение?-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 уметь на него отвечать.</w:t>
      </w:r>
    </w:p>
    <w:p w14:paraId="0755E46C" w14:textId="10FE2AD9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нравственно-этическая ориентация, в том числе и оценивание усваиваемого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содержания (исходя из социальных и личностных ценностей), обеспечивающее личностный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моральный выбор.</w:t>
      </w:r>
    </w:p>
    <w:p w14:paraId="38710E1B" w14:textId="77777777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-BoldItalicMT" w:eastAsia="Times New Roman" w:hAnsi="TimesNewRomanPS-BoldItalicMT"/>
          <w:b/>
          <w:bCs/>
          <w:i/>
          <w:iCs/>
          <w:color w:val="000000"/>
          <w:sz w:val="24"/>
          <w:szCs w:val="24"/>
          <w:lang w:eastAsia="ru-RU"/>
        </w:rPr>
        <w:t>Регулятивные универсальные учебные действия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обеспечивают обучающимся организацию своей учебной деятельности. К ним относятся: </w:t>
      </w:r>
    </w:p>
    <w:p w14:paraId="233098B5" w14:textId="77777777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целеполагание как постановка учебной задачи на основе соотнесения того, что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уже известно и усвоено учащимися, и того, что еще неизвестно;</w:t>
      </w:r>
    </w:p>
    <w:p w14:paraId="149D4A60" w14:textId="723600E2" w:rsidR="003E4884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планирование – определение последовательности промежуточных целей с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учетом конечного результата; составление плана и последовательности действий;</w:t>
      </w:r>
    </w:p>
    <w:p w14:paraId="5EAA68DD" w14:textId="08EBD482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прогнозирование – предвосхищение результата и уровня усвоения знаний,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его временных характеристик;</w:t>
      </w:r>
    </w:p>
    <w:p w14:paraId="1E8C3DEB" w14:textId="77777777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контроль в форме сличения способа действия и его результата с заданным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эталоном с целью обнаружения отклонений и отличий от эталона;</w:t>
      </w:r>
    </w:p>
    <w:p w14:paraId="5D5CBECD" w14:textId="77777777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коррекция – внесение необходимых дополнений и коррективов в план и способ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действия в случае расхождения эталона, реального действия и его результата; внесение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изменений в результат своей деятельности, исходя из оценки этого результата самим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обучающимся, учителем, товарищами;</w:t>
      </w:r>
    </w:p>
    <w:p w14:paraId="0C46D788" w14:textId="4A10A2CD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оценка – выделение и осознание обучающимся того, что уже усвоено и что еще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нужно усвоить, осознание качества и уровня усвоения; оценка результатов работы;</w:t>
      </w:r>
    </w:p>
    <w:p w14:paraId="7B4274A0" w14:textId="206F66F8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саморегуляция как способность к мобилизации сил и энергии, к волевому усилию (к выбору в ситуации мотивационного конфликта) и преодолению препятствий.</w:t>
      </w:r>
    </w:p>
    <w:p w14:paraId="6CCDF635" w14:textId="41EA1BFF" w:rsidR="00254809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-BoldItalicMT" w:eastAsia="Times New Roman" w:hAnsi="TimesNewRomanPS-BoldItalicMT"/>
          <w:b/>
          <w:bCs/>
          <w:i/>
          <w:iCs/>
          <w:color w:val="000000"/>
          <w:sz w:val="24"/>
          <w:szCs w:val="24"/>
          <w:lang w:eastAsia="ru-RU"/>
        </w:rPr>
        <w:t>Познавательные универсальные учебные действия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включают:</w:t>
      </w:r>
    </w:p>
    <w:p w14:paraId="5453D9DD" w14:textId="77777777" w:rsidR="00134166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lastRenderedPageBreak/>
        <w:t>общеучебные,</w:t>
      </w:r>
      <w:r w:rsidR="00134166">
        <w:rPr>
          <w:rFonts w:eastAsia="Times New Roman"/>
          <w:sz w:val="24"/>
          <w:szCs w:val="24"/>
          <w:lang w:eastAsia="ru-RU"/>
        </w:rPr>
        <w:t xml:space="preserve"> </w:t>
      </w:r>
      <w:r w:rsidRPr="00254809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логические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учебные действия, а также постановку и решение проблемы.</w:t>
      </w:r>
    </w:p>
    <w:p w14:paraId="783E2726" w14:textId="77777777" w:rsidR="00134166" w:rsidRDefault="00254809" w:rsidP="00254809">
      <w:pPr>
        <w:spacing w:after="0"/>
        <w:jc w:val="both"/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</w:pPr>
      <w:r w:rsidRPr="00254809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Общеучебные универсальные действия:</w:t>
      </w:r>
    </w:p>
    <w:p w14:paraId="5D7294F5" w14:textId="77777777" w:rsidR="00134166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самостоятельное выделение и формулирование познавательной цели;</w:t>
      </w:r>
    </w:p>
    <w:p w14:paraId="7CE9ABB9" w14:textId="2E8477CB" w:rsidR="00134166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поиск и выделение необходимой информации; применение методов</w:t>
      </w:r>
      <w:r w:rsid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информационного поиска, в том числе с помощью компьютерных средств;</w:t>
      </w:r>
    </w:p>
    <w:p w14:paraId="475F4B21" w14:textId="77777777" w:rsidR="00134166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структурирование знаний;</w:t>
      </w:r>
    </w:p>
    <w:p w14:paraId="15703CED" w14:textId="17CC00A1" w:rsidR="00134166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осознанное и произвольное построение речевого высказывания в устной и</w:t>
      </w:r>
      <w:r w:rsid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письменной форме;</w:t>
      </w:r>
    </w:p>
    <w:p w14:paraId="7979AF7A" w14:textId="77777777" w:rsidR="00134166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выбор наиболее эффективных способов решения задач в зависимости от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конкретных условий;</w:t>
      </w:r>
    </w:p>
    <w:p w14:paraId="52D6A8C2" w14:textId="04D5FFC9" w:rsidR="00134166" w:rsidRDefault="00254809" w:rsidP="00254809">
      <w:pPr>
        <w:spacing w:after="0"/>
        <w:jc w:val="both"/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</w:pP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рефлексия способов и условий действия, контроль и оценка процесса и</w:t>
      </w:r>
      <w:r w:rsid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результатов деятельности;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- смысловое чтение как осмысление цели чтения и выбор вида чтения в</w:t>
      </w:r>
      <w:r w:rsid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зависимости от цели; извлечение необходимой информации из прослушанных текстов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различных жанров; определение основной и второстепенной информации; свободная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ориентация и восприятие текстов художественного, научного, публицистического и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официально-делового стилей; понимание и адекватная оценка языка средств массовой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информации;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- постановка и формулирование проблемы, самостоятельное создание</w:t>
      </w:r>
      <w:r w:rsid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алгоритмов</w:t>
      </w:r>
      <w:r w:rsid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деятельности при решении проблем творческого и поискового характера.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 xml:space="preserve">Особую группу общеучебных универсальных действий составляют </w:t>
      </w:r>
      <w:r w:rsidRPr="00254809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знаково -</w:t>
      </w:r>
      <w:r w:rsidR="00134166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символические действия:</w:t>
      </w:r>
    </w:p>
    <w:p w14:paraId="43FF28CA" w14:textId="77777777" w:rsidR="00134166" w:rsidRDefault="00254809" w:rsidP="0025480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моделирование – преобразование объекта из чувственной формы в модель, где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выделены существенные характеристики объекта (пространственно- графическая или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знаково-символическая); преобразование модели с целью выявления общих законов,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определяющих данную предметную область.</w:t>
      </w:r>
    </w:p>
    <w:p w14:paraId="1291F125" w14:textId="77777777" w:rsidR="00134166" w:rsidRDefault="00254809" w:rsidP="00134166">
      <w:pPr>
        <w:spacing w:after="0"/>
        <w:jc w:val="both"/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</w:pPr>
      <w:r w:rsidRPr="00254809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Логические универсальные действия:</w:t>
      </w:r>
    </w:p>
    <w:p w14:paraId="2585705B" w14:textId="3EDA6BDD" w:rsidR="00134166" w:rsidRDefault="00254809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анализ объектов с целью выделения признаков (существенных,</w:t>
      </w:r>
      <w:r w:rsid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25480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несущественных);</w:t>
      </w:r>
      <w:r w:rsid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13416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синтез – составление целого из частей, в том числе самостоятельное</w:t>
      </w:r>
      <w:r w:rsid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13416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достраивание с</w:t>
      </w:r>
      <w:r w:rsid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13416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восполнением недостающих компонентов;</w:t>
      </w:r>
    </w:p>
    <w:p w14:paraId="5C68C8F6" w14:textId="304729B1" w:rsidR="00134166" w:rsidRPr="00134166" w:rsidRDefault="00134166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выбор оснований и критериев для сравнения, сериации, классификации объектов;</w:t>
      </w:r>
    </w:p>
    <w:p w14:paraId="69B58A60" w14:textId="35172572" w:rsidR="00134166" w:rsidRDefault="00134166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подведение под понятие, выведение следствий;</w:t>
      </w:r>
    </w:p>
    <w:p w14:paraId="0DA562FF" w14:textId="77777777" w:rsidR="00134166" w:rsidRDefault="00134166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установление причинно-следственных связей, представление цепочек объектов и явлений; - построение логической цепочки рассуждений, анализ утверждений;</w:t>
      </w:r>
    </w:p>
    <w:p w14:paraId="60369F22" w14:textId="77777777" w:rsidR="00134166" w:rsidRDefault="00134166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доказательство;</w:t>
      </w:r>
    </w:p>
    <w:p w14:paraId="58CAC0BC" w14:textId="77777777" w:rsidR="00134166" w:rsidRDefault="00134166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выдвижение гипотез и их обоснование.</w:t>
      </w:r>
    </w:p>
    <w:p w14:paraId="6DA35145" w14:textId="77777777" w:rsidR="00134166" w:rsidRDefault="00134166" w:rsidP="00134166">
      <w:pPr>
        <w:spacing w:after="0"/>
        <w:jc w:val="both"/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</w:pPr>
      <w:r w:rsidRPr="00134166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Постановка и решение проблемы:</w:t>
      </w:r>
    </w:p>
    <w:p w14:paraId="102A5DB4" w14:textId="77777777" w:rsidR="00134166" w:rsidRDefault="00134166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формулирование проблемы;</w:t>
      </w:r>
    </w:p>
    <w:p w14:paraId="17B8728E" w14:textId="5D68342E" w:rsidR="00134166" w:rsidRDefault="00134166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самостоятельное создание способов решения проблем творческого 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поискового характера.</w:t>
      </w:r>
    </w:p>
    <w:p w14:paraId="533355B1" w14:textId="77777777" w:rsidR="00134166" w:rsidRDefault="00134166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-BoldItalicMT" w:eastAsia="Times New Roman" w:hAnsi="TimesNewRomanPS-BoldItalicMT"/>
          <w:b/>
          <w:bCs/>
          <w:i/>
          <w:iCs/>
          <w:color w:val="000000"/>
          <w:sz w:val="24"/>
          <w:szCs w:val="24"/>
          <w:lang w:eastAsia="ru-RU"/>
        </w:rPr>
        <w:t xml:space="preserve">Коммуникативные универсальные учебные действия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обеспечивают социальную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компетентность и учет позиции других людей, партнеров по общению или деятельности;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Умение слушать и вступать в диалог; участвовать в коллективном обсуждении проблем;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интегрироваться в группу сверстников и строить продуктивное взаимодействие и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сотрудничество со сверстниками и взрослыми.</w:t>
      </w:r>
    </w:p>
    <w:p w14:paraId="345C27CF" w14:textId="77777777" w:rsidR="00134166" w:rsidRDefault="00134166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 коммуникативным действиям относятся:</w:t>
      </w:r>
    </w:p>
    <w:p w14:paraId="029D4CFE" w14:textId="77777777" w:rsidR="00134166" w:rsidRDefault="00134166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планирование учебного сотрудничества с учителем и сверстниками –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определение цели, функций участников, способов взаимодействия;</w:t>
      </w:r>
    </w:p>
    <w:p w14:paraId="1643D1B3" w14:textId="77777777" w:rsidR="00134166" w:rsidRDefault="00134166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- постановка вопросов – инициативное сотрудничество в поиске и сборе информации;</w:t>
      </w:r>
    </w:p>
    <w:p w14:paraId="595AC294" w14:textId="77777777" w:rsidR="00134166" w:rsidRDefault="00134166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разрешение конфликтов – выявление, идентификация проблемы, поиск 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оценка альтернативных способов разрешения конфликтов, принятие решения и его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реализация;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- управление поведением партнера – контроль, коррекция, оценка его действий;</w:t>
      </w:r>
    </w:p>
    <w:p w14:paraId="00F2DC5D" w14:textId="5A23C7D4" w:rsidR="00134166" w:rsidRDefault="00134166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умение с достаточной полнотой и точностью выражать свои мысли в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соответствии с задачами и условиями коммуникации; владение монологической и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диалогической формами речи в соответствии с грамматическими и синтаксическими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нормами родного языка, современных средств коммуникации.</w:t>
      </w:r>
    </w:p>
    <w:p w14:paraId="39EB81DF" w14:textId="627E2B30" w:rsidR="00134166" w:rsidRDefault="00134166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Развитие системы универсальных учебных действий в составе личностных,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регулятивных, познавательных и коммуникативных действий, определяющих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развитие психологических способностей личности, осуществляется в рамках нормативно 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-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возрастного развития личностной и познавательной сфер ребенка.</w:t>
      </w:r>
    </w:p>
    <w:p w14:paraId="211E9704" w14:textId="6FE29132" w:rsidR="00134166" w:rsidRDefault="00134166" w:rsidP="00134166">
      <w:pPr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Процесс обучения задает содержание и характеристики учебной деятельности ребенка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 тем самым определяет зону ближайшего развития указанных универсальных учебных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действий (их уровень развития, соответствующий «высокой норме») и их свойства.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Универсальные учебные действия представляют собой целостную систему, в которой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происхождение и развитие каждого вида учебного действия определяется его отношением с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другими видами учебных действий и общей логикой возрастного развития. Так:</w:t>
      </w:r>
    </w:p>
    <w:p w14:paraId="40E8658E" w14:textId="6BA3778E" w:rsidR="00134166" w:rsidRDefault="00134166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из общения и сорегуляции развивается способность ребенка регулировать свою деятельность;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- из оценок окружающих и в первую очередь оценок близкого и взрослого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формируется представление о себе и своих возможностях, появляется самопринятие и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самоуважение, т.е. самооценка и Я-концепция как результат самоопределения;</w:t>
      </w:r>
    </w:p>
    <w:p w14:paraId="792E7779" w14:textId="2DEBD8CB" w:rsidR="00134166" w:rsidRDefault="00134166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из ситуативно-познавательного и внеситуативно-познавательного общения формируются познавательные действия ребенка.</w:t>
      </w:r>
    </w:p>
    <w:p w14:paraId="5383C388" w14:textId="77777777" w:rsidR="00134166" w:rsidRDefault="00134166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Содержание и способы общения и коммуникации обусловливают развитие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способности ребенка к регуляции поведения и деятельности, познанию мира, определяют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 «Я» как систему представлений о себе, отношений к себе. Именно поэтому особое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внимание в программе развития универсальных учебных действий уделяется становлению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коммуникативных универсальных учебных действий.</w:t>
      </w:r>
    </w:p>
    <w:p w14:paraId="12C47612" w14:textId="77777777" w:rsidR="00134166" w:rsidRDefault="00134166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 мере становления личностных действий ребенка (смыслообразование и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самоопределение, нравственно-этическая ориентация) функционирование и развитие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универсальных учебных действий (коммуникативных, познавательных и регулятивных)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претерпевает значительные изменения. Регуляция общения, кооперации и сотрудничества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проектирует определенные достижения и результаты ребенка, что вторично приводит к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изменению характера его общения и Я-концепции.</w:t>
      </w:r>
    </w:p>
    <w:p w14:paraId="012BD6FC" w14:textId="6BA4224B" w:rsidR="00134166" w:rsidRDefault="00134166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Познавательные действия также являются существенным ресурсом достижения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успеха и оказывают влияние, как на эффективность самой деятельности коммуникации, так 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 самооценку, смыслообразование и самоопределение обучающегося.</w:t>
      </w:r>
    </w:p>
    <w:p w14:paraId="5A95F41A" w14:textId="77777777" w:rsidR="00134166" w:rsidRDefault="00134166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 рабочих программах учебных предметов требования и планируемые результаты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совместной деятельности выделены в специальный раздел, что позволяет учителю осознать,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что способность к результативной совместной деятельности строится на двух феноменах,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участие которых обеспечивает её успешность: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знание и применение коммуникативных форм взаимодействия (договариваться,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рассуждать, находить компромиссные решения), в том числе в условиях использования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технологий неконтактного информационного взаимодействия;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волевые регулятивные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умения (подчиняться, уступать, объективно оценивать вклад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свой и других в результат общего труда и другие).</w:t>
      </w:r>
    </w:p>
    <w:p w14:paraId="77B937A0" w14:textId="77777777" w:rsidR="00134166" w:rsidRDefault="00134166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Механизмом конструирования образовательного процесса являются следующие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методические позиции.</w:t>
      </w:r>
    </w:p>
    <w:p w14:paraId="4E96E062" w14:textId="77777777" w:rsidR="00134166" w:rsidRDefault="00134166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Педагогический работник проводит анализ содержания учебного предмета с точки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зрения УУД и устанавливает те содержательные линии, которые в особой мере способствуют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формированию разных метапредметных результатов. На уроке по каждому учебному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предмету предусматривается включение заданий, выполнение которых требует применения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определённого познавательного, коммуникативного или регулятивного универсального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действия. Соответствующий вклад в формирование УУД можно выделить в содержании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каждого учебного предмета.</w:t>
      </w:r>
    </w:p>
    <w:p w14:paraId="75EF9502" w14:textId="77777777" w:rsidR="00134166" w:rsidRDefault="00134166" w:rsidP="0013416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Таким образом, на первом этапе формирования УУД определяются приоритеты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учебных предметов для формирования качества универсальности на данном предметном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содержании.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 втором этапе подключаются другие учебные предметы, педагогический работник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предлагает задания, требующие применения учебного действия или операций на разном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предметном содержании.</w:t>
      </w:r>
    </w:p>
    <w:p w14:paraId="3ADBD05E" w14:textId="77777777" w:rsidR="00134166" w:rsidRDefault="00134166" w:rsidP="0060124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Третий этап характеризуется устойчивостью УУД, то есть использования его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независимо от предметного содержания. У обучающегося начинает формироваться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обобщённое видение учебного действия, он может охарактеризовать его, не ссылаясь на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конкретное содержание. Например, «наблюдать - значит...», «сравнение - это...»,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«контролировать - значит...» и другие.</w:t>
      </w:r>
    </w:p>
    <w:p w14:paraId="6DF54004" w14:textId="77777777" w:rsidR="00134166" w:rsidRDefault="00134166" w:rsidP="0060124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Педагогический работник делает вывод о том, что универсальность (независимость от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конкретного содержания) как свойство учебного действия сформировалась.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Педагогический работник использует виды деятельности, которые в особой мере провоцируют применение универсальных действий: поисковая,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в том числе с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использованием электронных образовательных и информационных ресурсов Интернета, исследовательская, творческая деятельность, в том числе с использованием экранных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моделей изучаемых объектов или процессов, что позволяет отказаться от репродуктивного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типа организации обучения, при котором главным методом обучения является образец,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предъявляемый обучающимся в готовом виде. В этом случае задача обучающегося -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запомнить образец и каждый раз вспоминать его при решении учебной задачи. В таких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условиях изучения учебных предметов универсальные действия, требующие мыслительных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операций, актуальных коммуникативных умений, планирования и контроля своей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деятельности, не являются востребованными, так как использование готового образца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опирается только на восприятие и память</w:t>
      </w:r>
    </w:p>
    <w:p w14:paraId="60381875" w14:textId="74A5D681" w:rsidR="00134166" w:rsidRDefault="00134166" w:rsidP="0060124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Поисковая и исследовательская деятельность развивают способность обучающегося к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диалогу, обсуждению проблем, разрешению возникших противоречий в точках зрения.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Поисковая и исследовательская деятельность может осуществляться с использованием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информационных банков, содержащих различные экранные (виртуальные) объекты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(учебного или игрового, бытового назначения), в том числе в условиях использования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технологий неконтактного информационного взаимодействия.</w:t>
      </w:r>
    </w:p>
    <w:p w14:paraId="19231936" w14:textId="65797D3D" w:rsidR="00134166" w:rsidRDefault="00134166" w:rsidP="0060124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Для формирования наблюдения как метода познания разных объектов действительности на уроках окружающего мира организуются наблюдения в естественных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природных условиях. Наблюдения можно организовать в условиях экранного (виртуального) представления разных объектов, сюжетов, процессов, отображающих реальную</w:t>
      </w:r>
      <w:r w:rsidR="0060124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условиях</w:t>
      </w:r>
      <w:r w:rsidR="00601246" w:rsidRPr="0060124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60124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действительность,</w:t>
      </w:r>
      <w:r w:rsidR="00601246" w:rsidRPr="0060124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60124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которую</w:t>
      </w:r>
      <w:r w:rsidR="00601246" w:rsidRPr="0060124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60124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невозможно</w:t>
      </w:r>
      <w:r w:rsidR="00601246" w:rsidRPr="0060124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60124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предоставить</w:t>
      </w:r>
      <w:r w:rsidR="00601246" w:rsidRPr="0060124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60124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обучающемуся</w:t>
      </w:r>
      <w:r w:rsidR="00601246" w:rsidRPr="0060124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60124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</w:t>
      </w:r>
      <w:r w:rsidR="00601246" w:rsidRPr="0060124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60124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образовательной</w:t>
      </w:r>
      <w:r w:rsidR="00601246" w:rsidRPr="0060124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60124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организации</w:t>
      </w:r>
      <w:r w:rsidR="0060124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60124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(объекты</w:t>
      </w:r>
      <w:r w:rsidR="00601246" w:rsidRPr="0060124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60124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природы,</w:t>
      </w:r>
      <w:r w:rsidR="00601246" w:rsidRPr="0060124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60124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художественные</w:t>
      </w:r>
      <w:r w:rsidR="00601246" w:rsidRPr="0060124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60124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визуализации,</w:t>
      </w:r>
      <w:r w:rsidR="00601246" w:rsidRPr="0060124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60124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технологические процессы и другие).</w:t>
      </w:r>
    </w:p>
    <w:p w14:paraId="7C5F0D1B" w14:textId="77777777" w:rsidR="00601246" w:rsidRDefault="00601246" w:rsidP="0060124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Связь универсальных учебных действий с содержанием учебных предметов</w:t>
      </w:r>
      <w:r w:rsidRPr="00134166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br/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Формирование универсальных учебных действий, обеспечивающих решение задач</w:t>
      </w:r>
      <w:r w:rsidRPr="0060124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общекультурного,</w:t>
      </w:r>
      <w:r w:rsidRPr="0060124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ценностно-личностного,</w:t>
      </w:r>
      <w:r w:rsidRPr="0060124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познавательного</w:t>
      </w:r>
      <w:r w:rsidRPr="0060124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развития</w:t>
      </w:r>
      <w:r w:rsidRPr="0060124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обучающихся,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="0013416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реализуется в рамках целостного образовательного процесса в ходе изучения учебных</w:t>
      </w:r>
      <w:r w:rsidR="0013416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предметов и дисциплин, в метапредметной деятельности, организации форм учебного</w:t>
      </w:r>
      <w:r w:rsidR="0013416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сотрудничества и решения важных задач жизнедеятельности обучающихся.</w:t>
      </w:r>
      <w:r w:rsidR="0013416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 ступени начального общего образования имеет особое значение обеспечение при</w:t>
      </w:r>
      <w:r w:rsidR="0013416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организации учебного процесса сбалансированного развития у обучающегося логического,</w:t>
      </w:r>
      <w:r w:rsidR="0013416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наглядно-образного и знаково-символического мышления, исключающее риск развития</w:t>
      </w:r>
      <w:r w:rsidR="0013416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формализма мышления, формирования псевдологического мышления. Существенную роль в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134166"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этом играют учебные предметы.</w:t>
      </w:r>
    </w:p>
    <w:p w14:paraId="41E062B4" w14:textId="77777777" w:rsidR="00601246" w:rsidRDefault="00134166" w:rsidP="00601246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Каждый учебный предмет в зависимости от предметного содержания и релевантных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способов организации учебной деятельности обучающихся раскрывает определенные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возможности для формирования универсальных учебных действий.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134166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Русский язык</w:t>
      </w:r>
    </w:p>
    <w:p w14:paraId="3D19CCA1" w14:textId="77777777" w:rsidR="00601246" w:rsidRDefault="00134166" w:rsidP="0060124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Познавательные универсальные учебные действия:</w:t>
      </w:r>
    </w:p>
    <w:p w14:paraId="07B22EF8" w14:textId="77777777" w:rsidR="00601246" w:rsidRDefault="00134166" w:rsidP="0060124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Базовые логические действия:</w:t>
      </w:r>
    </w:p>
    <w:p w14:paraId="24734E28" w14:textId="77777777" w:rsidR="00601246" w:rsidRDefault="00134166" w:rsidP="0060124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устанавливать основания для сравнения слов, относящихся к разным частям речи;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устанавливать основания для сравне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softHyphen/>
        <w:t>ния слов, относящихся к одной части речи, но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отличающихся грамматическими признаками;</w:t>
      </w:r>
    </w:p>
    <w:p w14:paraId="41280BC5" w14:textId="77777777" w:rsidR="00601246" w:rsidRDefault="00134166" w:rsidP="0060124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группировать слова на основании того, какой частью речи они являются;</w:t>
      </w:r>
    </w:p>
    <w:p w14:paraId="5CE374AC" w14:textId="385852CB" w:rsidR="00134166" w:rsidRDefault="00134166" w:rsidP="0060124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объединять глаголы в группы по определённому признаку (например, время,</w:t>
      </w:r>
      <w:r w:rsidRPr="0013416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спряжение);</w:t>
      </w:r>
    </w:p>
    <w:p w14:paraId="5DD61E2A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• объединять предложения по определённому признаку;</w:t>
      </w:r>
    </w:p>
    <w:p w14:paraId="66F1CC5F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• классифицировать предложенные языковые единицы;</w:t>
      </w:r>
    </w:p>
    <w:p w14:paraId="3A017734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• устно характеризовать языковые единицы по заданным признакам;</w:t>
      </w:r>
    </w:p>
    <w:p w14:paraId="7EAF46EB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• ориентироваться в изученных понятиях (склонение, спряжение, неопределённая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форма, однородные члены предложения, сложное предложение) и соотносить понятие с его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краткой характеристикой</w:t>
      </w:r>
    </w:p>
    <w:p w14:paraId="4CEC354B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Базовые исследовательские действия:</w:t>
      </w:r>
    </w:p>
    <w:p w14:paraId="2DAB94BE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• сравнивать несколько вариантов выполнения заданий по русскому языку, выбирать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наиболее подходящий (на основе предложенных критериев);</w:t>
      </w:r>
    </w:p>
    <w:p w14:paraId="00EBAF4E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• проводить по предложенному алгоритму различные виды анализа (звуко</w:t>
      </w:r>
      <w:r w:rsidRPr="00601246">
        <w:rPr>
          <w:rFonts w:ascii="TimesNewRomanPSMT" w:hAnsi="TimesNewRomanPSMT"/>
          <w:color w:val="000000"/>
          <w:sz w:val="24"/>
          <w:szCs w:val="24"/>
        </w:rPr>
        <w:softHyphen/>
        <w:t>буквенный,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морфемный, морфологический, синтаксический);</w:t>
      </w:r>
    </w:p>
    <w:p w14:paraId="45E48789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• формулировать выводы и подкреплять их доказательствами на основе результатов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проведённого наблюдения за языковым материалом (классификации, сравнения,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мини</w:t>
      </w:r>
      <w:r w:rsidRPr="00601246">
        <w:rPr>
          <w:rFonts w:ascii="TimesNewRomanPSMT" w:hAnsi="TimesNewRomanPSMT"/>
          <w:color w:val="000000"/>
          <w:sz w:val="24"/>
          <w:szCs w:val="24"/>
        </w:rPr>
        <w:softHyphen/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601246">
        <w:rPr>
          <w:rFonts w:ascii="TimesNewRomanPSMT" w:hAnsi="TimesNewRomanPSMT"/>
          <w:color w:val="000000"/>
          <w:sz w:val="24"/>
          <w:szCs w:val="24"/>
        </w:rPr>
        <w:t>исследования);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• выявлять недостаток информации для решения учебной (практической) задачи на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основе предложенного алгоритма; прогнозировать возможное развитие речевой ситуации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Работа с информацией:</w:t>
      </w:r>
    </w:p>
    <w:p w14:paraId="164CCAD6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• выбирать источник получения информации, работать со словарями, справочниками в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поисках информации, необходимой для решения учебно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601246">
        <w:rPr>
          <w:rFonts w:ascii="TimesNewRomanPSMT" w:hAnsi="TimesNewRomanPSMT"/>
          <w:color w:val="000000"/>
          <w:sz w:val="24"/>
          <w:szCs w:val="24"/>
        </w:rPr>
        <w:t>практической задачи; находить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дополнительную информацию, используя справочники и словари;</w:t>
      </w:r>
    </w:p>
    <w:p w14:paraId="3885D76F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• распознавать достоверную и недостоверную информацию о языковых единицах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самостоятельно или на основании предложенного учителем способа её проверки;</w:t>
      </w:r>
    </w:p>
    <w:p w14:paraId="33FBAFC5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lastRenderedPageBreak/>
        <w:t>• соблюдать с помощью взрослых (педагогических работни ков, родителей (законных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представителей) несовершеннолетних обучающихся) правила информационной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безопасности при поиске информации в сети Интернет;</w:t>
      </w:r>
    </w:p>
    <w:p w14:paraId="0D653B3D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• самостоятельно создавать схемы, таблицы для представления информации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Коммуникативные универсальные учебные действия:</w:t>
      </w:r>
    </w:p>
    <w:p w14:paraId="2FF8A473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Общение: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• воспринимать и формулировать суждения, выбирать адекватные языковые средства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для выражения эмоций в соответствии с целями и условиями общения в знакомой среде;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• строить устное высказывание при обосновании правильности написания, при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обобщении результатов наблюдения за орфографическим материалом;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• создавать устные и письменные тексты (описание, рассуждение, повествование);</w:t>
      </w:r>
    </w:p>
    <w:p w14:paraId="2AF480C1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• готовить небольшие публичные выступления;</w:t>
      </w:r>
    </w:p>
    <w:p w14:paraId="0847D562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• подбирать иллюстративный материал (рисунки, фото, плакаты) к тексту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выступления</w:t>
      </w:r>
    </w:p>
    <w:p w14:paraId="5D90E07C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Регулятивные универсальные учебные действия:</w:t>
      </w:r>
    </w:p>
    <w:p w14:paraId="2EFAEC7D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Самоорганизация: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• самостоятельно планировать действия по решению учеб ной задачи для получения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результата;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• выстраивать последовательность выбранных действий; предвидеть трудности и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возможные ошибки</w:t>
      </w:r>
    </w:p>
    <w:p w14:paraId="5F9CA506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Самоконтроль: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• контролировать процесс и результат выполнения задания, корректировать учебные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действия для преодоления ошибок;</w:t>
      </w:r>
    </w:p>
    <w:p w14:paraId="72B59DB8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• находить ошибки в своей и чужих работах, устанавливать их причины;</w:t>
      </w:r>
    </w:p>
    <w:p w14:paraId="49DD99B8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• оценивать по предложенным критериям общий результат деятельности и свой вклад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в неё;</w:t>
      </w:r>
    </w:p>
    <w:p w14:paraId="65E59FB6" w14:textId="1124BFC5" w:rsidR="00601246" w:rsidRPr="00601246" w:rsidRDefault="00601246" w:rsidP="0060124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• адекватно принимать оценку своей работы</w:t>
      </w:r>
    </w:p>
    <w:p w14:paraId="243D2988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Совместная деятельность:</w:t>
      </w:r>
    </w:p>
    <w:p w14:paraId="4A6B9876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• принимать цель совместной деятельности, коллективно строить действия по её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достижению: распределять роли, договариваться, обсуждать процесс и результат совместной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601246">
        <w:rPr>
          <w:rFonts w:ascii="TimesNewRomanPSMT" w:hAnsi="TimesNewRomanPSMT"/>
          <w:color w:val="000000"/>
          <w:sz w:val="24"/>
          <w:szCs w:val="24"/>
        </w:rPr>
        <w:t>работы;</w:t>
      </w:r>
    </w:p>
    <w:p w14:paraId="4199EF31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• проявлять готовность руководить, выполнять поручения, подчиняться;</w:t>
      </w:r>
    </w:p>
    <w:p w14:paraId="50A86899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• ответственно выполнять свою часть работы;</w:t>
      </w:r>
    </w:p>
    <w:p w14:paraId="664FCE7A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• оценивать свой вклад в общий результат;</w:t>
      </w:r>
    </w:p>
    <w:p w14:paraId="14818E06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• выполнять совместные проектные задания с опорой на предложенные образцы,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планы, идеи.</w:t>
      </w:r>
    </w:p>
    <w:p w14:paraId="7072366D" w14:textId="77777777" w:rsidR="00601246" w:rsidRDefault="00601246" w:rsidP="00601246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601246">
        <w:rPr>
          <w:rFonts w:ascii="TimesNewRomanPS-BoldMT" w:hAnsi="TimesNewRomanPS-BoldMT"/>
          <w:b/>
          <w:bCs/>
          <w:color w:val="000000"/>
          <w:sz w:val="24"/>
          <w:szCs w:val="24"/>
        </w:rPr>
        <w:t>Литературное чтение</w:t>
      </w:r>
    </w:p>
    <w:p w14:paraId="16B895D9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В результате изучения предмета «Литературное чтение» в начальной школе у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обучающихся будут сформированы познавательные универсальные учебные действия: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базовые логические действия:</w:t>
      </w:r>
    </w:p>
    <w:p w14:paraId="171436AB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1) сравнивать произведения по теме, главной мысли (морали), жанру, соотносить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произведение и его автора, устанавливать основания для сравнения произведений,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устанавливать аналогии;</w:t>
      </w:r>
    </w:p>
    <w:p w14:paraId="2BA23E9B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2) объединять произведения по жанру, авторской принадлежности;</w:t>
      </w:r>
    </w:p>
    <w:p w14:paraId="65449981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3) определять существенный признак для классификации, классифицировать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произведения по темам, жанрам и видам;</w:t>
      </w:r>
    </w:p>
    <w:p w14:paraId="14A2B63B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lastRenderedPageBreak/>
        <w:t>4) находить закономерности и противоречия при анализе сюжета (композиции),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восстанавливать нарушенную последовательность событий (сюжета), составлять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аннотацию, отзыв по предложенному алгоритму;</w:t>
      </w:r>
    </w:p>
    <w:p w14:paraId="1DA994DB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5) выявлять недостаток информации для решения учебной (практической) задачи на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основе предложенного алгоритма;</w:t>
      </w:r>
    </w:p>
    <w:p w14:paraId="65C4990D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6) устанавливать причинно-следственные связи в сюжете фольклорного и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художественного текста, при составлении плана, пересказе текста, характеристике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поступков героев;</w:t>
      </w:r>
    </w:p>
    <w:p w14:paraId="0C4AA572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Базовые исследовательские действия:</w:t>
      </w:r>
    </w:p>
    <w:p w14:paraId="4B95D859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1) определять разрыв между реальным и желательным состоянием объекта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(ситуации) на основе предложенных учителем вопросов;</w:t>
      </w:r>
    </w:p>
    <w:p w14:paraId="75E93FA3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2) формулировать с помощью учителя цель, планировать изменения объекта,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ситуации;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3) сравнивать несколько вариантов решения задачи, выбирать наиболее подходящий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(на основе предложенных критериев);</w:t>
      </w:r>
    </w:p>
    <w:p w14:paraId="6DA6FC45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4) проводить по предложенному плану опыт, несложное исследование по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установлению</w:t>
      </w:r>
      <w:r>
        <w:rPr>
          <w:rFonts w:ascii="TimesNewRomanPSMT" w:hAnsi="TimesNewRomanPSMT"/>
          <w:color w:val="000000"/>
        </w:rPr>
        <w:t xml:space="preserve"> </w:t>
      </w:r>
      <w:r w:rsidRPr="00601246">
        <w:rPr>
          <w:rFonts w:ascii="TimesNewRomanPSMT" w:hAnsi="TimesNewRomanPSMT"/>
          <w:color w:val="000000"/>
          <w:sz w:val="24"/>
          <w:szCs w:val="24"/>
        </w:rPr>
        <w:t>особенностей объекта изучения и связей между объектами (часть — целое, причина</w:t>
      </w:r>
      <w:r>
        <w:rPr>
          <w:rFonts w:ascii="TimesNewRomanPSMT" w:hAnsi="TimesNewRomanPSMT"/>
          <w:color w:val="000000"/>
        </w:rPr>
        <w:t xml:space="preserve"> </w:t>
      </w:r>
      <w:r w:rsidRPr="00601246">
        <w:rPr>
          <w:rFonts w:ascii="TimesNewRomanPSMT" w:hAnsi="TimesNewRomanPSMT"/>
          <w:color w:val="000000"/>
          <w:sz w:val="24"/>
          <w:szCs w:val="24"/>
        </w:rPr>
        <w:t>— следствие);</w:t>
      </w:r>
    </w:p>
    <w:p w14:paraId="1A77262D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5) формулировать выводы и подкреплять их доказательствами на основе результатов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проведённого наблюдения (опыта, классификации, сравнения, исследования);</w:t>
      </w:r>
    </w:p>
    <w:p w14:paraId="66CABC67" w14:textId="5034F3BB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6) прогнозировать возможное развитие процессов, событий и их последствия в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аналогичных или сходных ситуациях;</w:t>
      </w:r>
    </w:p>
    <w:p w14:paraId="139B2BD9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Работа с информацией:</w:t>
      </w:r>
    </w:p>
    <w:p w14:paraId="252EB059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1) выбирать источник получения информации;</w:t>
      </w:r>
    </w:p>
    <w:p w14:paraId="0F756F8E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2) согласно заданному алгоритму находить в предложенном источнике информацию,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представленную в явном виде;</w:t>
      </w:r>
    </w:p>
    <w:p w14:paraId="02F9971B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3) распознавать достоверную и недостоверную информацию самостоятельно или на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основании предложенного учителем способа её проверки;</w:t>
      </w:r>
    </w:p>
    <w:p w14:paraId="5705AD6B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4) соблюдать с помощью взрослых (учителей, родителей (законных представителей)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правила информационной безопасности при поиске информации в сети Интернет;</w:t>
      </w:r>
    </w:p>
    <w:p w14:paraId="56118122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5) анализировать и создавать текстовую, видео, графическую, звуковую информацию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в соответствии с учебной задачей;</w:t>
      </w:r>
    </w:p>
    <w:p w14:paraId="3667503F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6) самостоятельно создавать схемы, таблицы для представления информации.</w:t>
      </w:r>
    </w:p>
    <w:p w14:paraId="7CD038B0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К концу обучения в начальной школе у обучающегося формируются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601246">
        <w:rPr>
          <w:rFonts w:ascii="TimesNewRomanPSMT" w:hAnsi="TimesNewRomanPSMT"/>
          <w:color w:val="000000"/>
          <w:sz w:val="24"/>
          <w:szCs w:val="24"/>
        </w:rPr>
        <w:t>коммуникативные универсальные учебные действия:</w:t>
      </w:r>
    </w:p>
    <w:p w14:paraId="07E0F9C9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общение: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1) воспринимать и формулировать суждения, выражать эмоции в соответствии с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целями и условиями общения в знакомой среде;</w:t>
      </w:r>
    </w:p>
    <w:p w14:paraId="394AACC0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2) проявлять уважительное отношение к собеседнику, соблюдать правила ведения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диалога и дискуссии;</w:t>
      </w:r>
    </w:p>
    <w:p w14:paraId="2823EF29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3) признавать возможность существования разных точек зрения;</w:t>
      </w:r>
    </w:p>
    <w:p w14:paraId="444E2B51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4) корректно и аргументированно высказывать своё мнение;</w:t>
      </w:r>
    </w:p>
    <w:p w14:paraId="5C856A76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5) строить речевое высказывание в соответствии с поставленной задачей;</w:t>
      </w:r>
    </w:p>
    <w:p w14:paraId="4DBCC59C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6) создавать устные и письменные тексты (описание, рассуждение, повествование);</w:t>
      </w:r>
    </w:p>
    <w:p w14:paraId="0A6886BC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7) готовить небольшие публичные выступления;</w:t>
      </w:r>
    </w:p>
    <w:p w14:paraId="6952873A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8) подбирать иллюстративный материал (рисунки, фото, плакаты) к тексту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выступления.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lastRenderedPageBreak/>
        <w:t>К концу обучения в начальной школе у обучающегося формируются регулятивные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универсальные учебные действия:</w:t>
      </w:r>
      <w:r>
        <w:rPr>
          <w:rFonts w:ascii="TimesNewRomanPSMT" w:hAnsi="TimesNewRomanPSMT"/>
          <w:color w:val="000000"/>
        </w:rPr>
        <w:t xml:space="preserve"> </w:t>
      </w:r>
      <w:r w:rsidRPr="00601246">
        <w:rPr>
          <w:rFonts w:ascii="TimesNewRomanPSMT" w:hAnsi="TimesNewRomanPSMT"/>
          <w:color w:val="000000"/>
          <w:sz w:val="24"/>
          <w:szCs w:val="24"/>
        </w:rPr>
        <w:t>самоорганизация:</w:t>
      </w:r>
    </w:p>
    <w:p w14:paraId="7E3F5CF5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1) планировать действия по решению учебной задачи для получения результата;</w:t>
      </w:r>
    </w:p>
    <w:p w14:paraId="629B193A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2) выстраивать последовательность выбранных действий;</w:t>
      </w:r>
    </w:p>
    <w:p w14:paraId="1676887C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3) самоконтроль:</w:t>
      </w:r>
    </w:p>
    <w:p w14:paraId="2C017253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4) устанавливать причины успеха/неудач учебной деятельности;</w:t>
      </w:r>
    </w:p>
    <w:p w14:paraId="0018576C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5) корректировать свои учебные действия для преодоления ошибок.</w:t>
      </w:r>
    </w:p>
    <w:p w14:paraId="44E2A1FB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Совместная деятельность:</w:t>
      </w:r>
    </w:p>
    <w:p w14:paraId="301C3B26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1) формулировать краткосрочные и долгосрочные цели (индивидуальные с учётом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участия в коллективных задачах) в стандартной (типовой) ситуации на основе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предложенного формата планирования, распределения промежуточных шагов и сроков;</w:t>
      </w:r>
    </w:p>
    <w:p w14:paraId="1861BC14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2) принимать цель совместной деятельности, коллективно строить действия по её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достижению: распределять роли, договариваться, обсуждать процесс и результат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совместной работы;</w:t>
      </w:r>
    </w:p>
    <w:p w14:paraId="3F65265F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3) проявлять готовность руководить, выполнять поручения, подчиняться;</w:t>
      </w:r>
    </w:p>
    <w:p w14:paraId="6E61A57C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4) ответственно выполнять свою часть работы;</w:t>
      </w:r>
    </w:p>
    <w:p w14:paraId="466F8BB6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5) оценивать свой вклад в общий результат;</w:t>
      </w:r>
    </w:p>
    <w:p w14:paraId="6A5B9EDD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6) выполнять совместные проектные задания с опорой на предложенные образцы.</w:t>
      </w:r>
    </w:p>
    <w:p w14:paraId="04804502" w14:textId="15E76D5F" w:rsidR="00601246" w:rsidRDefault="00601246" w:rsidP="00601246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601246">
        <w:rPr>
          <w:rFonts w:ascii="TimesNewRomanPS-BoldMT" w:hAnsi="TimesNewRomanPS-BoldMT"/>
          <w:b/>
          <w:bCs/>
          <w:color w:val="000000"/>
          <w:sz w:val="24"/>
          <w:szCs w:val="24"/>
        </w:rPr>
        <w:t>Иностранный язык (английский)</w:t>
      </w:r>
    </w:p>
    <w:p w14:paraId="748F0BBF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Овладение универсальными учебными познавательными действиями:</w:t>
      </w:r>
    </w:p>
    <w:p w14:paraId="193005ED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1. Базовые логические действия:</w:t>
      </w:r>
    </w:p>
    <w:p w14:paraId="73AC1DEA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1) сравнивать объекты, устанавливать основания для сравнения, устанавливать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аналогии;</w:t>
      </w:r>
    </w:p>
    <w:p w14:paraId="40C86882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2) объединять части объекта (объекты) по определённому признаку;</w:t>
      </w:r>
    </w:p>
    <w:p w14:paraId="5C869612" w14:textId="2CC787D5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3) определять существенный признак для классификации, классифицировать</w:t>
      </w:r>
      <w:r>
        <w:rPr>
          <w:rFonts w:ascii="TimesNewRomanPSMT" w:hAnsi="TimesNewRomanPSMT"/>
          <w:color w:val="000000"/>
        </w:rPr>
        <w:t xml:space="preserve"> </w:t>
      </w:r>
      <w:r w:rsidRPr="00601246">
        <w:rPr>
          <w:rFonts w:ascii="TimesNewRomanPSMT" w:hAnsi="TimesNewRomanPSMT"/>
          <w:color w:val="000000"/>
          <w:sz w:val="24"/>
          <w:szCs w:val="24"/>
        </w:rPr>
        <w:t>предложенные объекты;</w:t>
      </w:r>
    </w:p>
    <w:p w14:paraId="794AF01B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4) находить закономерности и противоречия в рассматриваемых фактах, данных и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наблюдениях на основе предложенного педагогическим работником алгоритма;</w:t>
      </w:r>
    </w:p>
    <w:p w14:paraId="4B8A20C6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5) выявлять недостаток информации для решения учебной (практической) задачи на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основе предложенного алгоритма;</w:t>
      </w:r>
    </w:p>
    <w:p w14:paraId="2619BA84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6) устанавливать причинно-следственные связи в ситуациях, поддающихся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непосредственному наблюдению или знакомых по опыту, делать выводы.</w:t>
      </w:r>
    </w:p>
    <w:p w14:paraId="26DE93F3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2. Базовые исследовательские действия:</w:t>
      </w:r>
    </w:p>
    <w:p w14:paraId="6F80CEB1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1) определять разрыв между реальным и желательным состоянием объекта (ситуации)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на основе предложенных педагогическим работником вопросов;</w:t>
      </w:r>
    </w:p>
    <w:p w14:paraId="2F6D0180" w14:textId="3B864F3E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2) с помощью педагогического работника формулировать цель, планировать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изменения объекта, ситуации;</w:t>
      </w:r>
    </w:p>
    <w:p w14:paraId="254FA771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3) сравнивать несколько вариантов решения задачи, выбирать наиболее подходящий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(на основе предложенных критериев);</w:t>
      </w:r>
    </w:p>
    <w:p w14:paraId="74A28167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4) проводить по предложенному плану опыт, несложное исследование по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установлению особенностей объекта изучения и связей между объектами (часть целое,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причина следствие);</w:t>
      </w:r>
    </w:p>
    <w:p w14:paraId="44CF4F78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5) формулировать выводы и подкреплять их доказательствами на основе результатов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проведенного наблюдения (опыта, измерения, классификации, сравнения, исследования);</w:t>
      </w:r>
    </w:p>
    <w:p w14:paraId="02E6BF98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6) прогнозировать возможное развитие процессов, событий и их последствия в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аналогичных или сходных ситуациях.</w:t>
      </w:r>
    </w:p>
    <w:p w14:paraId="4CAFA468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3. Работа с информацией:</w:t>
      </w:r>
    </w:p>
    <w:p w14:paraId="676E72BC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1) выбирать источник получения информации;</w:t>
      </w:r>
    </w:p>
    <w:p w14:paraId="1767B52C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lastRenderedPageBreak/>
        <w:t>2) согласно заданному алгоритму находить в предложенном источнике информацию,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представленную в явном виде;</w:t>
      </w:r>
    </w:p>
    <w:p w14:paraId="6A08B389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3) распознавать достоверную и недостоверную информацию самостоятельно или на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основании предложенного педагогическим работником способа её проверки;</w:t>
      </w:r>
    </w:p>
    <w:p w14:paraId="49250FBD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4) соблюдать с помощью взрослых (педагогических работников, родителей (законных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представителей) несовершеннолетних обучающихся) правила информационной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безопасности при поиске информации в сети Интернет;</w:t>
      </w:r>
    </w:p>
    <w:p w14:paraId="576F18A4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5) анализировать и создавать текстовую, видео, графическую, звуковую, информацию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в соответствии с учебной задачей;</w:t>
      </w:r>
    </w:p>
    <w:p w14:paraId="3583E12E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6) самостоятельно создавать схемы, таблицы для представления информации.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Овладение универсальными учебными коммуникативными действиями:</w:t>
      </w:r>
    </w:p>
    <w:p w14:paraId="4E47F7EE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1. Общение:</w:t>
      </w:r>
    </w:p>
    <w:p w14:paraId="5CD4E616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1) воспринимать и формулировать суждения, выражать эмоции в соответствии с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целями и условиями общения в знакомой среде;</w:t>
      </w:r>
    </w:p>
    <w:p w14:paraId="5ACA1AE6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2) проявлять уважительное отношение к собеседнику, соблюдать правила ведения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диалога и дискуссии;</w:t>
      </w:r>
    </w:p>
    <w:p w14:paraId="605C50C4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3) признавать возможность существования разных точек зрения;</w:t>
      </w:r>
    </w:p>
    <w:p w14:paraId="56F1CEC1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4) корректно и аргументированно высказывать своё мнение;</w:t>
      </w:r>
    </w:p>
    <w:p w14:paraId="70E36494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5) строить речевое высказывание в соответствии с поставленной задачей;</w:t>
      </w:r>
    </w:p>
    <w:p w14:paraId="2190112C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6) создавать устные и письменные тексты (описание, рассуждение, повествование);</w:t>
      </w:r>
    </w:p>
    <w:p w14:paraId="71E5CD61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7) готовить небольшие публичные выступления;</w:t>
      </w:r>
    </w:p>
    <w:p w14:paraId="5C512C81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8) подбирать иллюстративный материал (рисунки, фото, плакаты) к тексту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выступления.</w:t>
      </w:r>
    </w:p>
    <w:p w14:paraId="61B3940E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2. Совместная деятельность:</w:t>
      </w:r>
    </w:p>
    <w:p w14:paraId="762FEE07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1) формулировать краткосрочные и долгосрочные цели (индивидуальные с учётом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участия в коллективных задачах) в стандартной (типовой) ситуации на основе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предложенного формата планирования, распределения промежуточных шагов и сроков;</w:t>
      </w:r>
    </w:p>
    <w:p w14:paraId="1A1CAB19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2) принимать цель совместной деятельности, коллективно строить действия по её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достижению: распределять роли, договариваться, обсуждать процесс и результат</w:t>
      </w:r>
      <w:r w:rsidRPr="00601246">
        <w:rPr>
          <w:rFonts w:ascii="TimesNewRomanPSMT" w:hAnsi="TimesNewRomanPSMT"/>
          <w:color w:val="000000"/>
        </w:rPr>
        <w:br/>
      </w:r>
      <w:r w:rsidRPr="00601246">
        <w:rPr>
          <w:rFonts w:ascii="TimesNewRomanPSMT" w:hAnsi="TimesNewRomanPSMT"/>
          <w:color w:val="000000"/>
          <w:sz w:val="24"/>
          <w:szCs w:val="24"/>
        </w:rPr>
        <w:t>совместной работы;</w:t>
      </w:r>
    </w:p>
    <w:p w14:paraId="3153E471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3) проявлять готовность руководить, выполнять поручения, подчиняться;</w:t>
      </w:r>
    </w:p>
    <w:p w14:paraId="44ECCB52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4) ответственно выполнять свою часть работы;</w:t>
      </w:r>
    </w:p>
    <w:p w14:paraId="5C9925DE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5) оценивать свой вклад в общий результат;</w:t>
      </w:r>
    </w:p>
    <w:p w14:paraId="132D93E1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6) выполнять совместные проектные задания с опорой на предложенные образцы.</w:t>
      </w:r>
    </w:p>
    <w:p w14:paraId="4C6E283C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Овладение универсальными учебными регулятивными действиями:</w:t>
      </w:r>
    </w:p>
    <w:p w14:paraId="39E2D5A9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1. Самоорганизация:</w:t>
      </w:r>
    </w:p>
    <w:p w14:paraId="09473F01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1) планировать действия по решению учебной задачи для получения результата;</w:t>
      </w:r>
    </w:p>
    <w:p w14:paraId="090FE07F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2) выстраивать последовательность выбранных действий;</w:t>
      </w:r>
    </w:p>
    <w:p w14:paraId="7A5E7226" w14:textId="77777777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2. Самоконтроль:</w:t>
      </w:r>
    </w:p>
    <w:p w14:paraId="2A9AC994" w14:textId="144E1890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1) устанавливать причины успеха/неудач учебной деятельности;</w:t>
      </w:r>
    </w:p>
    <w:p w14:paraId="1311106D" w14:textId="05968233" w:rsidR="00601246" w:rsidRDefault="00601246" w:rsidP="0060124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601246">
        <w:rPr>
          <w:rFonts w:ascii="TimesNewRomanPSMT" w:hAnsi="TimesNewRomanPSMT"/>
          <w:color w:val="000000"/>
          <w:sz w:val="24"/>
          <w:szCs w:val="24"/>
        </w:rPr>
        <w:t>2) корректировать свои учебные действия для преодоления ошибок.</w:t>
      </w:r>
    </w:p>
    <w:p w14:paraId="73F99A91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-BoldMT" w:hAnsi="TimesNewRomanPS-BoldMT"/>
          <w:b/>
          <w:bCs/>
          <w:color w:val="000000"/>
          <w:sz w:val="24"/>
          <w:szCs w:val="24"/>
        </w:rPr>
        <w:t>Математика</w:t>
      </w:r>
      <w:r w:rsidRPr="00082B90">
        <w:rPr>
          <w:rFonts w:ascii="TimesNewRomanPS-BoldMT" w:hAnsi="TimesNewRomanPS-BoldMT"/>
          <w:b/>
          <w:bCs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Универсальные познавательные учебные действия:</w:t>
      </w:r>
    </w:p>
    <w:p w14:paraId="5B8E68AF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ориентироваться в изученной математической терминологии, использовать её в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высказываниях и рассуждениях;</w:t>
      </w:r>
    </w:p>
    <w:p w14:paraId="266AE434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сравнивать математические объекты (числа, величины, геометрические фигуры),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записывать признак сравнения;</w:t>
      </w:r>
    </w:p>
    <w:p w14:paraId="43770E85" w14:textId="22592344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lastRenderedPageBreak/>
        <w:t>- выбирать метод решения математической задачи (алгоритм действия, приём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вычисления,</w:t>
      </w:r>
      <w:r>
        <w:rPr>
          <w:rFonts w:ascii="TimesNewRomanPSMT" w:hAnsi="TimesNewRomanPSMT"/>
          <w:color w:val="000000"/>
        </w:rPr>
        <w:t xml:space="preserve"> </w:t>
      </w:r>
      <w:r w:rsidRPr="00082B90">
        <w:rPr>
          <w:rFonts w:ascii="TimesNewRomanPSMT" w:hAnsi="TimesNewRomanPSMT"/>
          <w:color w:val="000000"/>
          <w:sz w:val="24"/>
          <w:szCs w:val="24"/>
        </w:rPr>
        <w:t>способ решения, моделирование ситуации, перебор вариантов);</w:t>
      </w:r>
    </w:p>
    <w:p w14:paraId="19AACD17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обнаруживать модели изученных геометрических фигур в окружающем мире;</w:t>
      </w:r>
    </w:p>
    <w:p w14:paraId="4FE58574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конструировать геометрическую фигуру, обладающую заданным свойством (отрезок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заданной длины, ломаная определённой длины, квадрат с заданным периметром);</w:t>
      </w:r>
    </w:p>
    <w:p w14:paraId="74F0439F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классифицировать объекты по 1—2 выбранным признакам.</w:t>
      </w:r>
    </w:p>
    <w:p w14:paraId="01402FFB" w14:textId="6564C50C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составлять модель математической задачи, проверять её соответствие условиям</w:t>
      </w:r>
      <w:r>
        <w:rPr>
          <w:rFonts w:ascii="TimesNewRomanPSMT" w:hAnsi="TimesNewRomanPSMT"/>
          <w:color w:val="000000"/>
        </w:rPr>
        <w:t xml:space="preserve"> </w:t>
      </w:r>
      <w:r w:rsidRPr="00082B90">
        <w:rPr>
          <w:rFonts w:ascii="TimesNewRomanPSMT" w:hAnsi="TimesNewRomanPSMT"/>
          <w:color w:val="000000"/>
          <w:sz w:val="24"/>
          <w:szCs w:val="24"/>
        </w:rPr>
        <w:t>задачи;</w:t>
      </w:r>
    </w:p>
    <w:p w14:paraId="4C7B5881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определять с помощью цифровых и аналоговых приборов: массу предмета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(электронные и гиревые весы), температуру (градусник), скорость движения транспортного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средства (макет спидометра), вместимость (с помощью измерительных сосудов).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Работа с информацией:</w:t>
      </w:r>
    </w:p>
    <w:p w14:paraId="67024767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представлять информацию в разных формах;</w:t>
      </w:r>
    </w:p>
    <w:p w14:paraId="32BF670B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извлекать и интерпретировать информацию, представленную в таблице, на</w:t>
      </w:r>
      <w:r>
        <w:rPr>
          <w:rFonts w:ascii="TimesNewRomanPSMT" w:hAnsi="TimesNewRomanPSMT"/>
          <w:color w:val="000000"/>
        </w:rPr>
        <w:t xml:space="preserve"> </w:t>
      </w:r>
      <w:r w:rsidRPr="00082B90">
        <w:rPr>
          <w:rFonts w:ascii="TimesNewRomanPSMT" w:hAnsi="TimesNewRomanPSMT"/>
          <w:color w:val="000000"/>
          <w:sz w:val="24"/>
          <w:szCs w:val="24"/>
        </w:rPr>
        <w:t>диаграмме; использовать справочную литературу для поиска информации, в том числе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Интернет (в условиях контролируемого выхода).</w:t>
      </w:r>
    </w:p>
    <w:p w14:paraId="00190B3C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Универсальные коммуникативные учебные действия:</w:t>
      </w:r>
    </w:p>
    <w:p w14:paraId="77108222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использовать математическую терминологию для записи решения предметной или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практической задачи;</w:t>
      </w:r>
    </w:p>
    <w:p w14:paraId="75E7E10B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приводить примеры и контрпримеры для подтверждения/ опровержения вывода,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гипотезы;</w:t>
      </w:r>
    </w:p>
    <w:p w14:paraId="1EF5E1D3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конструировать, читать числовое выражение;</w:t>
      </w:r>
    </w:p>
    <w:p w14:paraId="1C7A84EB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описывать практическую ситуацию с использованием изученной терминологии;</w:t>
      </w:r>
    </w:p>
    <w:p w14:paraId="06D977D9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характеризовать математические объекты, явления и события с помощью изученных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величин;</w:t>
      </w:r>
    </w:p>
    <w:p w14:paraId="05E9A7BF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составлять инструкцию, записывать рассуждение;</w:t>
      </w:r>
    </w:p>
    <w:p w14:paraId="64CEEDA6" w14:textId="5060DDC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инициировать обсуждение разных способов выполнения задания, поиск ошибок в</w:t>
      </w:r>
      <w:r>
        <w:rPr>
          <w:rFonts w:ascii="TimesNewRomanPSMT" w:hAnsi="TimesNewRomanPSMT"/>
          <w:color w:val="000000"/>
        </w:rPr>
        <w:t xml:space="preserve"> </w:t>
      </w:r>
      <w:r w:rsidRPr="00082B90">
        <w:rPr>
          <w:rFonts w:ascii="TimesNewRomanPSMT" w:hAnsi="TimesNewRomanPSMT"/>
          <w:color w:val="000000"/>
          <w:sz w:val="24"/>
          <w:szCs w:val="24"/>
        </w:rPr>
        <w:t>решении.</w:t>
      </w:r>
    </w:p>
    <w:p w14:paraId="59D335E0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Универсальные регулятивные учебные действия:</w:t>
      </w:r>
    </w:p>
    <w:p w14:paraId="417B4694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контролировать правильность и полноту выполнения алгоритма арифметического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действия, решения текстовой задачи, построения геометрической фигуры, измерения;</w:t>
      </w:r>
    </w:p>
    <w:p w14:paraId="29A5F31D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самостоятельно выполнять прикидку и оценку результата измерений;</w:t>
      </w:r>
    </w:p>
    <w:p w14:paraId="7FBE2ED8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находить, исправлять, прогнозировать трудности и ошибки, и трудности в решении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учебной задачи.</w:t>
      </w:r>
    </w:p>
    <w:p w14:paraId="14BC2ACB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Совместная деятельность:</w:t>
      </w:r>
    </w:p>
    <w:p w14:paraId="189AD8EA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участвовать в совместной деятельности: договариваться о способе решения,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распределять</w:t>
      </w:r>
      <w:r>
        <w:rPr>
          <w:rFonts w:ascii="TimesNewRomanPSMT" w:hAnsi="TimesNewRomanPSMT"/>
          <w:color w:val="000000"/>
        </w:rPr>
        <w:t xml:space="preserve"> </w:t>
      </w:r>
      <w:r w:rsidRPr="00082B90">
        <w:rPr>
          <w:rFonts w:ascii="TimesNewRomanPSMT" w:hAnsi="TimesNewRomanPSMT"/>
          <w:color w:val="000000"/>
          <w:sz w:val="24"/>
          <w:szCs w:val="24"/>
        </w:rPr>
        <w:t>работу между членами группы (например, в случае решения задач, требующих</w:t>
      </w:r>
      <w:r>
        <w:rPr>
          <w:rFonts w:ascii="TimesNewRomanPSMT" w:hAnsi="TimesNewRomanPSMT"/>
          <w:color w:val="000000"/>
        </w:rPr>
        <w:t xml:space="preserve"> </w:t>
      </w:r>
      <w:r w:rsidRPr="00082B90">
        <w:rPr>
          <w:rFonts w:ascii="TimesNewRomanPSMT" w:hAnsi="TimesNewRomanPSMT"/>
          <w:color w:val="000000"/>
          <w:sz w:val="24"/>
          <w:szCs w:val="24"/>
        </w:rPr>
        <w:t>перебора большого количества вариантов), согласовывать мнения в ходе поиска</w:t>
      </w:r>
      <w:r>
        <w:rPr>
          <w:rFonts w:ascii="TimesNewRomanPSMT" w:hAnsi="TimesNewRomanPSMT"/>
          <w:color w:val="000000"/>
        </w:rPr>
        <w:t xml:space="preserve"> </w:t>
      </w:r>
      <w:r w:rsidRPr="00082B90">
        <w:rPr>
          <w:rFonts w:ascii="TimesNewRomanPSMT" w:hAnsi="TimesNewRomanPSMT"/>
          <w:color w:val="000000"/>
          <w:sz w:val="24"/>
          <w:szCs w:val="24"/>
        </w:rPr>
        <w:t>доказательств, выбора рационального способа;</w:t>
      </w:r>
    </w:p>
    <w:p w14:paraId="5D4B775E" w14:textId="77777777" w:rsidR="00082B90" w:rsidRDefault="00082B90" w:rsidP="00601246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договариваться с одноклассниками в ходе организации проектной работы с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величинами (составление расписания, подсчёт денег, оценка стоимости и веса покупки, рост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82B90">
        <w:rPr>
          <w:rFonts w:ascii="TimesNewRomanPSMT" w:hAnsi="TimesNewRomanPSMT"/>
          <w:color w:val="000000"/>
          <w:sz w:val="24"/>
          <w:szCs w:val="24"/>
        </w:rPr>
        <w:t>и вес человека, приближённая оценка расстояний и временных интервалов; взвешивание;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измерение температуры воздуха и воды), геометрическими фигурами (выбор формы 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деталей при конструировании, расчёт и разметка, прикидка и оценка конечного результата).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-BoldMT" w:hAnsi="TimesNewRomanPS-BoldMT"/>
          <w:b/>
          <w:bCs/>
          <w:color w:val="000000"/>
          <w:sz w:val="24"/>
          <w:szCs w:val="24"/>
        </w:rPr>
        <w:t>Окружающий мир</w:t>
      </w:r>
    </w:p>
    <w:p w14:paraId="6FDE7395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Познавательные универсальные учебные действия:</w:t>
      </w:r>
    </w:p>
    <w:p w14:paraId="2080AFE0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устанавливать последовательность этапов возрастного развития человека;</w:t>
      </w:r>
    </w:p>
    <w:p w14:paraId="04390953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lastRenderedPageBreak/>
        <w:t>• конструировать в учебных и игровых ситуациях правила безопасного поведения в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среде обитания;</w:t>
      </w:r>
    </w:p>
    <w:p w14:paraId="598A2E89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моделировать схемы природных объектов (строение почвы; движение реки, форма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поверхности);</w:t>
      </w:r>
    </w:p>
    <w:p w14:paraId="76803C8E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соотносить объекты природы с принадлежностью к определённой природной зоне;</w:t>
      </w:r>
    </w:p>
    <w:p w14:paraId="26E5A651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классифицировать природные объекты по принадлежности к природной зоне;</w:t>
      </w:r>
    </w:p>
    <w:p w14:paraId="3027BA84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определять разрыв между реальным и желательным состоянием объекта (ситуации)</w:t>
      </w:r>
      <w:r>
        <w:rPr>
          <w:rFonts w:ascii="TimesNewRomanPSMT" w:hAnsi="TimesNewRomanPSMT"/>
          <w:color w:val="000000"/>
        </w:rPr>
        <w:t xml:space="preserve"> </w:t>
      </w:r>
      <w:r w:rsidRPr="00082B90">
        <w:rPr>
          <w:rFonts w:ascii="TimesNewRomanPSMT" w:hAnsi="TimesNewRomanPSMT"/>
          <w:color w:val="000000"/>
          <w:sz w:val="24"/>
          <w:szCs w:val="24"/>
        </w:rPr>
        <w:t>на основе предложенных учителем вопросов</w:t>
      </w:r>
    </w:p>
    <w:p w14:paraId="4943B121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Работа с информацией:</w:t>
      </w:r>
    </w:p>
    <w:p w14:paraId="7DEDB815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использовать умения работать с информацией, представленной в разных формах;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оценивать объективность информации, учитывать правила безопасного использования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электронных ресурсов школы;</w:t>
      </w:r>
    </w:p>
    <w:p w14:paraId="163ED0C5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использовать для уточнения и расширения своих знаний об окружающем мире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словари,</w:t>
      </w:r>
      <w:r>
        <w:rPr>
          <w:rFonts w:ascii="TimesNewRomanPSMT" w:hAnsi="TimesNewRomanPSMT"/>
          <w:color w:val="000000"/>
        </w:rPr>
        <w:t xml:space="preserve"> </w:t>
      </w:r>
      <w:r w:rsidRPr="00082B90">
        <w:rPr>
          <w:rFonts w:ascii="TimesNewRomanPSMT" w:hAnsi="TimesNewRomanPSMT"/>
          <w:color w:val="000000"/>
          <w:sz w:val="24"/>
          <w:szCs w:val="24"/>
        </w:rPr>
        <w:t>справочники, энциклопедии, в том числе и Интернет (в условиях контролируемого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выхода);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• на основе дополнительной информации делать сообщения (доклады) на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предложенную тему, подготавливать презентацию, включая в неё иллюстрации, таблицы,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диаграммы</w:t>
      </w:r>
    </w:p>
    <w:p w14:paraId="2962AD0D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Коммуникативные универсальные учебные действия:</w:t>
      </w:r>
    </w:p>
    <w:p w14:paraId="56EDEFF4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ориентироваться в понятиях: организм, возраст, система органов; культура, долг,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соотечественник, берестяная грамота, первопечатник, иконопись, объект Всемирного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природного и культурного наследия;</w:t>
      </w:r>
    </w:p>
    <w:p w14:paraId="11B90D94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характеризовать человека как живой организм: раскрывать функции различных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систем органов; объяснять особую роль нервной системы в деятельности организма;</w:t>
      </w:r>
    </w:p>
    <w:p w14:paraId="598ACB43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создавать текст - рассуждение: объяснять вред для здоровья и самочувствия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организма вредных привычек;</w:t>
      </w:r>
    </w:p>
    <w:p w14:paraId="4469E8FA" w14:textId="717D76EE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описывать ситуации проявления нравственных качеств — отзывчивости, доброты,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справедливости и др</w:t>
      </w:r>
      <w:r>
        <w:rPr>
          <w:rFonts w:ascii="TimesNewRomanPSMT" w:hAnsi="TimesNewRomanPSMT"/>
          <w:color w:val="000000"/>
          <w:sz w:val="24"/>
          <w:szCs w:val="24"/>
        </w:rPr>
        <w:t>.</w:t>
      </w:r>
      <w:r w:rsidRPr="00082B90">
        <w:rPr>
          <w:rFonts w:ascii="TimesNewRomanPSMT" w:hAnsi="TimesNewRomanPSMT"/>
          <w:color w:val="000000"/>
          <w:sz w:val="24"/>
          <w:szCs w:val="24"/>
        </w:rPr>
        <w:t>;</w:t>
      </w:r>
    </w:p>
    <w:p w14:paraId="73428DD0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составлять краткие суждения о связях и зависимостях в природе (на основе сезонных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изменений, особенностей жизни природных зон, пищевых цепей);</w:t>
      </w:r>
    </w:p>
    <w:p w14:paraId="5FC732FB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составлять небольшие тексты «Права и обязанности гражданина РФ»;</w:t>
      </w:r>
    </w:p>
    <w:p w14:paraId="6043516D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создавать небольшие тексты о знаменательных страницах истории нашей страны (в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рамках изученного)</w:t>
      </w:r>
    </w:p>
    <w:p w14:paraId="5229A6DE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Коммуникативные универсальные учебные действия:</w:t>
      </w:r>
    </w:p>
    <w:p w14:paraId="6793AF00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в процессе диалогов задавать вопросы, высказывать суждения, оценивать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выступления</w:t>
      </w:r>
      <w:r>
        <w:rPr>
          <w:rFonts w:ascii="TimesNewRomanPSMT" w:hAnsi="TimesNewRomanPSMT"/>
          <w:color w:val="000000"/>
        </w:rPr>
        <w:t xml:space="preserve"> </w:t>
      </w:r>
      <w:r w:rsidRPr="00082B90">
        <w:rPr>
          <w:rFonts w:ascii="TimesNewRomanPSMT" w:hAnsi="TimesNewRomanPSMT"/>
          <w:color w:val="000000"/>
          <w:sz w:val="24"/>
          <w:szCs w:val="24"/>
        </w:rPr>
        <w:t>участников;</w:t>
      </w:r>
    </w:p>
    <w:p w14:paraId="12A0588A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признавать возможность существования разных точек зрения; корректно 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аргументированно высказывать своё мнение; приводить доказательства своей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правоты;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• соблюдать правила ведения диалога и дискуссии; проявлять уважительное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отношение к собеседнику;</w:t>
      </w:r>
    </w:p>
    <w:p w14:paraId="4ABABF97" w14:textId="2B6A728B" w:rsidR="00601246" w:rsidRDefault="00082B90" w:rsidP="0060124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использовать смысловое чтение для определения темы, главной мысли текста о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природе, социальной жизни, взаимоотношениях и поступках людей;</w:t>
      </w:r>
    </w:p>
    <w:p w14:paraId="2DB906A7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</w:p>
    <w:p w14:paraId="78417C55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создавать устные и письменные тексты (описание, рассуждение, повествование);</w:t>
      </w:r>
    </w:p>
    <w:p w14:paraId="53C20BCA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конструировать обобщения и выводы на основе полученных результатов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наблюдений и опытной работы, подкреплять их доказательствами;</w:t>
      </w:r>
    </w:p>
    <w:p w14:paraId="1FA559A7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lastRenderedPageBreak/>
        <w:t>• находить ошибки и восстанавливать деформированный текст об изученных объектах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и явлениях природы, событиях социальной жизни;</w:t>
      </w:r>
    </w:p>
    <w:p w14:paraId="539B00B6" w14:textId="0FBD10B3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готовить небольшие публичные выступления с возможной презентацией (текст,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рисунки, фото, плакаты и др) к тексту выступления</w:t>
      </w:r>
    </w:p>
    <w:p w14:paraId="2816DA2F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Регулятивные универсальные учебные действия:</w:t>
      </w:r>
    </w:p>
    <w:p w14:paraId="27E57D58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Самоорганизация: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• планировать самостоятельно или с небольшой помощью учителя действия по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решению учебной задачи;</w:t>
      </w:r>
    </w:p>
    <w:p w14:paraId="4FC01847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выстраивать последовательность выбранных действий и операций</w:t>
      </w:r>
    </w:p>
    <w:p w14:paraId="48582979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Самоконтроль: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• осуществлять контроль процесса и результата своей деятельности;</w:t>
      </w:r>
    </w:p>
    <w:p w14:paraId="54F2D41D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находить ошибки в своей работе и устанавливать их причины; корректировать свои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действия при необходимости (с небольшой помощью учителя);</w:t>
      </w:r>
    </w:p>
    <w:p w14:paraId="077FBFF7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предвидеть возможность возникновения трудностей и ошибок, предусматривать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способы их предупреждения, в том числе в житейских ситуациях, опасных для здоровья 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жизни</w:t>
      </w:r>
    </w:p>
    <w:p w14:paraId="4872B95F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Самооценка: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• объективно оценивать результаты своей деятельности, соотносить свою оценку с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оценкой учителя;</w:t>
      </w:r>
    </w:p>
    <w:p w14:paraId="5EE1F2F4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оценивать целесообразность выбранных способов действия, при необходимости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корректировать их</w:t>
      </w:r>
    </w:p>
    <w:p w14:paraId="7902F76E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Совместная деятельность:</w:t>
      </w:r>
    </w:p>
    <w:p w14:paraId="76030496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понимать значение коллективной деятельности для успешного решения учебной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(практической) задачи; активно участвовать в формулировании краткосрочных 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долгосрочных целей совместной деятельности (на основе изученного материала по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окружающему миру);</w:t>
      </w:r>
    </w:p>
    <w:p w14:paraId="6F8A6D79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коллективно строить действия по достижению общей цели: распределять роли,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договариваться, обсуждать процесс и результат совместной работы;</w:t>
      </w:r>
    </w:p>
    <w:p w14:paraId="6B7E576A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проявлять готовность руководить, выполнять поручения, подчиняться;</w:t>
      </w:r>
    </w:p>
    <w:p w14:paraId="46DDFEAB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выполнять правила совместной деятельности: справедливо распределять и оценивать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работу каждого участника; считаться с наличием разных мнений; не допускать конфликтов,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при их возникновении мирно разрешать без участия взрослого;</w:t>
      </w:r>
    </w:p>
    <w:p w14:paraId="3F021628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ответственно выполнять свою часть работы.</w:t>
      </w:r>
    </w:p>
    <w:p w14:paraId="1BAD08C4" w14:textId="77777777" w:rsidR="00082B90" w:rsidRDefault="00082B90" w:rsidP="00601246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082B90">
        <w:rPr>
          <w:rFonts w:ascii="TimesNewRomanPS-BoldMT" w:hAnsi="TimesNewRomanPS-BoldMT"/>
          <w:b/>
          <w:bCs/>
          <w:color w:val="000000"/>
          <w:sz w:val="24"/>
          <w:szCs w:val="24"/>
        </w:rPr>
        <w:t>Основы религиозных культур и светской этики</w:t>
      </w:r>
    </w:p>
    <w:p w14:paraId="0642530D" w14:textId="6AD22A48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Познавательные УУД:</w:t>
      </w:r>
    </w:p>
    <w:p w14:paraId="6201B98E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ориентироваться в понятиях, отражающих нравственные ценности общества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- мораль, этика, этикет, справедливость, гуманизм, благотворительность, а также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используемых в разных религиях (в пределах изученного);</w:t>
      </w:r>
    </w:p>
    <w:p w14:paraId="6A1238CC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использовать разные методы получения знаний о традиционных религиях и светской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этике (наблюдение, чтение, сравнение, вычисление);</w:t>
      </w:r>
    </w:p>
    <w:p w14:paraId="1C5ADCC8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применять логические действия и операции для решения учебных задач: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сравнивать, анализировать, обобщать, делать выводы на основе изучаемого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фактического материала;</w:t>
      </w:r>
    </w:p>
    <w:p w14:paraId="0C714814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признавать возможность существования разных точек зрения; обосновывать свои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суждения, приводить убедительные доказательства;</w:t>
      </w:r>
    </w:p>
    <w:p w14:paraId="1EEB9597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выполнять совместные проектные задания с опорой на предложенные образцы.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Работа с информацией:</w:t>
      </w:r>
    </w:p>
    <w:p w14:paraId="59F507A4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lastRenderedPageBreak/>
        <w:t>- воспроизводить прослушанную (прочитанную) информацию, подчёркивать её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82B90">
        <w:rPr>
          <w:rFonts w:ascii="TimesNewRomanPSMT" w:hAnsi="TimesNewRomanPSMT"/>
          <w:color w:val="000000"/>
          <w:sz w:val="24"/>
          <w:szCs w:val="24"/>
        </w:rPr>
        <w:t>принадлежность к определённой религии и/или к гражданской этике;</w:t>
      </w:r>
    </w:p>
    <w:p w14:paraId="16E73167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использовать разные средства для получения информации в соответствии с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поставленной учебной задачей (текстовую, графическую, видео);</w:t>
      </w:r>
    </w:p>
    <w:p w14:paraId="13508322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находить дополнительную информацию к основному учебному материалу в разных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информационных источниках, в том числе в Интернете (в условиях контролируемого входа);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- анализировать, сравнивать информацию, представленную в разных источниках, с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помощью учителя, оценивать её объективность и правильность.</w:t>
      </w:r>
    </w:p>
    <w:p w14:paraId="09A2408E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Коммуникативные УУД:</w:t>
      </w:r>
    </w:p>
    <w:p w14:paraId="63163562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использовать смысловое чтение для выделения главной мысли религиозных притч,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сказаний, произведений фольклора и художественной литературы, анализа и оценки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жизненных ситуаций, раскрывающих проблемы нравственности, этики, речевого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этикета;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- соблюдать правила ведения диалога и дискуссии; корректно задавать вопросы 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высказывать своё мнение; проявлять уважительное отношение к собеседнику с учётом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особенностей участников общения;</w:t>
      </w:r>
    </w:p>
    <w:p w14:paraId="7B5B9C3E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создавать небольшие тексты-описания, тексты-рассуждения для воссоздания,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анализа и оценки нравственно-этических идей, представленных в религиозных учениях 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светской этике.</w:t>
      </w:r>
    </w:p>
    <w:p w14:paraId="341A37F1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Регулятивные УУД:</w:t>
      </w:r>
    </w:p>
    <w:p w14:paraId="2E49F49A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проявлять самостоятельность, инициативность, организованность в осуществлении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учебной деятельности и в конкретных жизненных ситуациях; контролировать состояние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своего здоровья и эмоционального благополучия, предвидеть опасные для здоровья и жизни</w:t>
      </w:r>
      <w:r>
        <w:rPr>
          <w:rFonts w:ascii="TimesNewRomanPSMT" w:hAnsi="TimesNewRomanPSMT"/>
          <w:color w:val="000000"/>
        </w:rPr>
        <w:t xml:space="preserve"> </w:t>
      </w:r>
      <w:r w:rsidRPr="00082B90">
        <w:rPr>
          <w:rFonts w:ascii="TimesNewRomanPSMT" w:hAnsi="TimesNewRomanPSMT"/>
          <w:color w:val="000000"/>
          <w:sz w:val="24"/>
          <w:szCs w:val="24"/>
        </w:rPr>
        <w:t>ситуации и способы их предупреждения;</w:t>
      </w:r>
    </w:p>
    <w:p w14:paraId="429B8351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проявлять готовность изменять себя, оценивать свои поступки, ориентируясь на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нравственные правила и нормы современного российского общества; проявлять способность</w:t>
      </w:r>
      <w:r>
        <w:rPr>
          <w:rFonts w:ascii="TimesNewRomanPSMT" w:hAnsi="TimesNewRomanPSMT"/>
          <w:color w:val="000000"/>
        </w:rPr>
        <w:t xml:space="preserve"> </w:t>
      </w:r>
      <w:r w:rsidRPr="00082B90">
        <w:rPr>
          <w:rFonts w:ascii="TimesNewRomanPSMT" w:hAnsi="TimesNewRomanPSMT"/>
          <w:color w:val="000000"/>
          <w:sz w:val="24"/>
          <w:szCs w:val="24"/>
        </w:rPr>
        <w:t>к сознательному самоограничению в поведении;</w:t>
      </w:r>
    </w:p>
    <w:p w14:paraId="15742596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анализировать ситуации, отражающие примеры положительного и негативного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отношения к окружающему миру (природе, людям, предметам трудовой деятельности);</w:t>
      </w:r>
    </w:p>
    <w:p w14:paraId="721CF166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выражать своё отношение к анализируемым событиям, поступкам, действиям: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одобрять нравственные нормы поведения; осуждать проявление несправедливости,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жадности, нечестности, зла;</w:t>
      </w:r>
    </w:p>
    <w:p w14:paraId="10C8CA06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проявлять высокий уровень познавательной мотивации, интерес к предмету,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желание больше узнать о других религиях и правилах светской этики и этикета.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Совместная деятельность:</w:t>
      </w:r>
    </w:p>
    <w:p w14:paraId="668C4D9B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выбирать партнёра не только по личным симпатиям, но и по деловым качествам,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корректно</w:t>
      </w:r>
      <w:r>
        <w:rPr>
          <w:rFonts w:ascii="TimesNewRomanPSMT" w:hAnsi="TimesNewRomanPSMT"/>
          <w:color w:val="000000"/>
        </w:rPr>
        <w:t xml:space="preserve"> </w:t>
      </w:r>
      <w:r w:rsidRPr="00082B90">
        <w:rPr>
          <w:rFonts w:ascii="TimesNewRomanPSMT" w:hAnsi="TimesNewRomanPSMT"/>
          <w:color w:val="000000"/>
          <w:sz w:val="24"/>
          <w:szCs w:val="24"/>
        </w:rPr>
        <w:t>высказывать свои пожелания к работе, спокойно принимать замечания к своей работе,</w:t>
      </w:r>
      <w:r>
        <w:rPr>
          <w:rFonts w:ascii="TimesNewRomanPSMT" w:hAnsi="TimesNewRomanPSMT"/>
          <w:color w:val="000000"/>
        </w:rPr>
        <w:t xml:space="preserve"> </w:t>
      </w:r>
      <w:r w:rsidRPr="00082B90">
        <w:rPr>
          <w:rFonts w:ascii="TimesNewRomanPSMT" w:hAnsi="TimesNewRomanPSMT"/>
          <w:color w:val="000000"/>
          <w:sz w:val="24"/>
          <w:szCs w:val="24"/>
        </w:rPr>
        <w:t>объективно их оценивать;</w:t>
      </w:r>
    </w:p>
    <w:p w14:paraId="17CC908A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владеть умениями совместной деятельности: подчиняться, договариваться,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руководить; терпеливо и спокойно разрешать возникающие конфликты;</w:t>
      </w:r>
    </w:p>
    <w:p w14:paraId="7F76E55F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готовить индивидуально, в парах, в группах сообщения по изученному 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дополнительному материалу с иллюстративным материалом и видеопрезентацией.</w:t>
      </w:r>
    </w:p>
    <w:p w14:paraId="568F2C74" w14:textId="77777777" w:rsidR="00082B90" w:rsidRPr="00082B90" w:rsidRDefault="00082B90" w:rsidP="00601246">
      <w:pPr>
        <w:spacing w:after="0"/>
        <w:jc w:val="both"/>
        <w:rPr>
          <w:rFonts w:ascii="TimesNewRomanPSMT" w:hAnsi="TimesNewRomanPSMT"/>
          <w:b/>
          <w:bCs/>
          <w:color w:val="000000"/>
        </w:rPr>
      </w:pPr>
      <w:r w:rsidRPr="00082B90">
        <w:rPr>
          <w:rFonts w:ascii="TimesNewRomanPSMT" w:hAnsi="TimesNewRomanPSMT"/>
          <w:b/>
          <w:bCs/>
          <w:color w:val="000000"/>
          <w:sz w:val="24"/>
          <w:szCs w:val="24"/>
        </w:rPr>
        <w:t>Изобразительное искусство</w:t>
      </w:r>
    </w:p>
    <w:p w14:paraId="320CD5A9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1. Овладение универсальными познавательными действиями Пространственные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представления и сенсорные способности:</w:t>
      </w:r>
    </w:p>
    <w:p w14:paraId="1866C151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характеризовать форму предмета, конструкции;</w:t>
      </w:r>
    </w:p>
    <w:p w14:paraId="3D62A3D8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выявлять доминантные черты (характерные особенности) в визуальном образе;</w:t>
      </w:r>
    </w:p>
    <w:p w14:paraId="78F299D3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lastRenderedPageBreak/>
        <w:t>• сравнивать плоскостные и пространственные объекты по заданным основаниям;</w:t>
      </w:r>
    </w:p>
    <w:p w14:paraId="5B81963F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находить ассоциативные связи между визуальными образами разных форм 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предметов;</w:t>
      </w:r>
    </w:p>
    <w:p w14:paraId="16CC01B6" w14:textId="156DCDAD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сопоставлять части и целое в видимом образе, предмете, конструкции;</w:t>
      </w:r>
    </w:p>
    <w:p w14:paraId="289D1158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анализировать пропорциональные отношения частей внутри целого и предметов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между собой;</w:t>
      </w:r>
    </w:p>
    <w:p w14:paraId="4CCEAF7E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обобщать форму составной конструкции;</w:t>
      </w:r>
    </w:p>
    <w:p w14:paraId="3C285DA6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выявлять и анализировать ритмические отношения в пространстве и в изображении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(визуальном образе) на установленных основаниях;</w:t>
      </w:r>
    </w:p>
    <w:p w14:paraId="4282D975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абстрагировать образ реальности при построении плоской композиции;</w:t>
      </w:r>
    </w:p>
    <w:p w14:paraId="295706E9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соотносить тональные отношения (тёмное — светлое) в пространственных 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плоскостных объектах;</w:t>
      </w:r>
    </w:p>
    <w:p w14:paraId="095CDCDF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выявлять и анализировать эмоциональное воздействие цветовых отношений в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пространственной среде и плоскостном изображении.</w:t>
      </w:r>
    </w:p>
    <w:p w14:paraId="76D7682A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Базовые логические и исследовательские действия:</w:t>
      </w:r>
    </w:p>
    <w:p w14:paraId="11EFD401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проявлять исследовательские, экспериментальные действия в процессе освоения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выразительных свойств различных художественных материалов;</w:t>
      </w:r>
    </w:p>
    <w:p w14:paraId="16368157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проявлять творческие экспериментальные действия в процессе самостоятельного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выполнения художественных заданий; проявлять исследовательские и аналитические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действия на основе определённых учебных установок в процессе восприятия произведений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изобразительного искусства, архитектуры и продуктов детского художественного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творчества;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• использовать наблюдения для получения информации об особенностях объектов 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состояния природы, предметного мира человека, городской среды;</w:t>
      </w:r>
    </w:p>
    <w:p w14:paraId="7412ED98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анализировать и оценивать с позиций эстетических категорий явления природы 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предметно-пространственную среду жизни человека;</w:t>
      </w:r>
    </w:p>
    <w:p w14:paraId="2842BAAA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формулировать выводы, соответствующие эстетическим, аналитическим и другим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учебным установкам по результатам проведённого наблюдения;</w:t>
      </w:r>
    </w:p>
    <w:p w14:paraId="29718396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использовать знаково-символические средства для составления орнаментов 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декоративных композиций;</w:t>
      </w:r>
    </w:p>
    <w:p w14:paraId="50D3FD88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классифицировать произведения искусства по видам и, соответственно, по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назначению в жизни людей;</w:t>
      </w:r>
    </w:p>
    <w:p w14:paraId="1631BE68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классифицировать произведения изобразительного искусства по жанрам в качестве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инструмента анализа содержания произведений;</w:t>
      </w:r>
    </w:p>
    <w:p w14:paraId="648D3165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ставить и использовать вопросы как исследовательский инструмент познания.</w:t>
      </w:r>
    </w:p>
    <w:p w14:paraId="04D34A25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Работа с информацией:</w:t>
      </w:r>
    </w:p>
    <w:p w14:paraId="574F26AF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использовать электронные образовательные ресурсы;</w:t>
      </w:r>
    </w:p>
    <w:p w14:paraId="1BAEF98E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уметь работать с электронными учебниками и учебными пособиями;</w:t>
      </w:r>
    </w:p>
    <w:p w14:paraId="5A3CCC95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выбирать источник для получения информации: поисковые системы Интернета,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цифровые электронные средства, справочники, художественные альбомы и детские книги;</w:t>
      </w:r>
    </w:p>
    <w:p w14:paraId="7BF41343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анализировать, интерпретировать, обобщать и систематизировать информацию,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представленную в произведениях искусства, текстах, таблицах и схемах;</w:t>
      </w:r>
    </w:p>
    <w:p w14:paraId="246887B6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самостоятельно готовить информацию на заданную или выбранную тему 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представлять её в различных видах: рисунках и эскизах, электронных презентациях;</w:t>
      </w:r>
    </w:p>
    <w:p w14:paraId="2506C1DC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осуществлять виртуальные путешествия по архитектурным памятникам, в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отечественные художественные музеи и зарубежные художественные музеи (галереи) на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основе установок и квестов, предложенных учителем;</w:t>
      </w:r>
    </w:p>
    <w:p w14:paraId="223DA60E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соблюдать правила информационной безопасности при работе в сети Интернет.</w:t>
      </w:r>
    </w:p>
    <w:p w14:paraId="28AD824D" w14:textId="77777777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lastRenderedPageBreak/>
        <w:t>Овладение универсальными коммуникативными действиями</w:t>
      </w:r>
    </w:p>
    <w:p w14:paraId="7468F3D7" w14:textId="5BE97661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Обучающиеся должны овладеть следующими действиями: понимать искусство в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качестве особого языка общения — межличностного (автор — зритель), между поколениями,</w:t>
      </w:r>
      <w:r>
        <w:rPr>
          <w:rFonts w:ascii="TimesNewRomanPSMT" w:hAnsi="TimesNewRomanPSMT"/>
          <w:color w:val="000000"/>
        </w:rPr>
        <w:t xml:space="preserve"> </w:t>
      </w:r>
      <w:r w:rsidRPr="00082B90">
        <w:rPr>
          <w:rFonts w:ascii="TimesNewRomanPSMT" w:hAnsi="TimesNewRomanPSMT"/>
          <w:color w:val="000000"/>
          <w:sz w:val="24"/>
          <w:szCs w:val="24"/>
        </w:rPr>
        <w:t>между народами;</w:t>
      </w:r>
    </w:p>
    <w:p w14:paraId="307810B5" w14:textId="266F6126" w:rsidR="00082B90" w:rsidRDefault="00082B90" w:rsidP="0060124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вести диалог и участвовать в дискуссии, проявляя уважительное отношение к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оппонентам, сопоставлять свои суждения с суждениями участников общения, выявляя 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корректно отстаивая свои позиции в оценке и понимании обсуждаемого явления;</w:t>
      </w:r>
    </w:p>
    <w:p w14:paraId="461B0DAE" w14:textId="77777777" w:rsidR="00852A15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находить общее решение и разрешать конфликты на основе общих позиций и учёта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интересов в процессе совместной художественной деятельности;</w:t>
      </w:r>
    </w:p>
    <w:p w14:paraId="39E0DE1F" w14:textId="20610C21" w:rsidR="00852A15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демонстрировать и объяснять результаты своего творческого, художественного или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исследовательского опыта;</w:t>
      </w:r>
    </w:p>
    <w:p w14:paraId="6EF64868" w14:textId="77777777" w:rsidR="00852A15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анализировать произведения детского художественного творчества с позиций их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содержания и в соответствии с учебной задачей, поставленной учителем;</w:t>
      </w:r>
    </w:p>
    <w:p w14:paraId="19E2260D" w14:textId="77777777" w:rsidR="00852A15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признавать своё и чужое право на ошибку, развивать свои способности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сопереживать, понимать намерения и переживания свои и других людей;</w:t>
      </w:r>
    </w:p>
    <w:p w14:paraId="419E2697" w14:textId="77777777" w:rsidR="00852A15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взаимодействовать, сотрудничать в процессе коллективной работы, принимать цель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совместной деятельности и строить действия по её достижению, договариваться, выполнять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поручения, подчиняться, ответственно относиться к своей задаче по достижению общего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результата.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Овладение универсальными регулятивными действиями Обучающиеся должны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овладеть следующими действиями:</w:t>
      </w:r>
    </w:p>
    <w:p w14:paraId="0C5C7F1B" w14:textId="77777777" w:rsidR="00852A15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внимательно относиться и выполнять учебные задачи, поставленные учителем;</w:t>
      </w:r>
    </w:p>
    <w:p w14:paraId="361CA55C" w14:textId="77777777" w:rsidR="00852A15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соблюдать последовательность учебных действий при выполнении задания;</w:t>
      </w:r>
    </w:p>
    <w:p w14:paraId="4F06C049" w14:textId="77777777" w:rsidR="00852A15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уметь организовывать своё рабочее место для практической работы, сохраняя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порядок в окружающем пространстве и бережно относясь к используемым материалам;</w:t>
      </w:r>
    </w:p>
    <w:p w14:paraId="3C2C3123" w14:textId="77777777" w:rsidR="00852A15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• соотносить свои действия с планируемыми результатами, осуществлять контроль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своей деятельности в процессе достижения результата.</w:t>
      </w:r>
    </w:p>
    <w:p w14:paraId="509A9865" w14:textId="77777777" w:rsidR="00852A15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-BoldMT" w:hAnsi="TimesNewRomanPS-BoldMT"/>
          <w:b/>
          <w:bCs/>
          <w:color w:val="000000"/>
          <w:sz w:val="24"/>
          <w:szCs w:val="24"/>
        </w:rPr>
        <w:t>Музыка</w:t>
      </w:r>
      <w:r w:rsidRPr="00082B90">
        <w:rPr>
          <w:rFonts w:ascii="TimesNewRomanPS-BoldMT" w:hAnsi="TimesNewRomanPS-BoldMT"/>
          <w:b/>
          <w:bCs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Овладение универсальными познавательными действиями</w:t>
      </w:r>
    </w:p>
    <w:p w14:paraId="3069BBC5" w14:textId="77777777" w:rsidR="00852A15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Базовые логические действия:</w:t>
      </w:r>
    </w:p>
    <w:p w14:paraId="0D7CA808" w14:textId="77777777" w:rsidR="00852A15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сравнивать музыкальные звуки, звуковые сочетания, произведения, жанры;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устанавливать основания для сравнения, объединять элементы музыкального звучания по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определённому признаку;</w:t>
      </w:r>
    </w:p>
    <w:p w14:paraId="1ED18E49" w14:textId="77777777" w:rsidR="00852A15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определять существенный признак для классификации, классифицировать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предложенные объекты (музыкальные инструменты, элементы музыкального языка,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произведения, исполнительские составы и др.);</w:t>
      </w:r>
    </w:p>
    <w:p w14:paraId="0CE528F3" w14:textId="77777777" w:rsidR="00852A15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находить закономерности и противоречия в рассматриваемых явлениях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музыкального искусства, сведениях и наблюдениях за звучащим музыкальным материалом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на основе</w:t>
      </w:r>
      <w:r w:rsidR="00852A15">
        <w:rPr>
          <w:rFonts w:ascii="TimesNewRomanPSMT" w:hAnsi="TimesNewRomanPSMT"/>
          <w:color w:val="000000"/>
        </w:rPr>
        <w:t xml:space="preserve"> </w:t>
      </w:r>
      <w:r w:rsidRPr="00082B90">
        <w:rPr>
          <w:rFonts w:ascii="TimesNewRomanPSMT" w:hAnsi="TimesNewRomanPSMT"/>
          <w:color w:val="000000"/>
          <w:sz w:val="24"/>
          <w:szCs w:val="24"/>
        </w:rPr>
        <w:t>предложенного учителем алгоритма;</w:t>
      </w:r>
    </w:p>
    <w:p w14:paraId="3191A18F" w14:textId="77777777" w:rsidR="00852A15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выявлять недостаток информации, в том числе слуховой, акустической для решения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учебной (практической) задачи на основе предложенного алгоритма;</w:t>
      </w:r>
    </w:p>
    <w:p w14:paraId="08C697E9" w14:textId="77777777" w:rsidR="00852A15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устанавливать причинно-следственные связи в ситуациях музыкального восприятия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и исполнения, делать выводы.</w:t>
      </w:r>
    </w:p>
    <w:p w14:paraId="386AFC5D" w14:textId="77777777" w:rsidR="00852A15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Базовые исследовательские действия:</w:t>
      </w:r>
    </w:p>
    <w:p w14:paraId="1D337A27" w14:textId="77777777" w:rsidR="00852A15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на основе предложенных учителем вопросов определять разрыв между реальным и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желательным состоянием музыкальных явлений, в том числе в отношении собственных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музыкально-исполнительских навыков;</w:t>
      </w:r>
    </w:p>
    <w:p w14:paraId="41A5B4AB" w14:textId="77777777" w:rsidR="00852A15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lastRenderedPageBreak/>
        <w:t>- с помощью учителя формулировать цель выполнения вокальных и слуховых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упражнений, планировать изменения результатов своей музыкальной деятельности,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ситуации совместного музицирования;</w:t>
      </w:r>
    </w:p>
    <w:p w14:paraId="31DF5524" w14:textId="77777777" w:rsidR="00852A15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сравнивать несколько вариантов решения творческой, исполнительской задачи,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выбирать наиболее подходящий (на основе предложенных критериев);</w:t>
      </w:r>
    </w:p>
    <w:p w14:paraId="0E8D02BD" w14:textId="77777777" w:rsidR="00852A15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проводить по предложенному плану опыт, несложное исследование по</w:t>
      </w:r>
      <w:r w:rsidRPr="00082B90">
        <w:rPr>
          <w:rFonts w:ascii="TimesNewRomanPSMT" w:hAnsi="TimesNewRomanPSMT"/>
          <w:color w:val="000000"/>
        </w:rPr>
        <w:br/>
      </w:r>
      <w:r w:rsidRPr="00082B90">
        <w:rPr>
          <w:rFonts w:ascii="TimesNewRomanPSMT" w:hAnsi="TimesNewRomanPSMT"/>
          <w:color w:val="000000"/>
          <w:sz w:val="24"/>
          <w:szCs w:val="24"/>
        </w:rPr>
        <w:t>установлению особенностей предмета изучения и связей между музыкальными объектами и</w:t>
      </w:r>
      <w:r w:rsidR="00852A15">
        <w:rPr>
          <w:rFonts w:ascii="TimesNewRomanPSMT" w:hAnsi="TimesNewRomanPSMT"/>
          <w:color w:val="000000"/>
        </w:rPr>
        <w:t xml:space="preserve"> </w:t>
      </w:r>
      <w:r w:rsidRPr="00082B90">
        <w:rPr>
          <w:rFonts w:ascii="TimesNewRomanPSMT" w:hAnsi="TimesNewRomanPSMT"/>
          <w:color w:val="000000"/>
          <w:sz w:val="24"/>
          <w:szCs w:val="24"/>
        </w:rPr>
        <w:t>явлениями (часть</w:t>
      </w:r>
    </w:p>
    <w:p w14:paraId="3266DD9B" w14:textId="77777777" w:rsidR="00852A15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целое, причина — следствие);</w:t>
      </w:r>
    </w:p>
    <w:p w14:paraId="5A31E4C8" w14:textId="77777777" w:rsidR="00852A15" w:rsidRDefault="00082B90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082B90">
        <w:rPr>
          <w:rFonts w:ascii="TimesNewRomanPSMT" w:hAnsi="TimesNewRomanPSMT"/>
          <w:color w:val="000000"/>
          <w:sz w:val="24"/>
          <w:szCs w:val="24"/>
        </w:rPr>
        <w:t>- формулировать выводы и подкреплять их доказательствами на основе результатов</w:t>
      </w:r>
      <w:r w:rsidR="00852A15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852A15" w:rsidRPr="00852A15">
        <w:rPr>
          <w:rFonts w:ascii="TimesNewRomanPSMT" w:hAnsi="TimesNewRomanPSMT"/>
          <w:color w:val="000000"/>
          <w:sz w:val="24"/>
          <w:szCs w:val="24"/>
        </w:rPr>
        <w:t>проведённого наблюдения (в том числе в форме двигательного моделирования,</w:t>
      </w:r>
      <w:r w:rsidR="00852A15" w:rsidRPr="00852A15">
        <w:rPr>
          <w:rFonts w:ascii="TimesNewRomanPSMT" w:hAnsi="TimesNewRomanPSMT"/>
          <w:color w:val="000000"/>
        </w:rPr>
        <w:br/>
      </w:r>
      <w:r w:rsidR="00852A15" w:rsidRPr="00852A15">
        <w:rPr>
          <w:rFonts w:ascii="TimesNewRomanPSMT" w:hAnsi="TimesNewRomanPSMT"/>
          <w:color w:val="000000"/>
          <w:sz w:val="24"/>
          <w:szCs w:val="24"/>
        </w:rPr>
        <w:t>звукового эксперимента, классификации, сравнения, исследования);</w:t>
      </w:r>
    </w:p>
    <w:p w14:paraId="635896B9" w14:textId="5519CF48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прогнозировать возможное развитие музыкального процесса, эволюции культурных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явлений в различных условиях.</w:t>
      </w:r>
    </w:p>
    <w:p w14:paraId="10244BE5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Работа с информацией:</w:t>
      </w:r>
    </w:p>
    <w:p w14:paraId="56C55391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выбирать источник получения информации;</w:t>
      </w:r>
    </w:p>
    <w:p w14:paraId="594BAEBD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согласно заданному алгоритму находить в предложенном источнике информацию,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представленную в явном виде;</w:t>
      </w:r>
    </w:p>
    <w:p w14:paraId="61A66DDB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распознавать достоверную и недостоверную информацию самостоятельно или на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основании предложенного учителем способа её проверки;</w:t>
      </w:r>
    </w:p>
    <w:p w14:paraId="018B6E58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соблюдать с помощью взрослых (учителей, родителей (законных представителей)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обучающихся) правила информационной безопасности при поиске информации в сети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Интернет;</w:t>
      </w:r>
    </w:p>
    <w:p w14:paraId="555EF4AD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анализировать текстовую, видео-, графическую, звуковую, информацию в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соответствии с учебной задачей;</w:t>
      </w:r>
    </w:p>
    <w:p w14:paraId="5C9738DD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анализировать музыкальные тексты (акустические и нотные) по предложенному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учителем алгоритму;</w:t>
      </w:r>
    </w:p>
    <w:p w14:paraId="5F6807F3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самостоятельно создавать схемы, таблицы для представления информации.</w:t>
      </w:r>
    </w:p>
    <w:p w14:paraId="686FFFF6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Овладение универсальными коммуникативными действиями</w:t>
      </w:r>
    </w:p>
    <w:p w14:paraId="4033CD1A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Невербальная коммуникация:</w:t>
      </w:r>
    </w:p>
    <w:p w14:paraId="13063830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воспринимать музыку как специфическую форму общения людей, стремиться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понять эмоционально-образное содержание музыкального высказывания;</w:t>
      </w:r>
    </w:p>
    <w:p w14:paraId="54E17EA0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выступать перед публикой в качестве исполнителя музыки (соло или в коллективе);</w:t>
      </w:r>
    </w:p>
    <w:p w14:paraId="53FCB95A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передавать в собственном исполнении музыки художественное содержание,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выражать настроение, чувства, личное отношение к исполняемому произведению;</w:t>
      </w:r>
    </w:p>
    <w:p w14:paraId="5F659424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осознанно пользоваться интонационной выразительностью в обыденной речи,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понимать культурные нормы и значение интонации в повседневном общении.</w:t>
      </w:r>
    </w:p>
    <w:p w14:paraId="604BEDAA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Вербальная коммуникация:</w:t>
      </w:r>
    </w:p>
    <w:p w14:paraId="71A4CF42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воспринимать и формулировать суждения, выражать эмоции в соответствии с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целями и условиями общения в знакомой среде;</w:t>
      </w:r>
    </w:p>
    <w:p w14:paraId="5C4A3730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проявлять уважительное отношение к собеседнику, соблюдать правила ведения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диалога и дискуссии;</w:t>
      </w:r>
    </w:p>
    <w:p w14:paraId="4324DE98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признавать возможность существования разных точек зрения;</w:t>
      </w:r>
    </w:p>
    <w:p w14:paraId="70E56287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корректно и аргументированно высказывать своё мнение;</w:t>
      </w:r>
    </w:p>
    <w:p w14:paraId="10440ECE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строить речевое высказывание в соответствии с поставленной задачей;</w:t>
      </w:r>
    </w:p>
    <w:p w14:paraId="342E201A" w14:textId="057C653A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создавать устные и письменные тексты (описание, рассуждение, повествование);</w:t>
      </w:r>
    </w:p>
    <w:p w14:paraId="3EAAE9C1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готовить небольшие публичные выступления;</w:t>
      </w:r>
    </w:p>
    <w:p w14:paraId="190ED337" w14:textId="1B18391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подбирать иллюстративный материал (рисунки, фото, плакаты) к тексту</w:t>
      </w:r>
      <w:r>
        <w:rPr>
          <w:rFonts w:ascii="TimesNewRomanPSMT" w:hAnsi="TimesNewRomanPSMT"/>
          <w:color w:val="000000"/>
        </w:rPr>
        <w:t xml:space="preserve"> </w:t>
      </w:r>
      <w:r w:rsidRPr="00852A15">
        <w:rPr>
          <w:rFonts w:ascii="TimesNewRomanPSMT" w:hAnsi="TimesNewRomanPSMT"/>
          <w:color w:val="000000"/>
          <w:sz w:val="24"/>
          <w:szCs w:val="24"/>
        </w:rPr>
        <w:t>выступления.</w:t>
      </w:r>
    </w:p>
    <w:p w14:paraId="5EA33EB7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lastRenderedPageBreak/>
        <w:t>Совместная деятельность (сотрудничество):</w:t>
      </w:r>
    </w:p>
    <w:p w14:paraId="01E6D517" w14:textId="15A7BA50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стремиться к объединению усилий, эмоциональной эмпатии в ситуациях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совместного восприятия, исполнения музыки;</w:t>
      </w:r>
    </w:p>
    <w:p w14:paraId="106B6C06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переключаться между различными формами коллективной, групповой и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индивидуальной работы при решении конкретной проблемы, выбирать наиболее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эффективные формы взаимодействия при решении поставленной задачи;</w:t>
      </w:r>
    </w:p>
    <w:p w14:paraId="276A4580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формулировать краткосрочные и долгосрочные цели (индивидуальные с учётом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участия в коллективных задачах) в стандартной (типовой) ситуации на основе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предложенного формата планирования, распределения промежуточных шагов и сроков;</w:t>
      </w:r>
    </w:p>
    <w:p w14:paraId="19EEB697" w14:textId="62E35DF4" w:rsidR="00082B90" w:rsidRDefault="00852A15" w:rsidP="0060124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принимать цель совместной деятельности, коллективно строить действия по её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достижению: распределять роли, договариваться, обсуждать процесс и результат совместной</w:t>
      </w:r>
      <w:r>
        <w:rPr>
          <w:rFonts w:ascii="TimesNewRomanPSMT" w:hAnsi="TimesNewRomanPSMT"/>
          <w:color w:val="000000"/>
        </w:rPr>
        <w:t xml:space="preserve"> </w:t>
      </w:r>
      <w:r w:rsidRPr="00852A15">
        <w:rPr>
          <w:rFonts w:ascii="TimesNewRomanPSMT" w:hAnsi="TimesNewRomanPSMT"/>
          <w:color w:val="000000"/>
          <w:sz w:val="24"/>
          <w:szCs w:val="24"/>
        </w:rPr>
        <w:t>работы;</w:t>
      </w:r>
    </w:p>
    <w:p w14:paraId="70BBC339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проявлять готовность руководить, выполнять поручения, подчиняться;</w:t>
      </w:r>
    </w:p>
    <w:p w14:paraId="35F849E7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ответственно выполнять свою часть работы; оценивать свой вклад в общий</w:t>
      </w:r>
      <w:r>
        <w:rPr>
          <w:rFonts w:ascii="TimesNewRomanPSMT" w:hAnsi="TimesNewRomanPSMT"/>
          <w:color w:val="000000"/>
        </w:rPr>
        <w:t xml:space="preserve"> </w:t>
      </w:r>
      <w:r w:rsidRPr="00852A15">
        <w:rPr>
          <w:rFonts w:ascii="TimesNewRomanPSMT" w:hAnsi="TimesNewRomanPSMT"/>
          <w:color w:val="000000"/>
          <w:sz w:val="24"/>
          <w:szCs w:val="24"/>
        </w:rPr>
        <w:t>результат;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- выполнять совместные проектные, творческие задания с опорой на предложенные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образцы.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Овладение универсальными регулятивными действиями Самоорганизация:</w:t>
      </w:r>
    </w:p>
    <w:p w14:paraId="7FCCFD93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планировать действия по решению учебной задачи для получения результата;</w:t>
      </w:r>
    </w:p>
    <w:p w14:paraId="689A046A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- выстраивать последовательность выбранных действий.</w:t>
      </w:r>
    </w:p>
    <w:p w14:paraId="2DF7652A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Самоконтроль: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-устанавливать причины успеха/неудач учебной деятельности; —корректировать свои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учебные действия для преодоления ошибок.</w:t>
      </w:r>
    </w:p>
    <w:p w14:paraId="764E8689" w14:textId="77777777" w:rsidR="00852A15" w:rsidRPr="00852A15" w:rsidRDefault="00852A15" w:rsidP="00601246">
      <w:pPr>
        <w:spacing w:after="0"/>
        <w:jc w:val="both"/>
        <w:rPr>
          <w:rFonts w:ascii="TimesNewRomanPSMT" w:hAnsi="TimesNewRomanPSMT"/>
          <w:b/>
          <w:bCs/>
          <w:color w:val="000000"/>
          <w:sz w:val="24"/>
          <w:szCs w:val="24"/>
        </w:rPr>
      </w:pPr>
      <w:r w:rsidRPr="00852A15">
        <w:rPr>
          <w:rFonts w:ascii="TimesNewRomanPSMT" w:hAnsi="TimesNewRomanPSMT"/>
          <w:b/>
          <w:bCs/>
          <w:color w:val="000000"/>
          <w:sz w:val="24"/>
          <w:szCs w:val="24"/>
        </w:rPr>
        <w:t>Труд (технология)</w:t>
      </w:r>
    </w:p>
    <w:p w14:paraId="02569F52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Познавательные УУД:</w:t>
      </w:r>
    </w:p>
    <w:p w14:paraId="00F38DB5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ориентироваться в терминах и понятиях, используемых в технологии (в пределах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изученного), использовать изученную терминологию в своих устных и письменных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высказываниях;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• осуществлять анализ объектов и изделий с выделением существенных и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несущественных</w:t>
      </w:r>
      <w:r>
        <w:rPr>
          <w:rFonts w:ascii="TimesNewRomanPSMT" w:hAnsi="TimesNewRomanPSMT"/>
          <w:color w:val="000000"/>
        </w:rPr>
        <w:t xml:space="preserve"> </w:t>
      </w:r>
      <w:r w:rsidRPr="00852A15">
        <w:rPr>
          <w:rFonts w:ascii="TimesNewRomanPSMT" w:hAnsi="TimesNewRomanPSMT"/>
          <w:color w:val="000000"/>
          <w:sz w:val="24"/>
          <w:szCs w:val="24"/>
        </w:rPr>
        <w:t>признаков;</w:t>
      </w:r>
    </w:p>
    <w:p w14:paraId="5CA2544C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сравнивать группы объектов/изделий, выделять в них общее и различия;</w:t>
      </w:r>
    </w:p>
    <w:p w14:paraId="1567BCC6" w14:textId="6AF670AB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делать обобщения (технико-технологического и декоративно-художественного</w:t>
      </w:r>
      <w:r>
        <w:rPr>
          <w:rFonts w:ascii="TimesNewRomanPSMT" w:hAnsi="TimesNewRomanPSMT"/>
          <w:color w:val="000000"/>
        </w:rPr>
        <w:t xml:space="preserve"> </w:t>
      </w:r>
      <w:r w:rsidRPr="00852A15">
        <w:rPr>
          <w:rFonts w:ascii="TimesNewRomanPSMT" w:hAnsi="TimesNewRomanPSMT"/>
          <w:color w:val="000000"/>
          <w:sz w:val="24"/>
          <w:szCs w:val="24"/>
        </w:rPr>
        <w:t>характера) по изучаемой тематике;</w:t>
      </w:r>
    </w:p>
    <w:p w14:paraId="76CB6031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использовать схемы, модели и простейшие чертежи в собственной практической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творческой деятельности;</w:t>
      </w:r>
    </w:p>
    <w:p w14:paraId="402686B2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комбинировать и использовать освоенные технологии при изготовлении изделий в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соответствии с технической, технологической или декоративно-художественной задачей;</w:t>
      </w:r>
    </w:p>
    <w:p w14:paraId="477226A3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понимать необходимость поиска новых технологий на основе изучения объектов и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законов природы, доступного исторического и современного опыта технологической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деятельности.</w:t>
      </w:r>
    </w:p>
    <w:p w14:paraId="6B288C8C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Работа с информацией:</w:t>
      </w:r>
    </w:p>
    <w:p w14:paraId="5721B501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осуществлять поиск необходимой для выполнения работы информации в учебнике и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других доступных источниках, анализировать её и отбирать в соответствии с решаемой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задачей; анализировать и использовать знаково-символические средства представления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информации для решения задач в умственной и материализованной форме; выполнять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действия моделирования, работать с моделями;</w:t>
      </w:r>
    </w:p>
    <w:p w14:paraId="10B54C8E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использовать средства информационно-коммуникационных технологий для решения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учебных и практических задач (в том числе Интернет с контролируемым выходом),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lastRenderedPageBreak/>
        <w:t>оценивать объективность информации и возможности её использования для решения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конкретных учебных задач;</w:t>
      </w:r>
    </w:p>
    <w:p w14:paraId="2C8D649E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следовать при выполнении работы инструкциям учителя или представленным в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других информационных источниках.</w:t>
      </w:r>
    </w:p>
    <w:p w14:paraId="29A22892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Коммуникативные УУД:</w:t>
      </w:r>
    </w:p>
    <w:p w14:paraId="779B9688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вступать в диалог, задавать собеседнику вопросы, использовать реплики- уточнения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и дополнения; формулировать собственное мнение и идеи, аргументированно их излагать;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выслушивать разные мнения, учитывать их в диалоге;</w:t>
      </w:r>
    </w:p>
    <w:p w14:paraId="3F49464D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создавать тексты-описания на основе наблюдений (рассматривания) изделий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декоративно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852A15">
        <w:rPr>
          <w:rFonts w:ascii="TimesNewRomanPSMT" w:hAnsi="TimesNewRomanPSMT"/>
          <w:color w:val="000000"/>
          <w:sz w:val="24"/>
          <w:szCs w:val="24"/>
        </w:rPr>
        <w:t>прикладного искусства народов России;</w:t>
      </w:r>
    </w:p>
    <w:p w14:paraId="606932D0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строить рассуждения о связях природного и предметного мира, простые суждения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(небольшие тексты) об объекте, его строении, свойствах и способах создания;</w:t>
      </w:r>
    </w:p>
    <w:p w14:paraId="47983F8B" w14:textId="3ECF4A73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объяснять последовательность совершаемых действий при создании изделия.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Регулятивные УУД:</w:t>
      </w:r>
    </w:p>
    <w:p w14:paraId="617B82D9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рационально организовывать свою работу (подготовка рабочего места, поддержание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и наведение порядка, уборка после работы);</w:t>
      </w:r>
    </w:p>
    <w:p w14:paraId="5BC83F29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выполнять правила безопасности труда при выполнении работы;</w:t>
      </w:r>
    </w:p>
    <w:p w14:paraId="7367E49B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планировать работу, соотносить свои действия с поставленной целью;</w:t>
      </w:r>
    </w:p>
    <w:p w14:paraId="68BC1760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устанавливать причинно-следственные связи между выполняемыми действиями и их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результатами, прогнозировать действия для получения необходимых результатов;</w:t>
      </w:r>
    </w:p>
    <w:p w14:paraId="40A9DA3F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выполнять действия контроля и оценки; вносить необходимые коррективы в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действие после его завершения на основе его оценки и учёта характера сделанных ошибок;</w:t>
      </w:r>
    </w:p>
    <w:p w14:paraId="2430F238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проявлять волевую саморегуляцию при выполнении работы.</w:t>
      </w:r>
    </w:p>
    <w:p w14:paraId="1CF3FA47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Совместная деятельность:</w:t>
      </w:r>
    </w:p>
    <w:p w14:paraId="0FE59396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организовывать под руководством учителя и самостоятельно совместную работу в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группе: обсуждать задачу, распределять роли, выполнять функции руководителя/лидера и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подчинённого; осуществлять продуктивное сотрудничество;</w:t>
      </w:r>
    </w:p>
    <w:p w14:paraId="00E0E749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проявлять интерес к работе товарищей; в доброжелательной форме комментировать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и оценивать их достижения, высказывать свои предложения и пожелания; оказывать при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необходимости помощь;</w:t>
      </w:r>
    </w:p>
    <w:p w14:paraId="5E5A2E60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понимать особенности проектной деятельности, выдвигать несложные идеи решений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предлагаемых проектных заданий, мысленно создавать конструктивный замысел,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осуществлять выбор средств и способов для его практического воплощения; предъявлять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аргументы для защиты продукта проектной деятельности.</w:t>
      </w:r>
    </w:p>
    <w:p w14:paraId="52B6AA5D" w14:textId="77777777" w:rsidR="00852A15" w:rsidRPr="00852A15" w:rsidRDefault="00852A15" w:rsidP="00601246">
      <w:pPr>
        <w:spacing w:after="0"/>
        <w:jc w:val="both"/>
        <w:rPr>
          <w:rFonts w:ascii="TimesNewRomanPSMT" w:hAnsi="TimesNewRomanPSMT"/>
          <w:b/>
          <w:bCs/>
          <w:color w:val="000000"/>
        </w:rPr>
      </w:pPr>
      <w:r w:rsidRPr="00852A15">
        <w:rPr>
          <w:rFonts w:ascii="TimesNewRomanPSMT" w:hAnsi="TimesNewRomanPSMT"/>
          <w:b/>
          <w:bCs/>
          <w:color w:val="000000"/>
          <w:sz w:val="24"/>
          <w:szCs w:val="24"/>
        </w:rPr>
        <w:t>Физическая культура</w:t>
      </w:r>
    </w:p>
    <w:p w14:paraId="5A48E9E3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По окончании первого года обучения учащиеся научатся:</w:t>
      </w:r>
      <w:r>
        <w:rPr>
          <w:rFonts w:ascii="TimesNewRomanPSMT" w:hAnsi="TimesNewRomanPSMT"/>
          <w:color w:val="000000"/>
        </w:rPr>
        <w:t xml:space="preserve"> </w:t>
      </w:r>
      <w:r w:rsidRPr="00852A15">
        <w:rPr>
          <w:rFonts w:ascii="TimesNewRomanPSMT" w:hAnsi="TimesNewRomanPSMT"/>
          <w:color w:val="000000"/>
          <w:sz w:val="24"/>
          <w:szCs w:val="24"/>
        </w:rPr>
        <w:t>познавательные УУД:</w:t>
      </w:r>
    </w:p>
    <w:p w14:paraId="43396189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находить общие и отличительные признаки в передвижениях человека и животных;</w:t>
      </w:r>
    </w:p>
    <w:p w14:paraId="2EB1AC6C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устанавливать связь между бытовыми движениями древних людей и физическими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упражнениями из современных видов спорта;</w:t>
      </w:r>
    </w:p>
    <w:p w14:paraId="0A7B73F1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сравнивать способы передвижения ходьбой и бегом, находить между ними общие и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отличительные признаки;</w:t>
      </w:r>
    </w:p>
    <w:p w14:paraId="697A4519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выявлять признаки правильной и неправильной осанки, приводить возможные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причины её нарушений; коммуникативные УУД:</w:t>
      </w:r>
    </w:p>
    <w:p w14:paraId="23C194D0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воспроизводить названия разучиваемых физических упражнений и их исходные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положения;</w:t>
      </w:r>
    </w:p>
    <w:p w14:paraId="4E14CEB6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высказывать мнение о положительном влиянии занятий физической культурой,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оценивать влияние гигиенических процедур на укрепление здоровья;</w:t>
      </w:r>
    </w:p>
    <w:p w14:paraId="13C308ED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lastRenderedPageBreak/>
        <w:t>• управлять эмоциями во время занятий физической культурой и проведения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подвижных игр, соблюдать правила поведения и положительно относиться к замечаниям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других учащихся и учителя;</w:t>
      </w:r>
    </w:p>
    <w:p w14:paraId="75635C95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обсуждать правила проведения подвижных игр, обосновывать объективность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определения победителей;</w:t>
      </w:r>
      <w:r>
        <w:rPr>
          <w:rFonts w:ascii="TimesNewRomanPSMT" w:hAnsi="TimesNewRomanPSMT"/>
          <w:color w:val="000000"/>
        </w:rPr>
        <w:t xml:space="preserve"> </w:t>
      </w:r>
    </w:p>
    <w:p w14:paraId="3F21FDB0" w14:textId="5B8ABA56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color w:val="000000"/>
          <w:sz w:val="24"/>
          <w:szCs w:val="24"/>
        </w:rPr>
        <w:t>Р</w:t>
      </w:r>
      <w:r w:rsidRPr="00852A15">
        <w:rPr>
          <w:rFonts w:ascii="TimesNewRomanPSMT" w:hAnsi="TimesNewRomanPSMT"/>
          <w:color w:val="000000"/>
          <w:sz w:val="24"/>
          <w:szCs w:val="24"/>
        </w:rPr>
        <w:t>егулятивные УУД:</w:t>
      </w:r>
    </w:p>
    <w:p w14:paraId="09FCE678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выполнять комплексы физкультминуток, утренней зарядки, упражнений по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профилактике нарушения и коррекции осанки;</w:t>
      </w:r>
    </w:p>
    <w:p w14:paraId="1041E26F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выполнять учебные задания по обучению новым физическим упражнениям и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развитию физических качеств;</w:t>
      </w:r>
    </w:p>
    <w:p w14:paraId="70830AE5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проявлять уважительное отношение к участникам совместной игровой и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соревновательной деятельности.</w:t>
      </w:r>
    </w:p>
    <w:p w14:paraId="30DE2483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По окончании второго года обучения учащиеся научатся:</w:t>
      </w:r>
    </w:p>
    <w:p w14:paraId="2F192056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познавательные УУД:</w:t>
      </w:r>
    </w:p>
    <w:p w14:paraId="3CFDE703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характеризовать понятие «физические качества», называть физические</w:t>
      </w:r>
    </w:p>
    <w:p w14:paraId="5195D0EB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понимать связь между закаливающими процедурами и укреплением здоровья;</w:t>
      </w:r>
    </w:p>
    <w:p w14:paraId="3C320D04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выявлять отличительные признаки упражнений на развитие разных физических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852A15">
        <w:rPr>
          <w:rFonts w:ascii="TimesNewRomanPSMT" w:hAnsi="TimesNewRomanPSMT"/>
          <w:color w:val="000000"/>
          <w:sz w:val="24"/>
          <w:szCs w:val="24"/>
        </w:rPr>
        <w:t>качеств, приводить примеры и демонстрировать их выполнение;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• обобщать знания, полученные в практической деятельности, составлять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индивидуальные комплексы упражнений физкультминуток и утренней зарядки, упражнений</w:t>
      </w:r>
      <w:r>
        <w:rPr>
          <w:rFonts w:ascii="TimesNewRomanPSMT" w:hAnsi="TimesNewRomanPSMT"/>
          <w:color w:val="000000"/>
        </w:rPr>
        <w:t xml:space="preserve"> </w:t>
      </w:r>
      <w:r w:rsidRPr="00852A15">
        <w:rPr>
          <w:rFonts w:ascii="TimesNewRomanPSMT" w:hAnsi="TimesNewRomanPSMT"/>
          <w:color w:val="000000"/>
          <w:sz w:val="24"/>
          <w:szCs w:val="24"/>
        </w:rPr>
        <w:t>на профилактику нарушения осанки;</w:t>
      </w:r>
    </w:p>
    <w:p w14:paraId="3039B125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вести наблюдения за изменениями показателей физического развития и физических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качеств, проводить процедуры их измерения;</w:t>
      </w:r>
      <w:r>
        <w:rPr>
          <w:rFonts w:ascii="TimesNewRomanPSMT" w:hAnsi="TimesNewRomanPSMT"/>
          <w:color w:val="000000"/>
        </w:rPr>
        <w:t xml:space="preserve"> </w:t>
      </w:r>
      <w:r w:rsidRPr="00852A15">
        <w:rPr>
          <w:rFonts w:ascii="TimesNewRomanPSMT" w:hAnsi="TimesNewRomanPSMT"/>
          <w:color w:val="000000"/>
          <w:sz w:val="24"/>
          <w:szCs w:val="24"/>
        </w:rPr>
        <w:t>коммуникативные УУД:</w:t>
      </w:r>
    </w:p>
    <w:p w14:paraId="3EEF0219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объяснять назначение упражнений утренней зарядки, приводить соответствующие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примеры её положительного влияния на организм школьников (в пределах изученного);</w:t>
      </w:r>
    </w:p>
    <w:p w14:paraId="09B6BCA4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исполнять роль капитана и судьи в подвижных играх, аргументированно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высказывать суждения о своих действиях и принятых решениях;</w:t>
      </w:r>
    </w:p>
    <w:p w14:paraId="1313B60C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делать небольшие сообщения по истории возникновения подвижных игр и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спортивных соревнований, планированию режима дня, способам измерения показателей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физического развития и физической подготовленности;</w:t>
      </w:r>
    </w:p>
    <w:p w14:paraId="1BDC3E28" w14:textId="7682CD8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регулятивные УУД:</w:t>
      </w:r>
    </w:p>
    <w:p w14:paraId="2D8E083C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соблюдать правила поведения на уроках физической культуры с учётом их учебного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содержания, находить в них различия (легкоатлетические, гимнастические и игровые уроки,</w:t>
      </w:r>
      <w:r>
        <w:rPr>
          <w:rFonts w:ascii="TimesNewRomanPSMT" w:hAnsi="TimesNewRomanPSMT"/>
          <w:color w:val="000000"/>
        </w:rPr>
        <w:t xml:space="preserve"> </w:t>
      </w:r>
      <w:r w:rsidRPr="00852A15">
        <w:rPr>
          <w:rFonts w:ascii="TimesNewRomanPSMT" w:hAnsi="TimesNewRomanPSMT"/>
          <w:color w:val="000000"/>
          <w:sz w:val="24"/>
          <w:szCs w:val="24"/>
        </w:rPr>
        <w:t>занятия лыжной и плавательной подготовкой);</w:t>
      </w:r>
    </w:p>
    <w:p w14:paraId="7CFD05ED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выполнять учебные задания по освоению новых физических упражнений и развитию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физических качеств в соответствии с указаниями и замечаниями учителя;</w:t>
      </w:r>
    </w:p>
    <w:p w14:paraId="76F4418A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взаимодействовать со сверстниками в процессе выполнения учебных заданий,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соблюдать культуру общения и уважительного обращения к другим учащимся;</w:t>
      </w:r>
    </w:p>
    <w:p w14:paraId="250307F5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контролировать соответствие двигательных действий правилам подвижных игр,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проявлять эмоциональную сдержанность при возникновении ошибок.</w:t>
      </w:r>
    </w:p>
    <w:p w14:paraId="4F1BD5DE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По окончании третьего года обучения учащиеся научатся:</w:t>
      </w:r>
    </w:p>
    <w:p w14:paraId="3A4D9317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познавательные УУД:</w:t>
      </w:r>
    </w:p>
    <w:p w14:paraId="5BEC6305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понимать историческую связь развития физических упражнений с трудовыми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действиями, приводить примеры упражнений древних людей в современных спортивных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соревнованиях;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• объяснять понятие «дозировка нагрузки», правильно применять способы её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регулирования на занятиях физической культурой; понимать влияние дыхательной и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lastRenderedPageBreak/>
        <w:t>зрительной гимнастики на предупреждение развития утомления при выполнении физических</w:t>
      </w:r>
      <w:r>
        <w:rPr>
          <w:rFonts w:ascii="TimesNewRomanPSMT" w:hAnsi="TimesNewRomanPSMT"/>
          <w:color w:val="000000"/>
        </w:rPr>
        <w:t xml:space="preserve"> </w:t>
      </w:r>
      <w:r w:rsidRPr="00852A15">
        <w:rPr>
          <w:rFonts w:ascii="TimesNewRomanPSMT" w:hAnsi="TimesNewRomanPSMT"/>
          <w:color w:val="000000"/>
          <w:sz w:val="24"/>
          <w:szCs w:val="24"/>
        </w:rPr>
        <w:t>и умственных нагрузок;</w:t>
      </w:r>
    </w:p>
    <w:p w14:paraId="1241F820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обобщать знания, полученные в практической деятельности, выполнять правила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поведения на уроках физической культуры, проводить закаливающие процедуры, занятия по</w:t>
      </w:r>
      <w:r>
        <w:rPr>
          <w:rFonts w:ascii="TimesNewRomanPSMT" w:hAnsi="TimesNewRomanPSMT"/>
          <w:color w:val="000000"/>
        </w:rPr>
        <w:t xml:space="preserve"> </w:t>
      </w:r>
      <w:r w:rsidRPr="00852A15">
        <w:rPr>
          <w:rFonts w:ascii="TimesNewRomanPSMT" w:hAnsi="TimesNewRomanPSMT"/>
          <w:color w:val="000000"/>
          <w:sz w:val="24"/>
          <w:szCs w:val="24"/>
        </w:rPr>
        <w:t>предупреждению нарушения осанки;</w:t>
      </w:r>
    </w:p>
    <w:p w14:paraId="4BDA1C6C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вести наблюдения за динамикой показателей физического развития и физических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качеств в течение учебного года, определять их приросты по учебным четвертям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(триместрам);</w:t>
      </w:r>
    </w:p>
    <w:p w14:paraId="0D67355E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коммуникативные УУД:</w:t>
      </w:r>
    </w:p>
    <w:p w14:paraId="535D4357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организовывать совместные подвижные игры, принимать в них активное участие с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соблюдением правил и норм этического поведения;</w:t>
      </w:r>
    </w:p>
    <w:p w14:paraId="24BB7F90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правильно использовать строевые команды, названия упражнений и способов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деятельности во время совместного выполнения учебных заданий;</w:t>
      </w:r>
    </w:p>
    <w:p w14:paraId="6D101C4E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активно участвовать в обсуждении учебных заданий, анализе выполнения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физических упражнений и технических действий из осваиваемых видов спорта;</w:t>
      </w:r>
    </w:p>
    <w:p w14:paraId="582F824F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делать небольшие сообщения по результатам выполнения учебных заданий,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организации и проведения самостоятельных занятий физической культурой;</w:t>
      </w:r>
    </w:p>
    <w:p w14:paraId="018E7A3B" w14:textId="13A265FE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регулятивные УУД:</w:t>
      </w:r>
    </w:p>
    <w:p w14:paraId="31680568" w14:textId="31A70404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контролировать выполнение физических упражнений, корректировать их на основе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сравнения с заданными образцами;</w:t>
      </w:r>
    </w:p>
    <w:p w14:paraId="55DC372D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взаимодействовать со сверстниками в процессе учебной и игровой деятельности,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контролировать соответствие выполнения игровых действий правилам подвижных игр;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• оценивать сложность возникающих игровых задач, предлагать их совместное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коллективное решение.</w:t>
      </w:r>
    </w:p>
    <w:p w14:paraId="51C13546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По окончанию четвёртого года обучения учащиеся научатся:</w:t>
      </w:r>
    </w:p>
    <w:p w14:paraId="7D46248C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познавательные УУД:</w:t>
      </w:r>
    </w:p>
    <w:p w14:paraId="5B8E3D50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сравнивать показатели индивидуального физического развития и физической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подготовленности с возрастными стандартами, находить общие и отличительные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особенности;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• выявлять отставание в развитии физических качеств от возрастных стандартов,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приводить примеры физических упражнений по их устранению;</w:t>
      </w:r>
    </w:p>
    <w:p w14:paraId="374A1B98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объединять физические упражнения по их целевому предназначению:</w:t>
      </w:r>
    </w:p>
    <w:p w14:paraId="7B118A32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на профилактику нарушения осанки, развитие силы, быстроты и выносливости;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коммуникативные УУД:</w:t>
      </w:r>
    </w:p>
    <w:p w14:paraId="2801484E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взаимодействовать с учителем и учащимися, воспроизводить ранее изученный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материал и отвечать на вопросы в процессе учебного диалога;</w:t>
      </w:r>
    </w:p>
    <w:p w14:paraId="56E29070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использовать специальные термины и понятия в общении с учителем и учащимися,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применять термины при обучении новым физическим упражнениям, развитии физических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качеств;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• оказывать посильную первую помощь во время занятий физической культурой;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регулятивные УУД:</w:t>
      </w:r>
    </w:p>
    <w:p w14:paraId="258EC903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выполнять указания учителя, проявлять активность и самостоятельность при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выполнении учебных заданий;</w:t>
      </w:r>
    </w:p>
    <w:p w14:paraId="379F1363" w14:textId="77777777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самостоятельно проводить занятия на основе изученного материала и с учётом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собственных интересов;</w:t>
      </w:r>
    </w:p>
    <w:p w14:paraId="6F51D5D5" w14:textId="6CB783D8" w:rsidR="00852A15" w:rsidRDefault="00852A15" w:rsidP="0060124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оценивать свои успехи в занятиях физической культурой, проявлять стремление к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развитию физических качеств, выполнению нормативных требований комплекса ГТО.</w:t>
      </w:r>
    </w:p>
    <w:p w14:paraId="617719E2" w14:textId="77777777" w:rsidR="00852A15" w:rsidRDefault="00852A15" w:rsidP="00601246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852A15">
        <w:rPr>
          <w:rFonts w:ascii="TimesNewRomanPS-BoldMT" w:hAnsi="TimesNewRomanPS-BoldMT"/>
          <w:b/>
          <w:bCs/>
          <w:color w:val="000000"/>
          <w:sz w:val="24"/>
          <w:szCs w:val="24"/>
        </w:rPr>
        <w:t>КУРСЫ ВНЕУРОЧНОЙ ДЕЯТЕЛЬНОСТИ</w:t>
      </w:r>
    </w:p>
    <w:p w14:paraId="4A1F546F" w14:textId="77777777" w:rsidR="008B4C27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lastRenderedPageBreak/>
        <w:t>Рабочие программы курсов внеурочной деятельности должны содержать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конкретизированные требования к формированию УУД на основе общих требований,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отраженных в стандартах.</w:t>
      </w:r>
    </w:p>
    <w:p w14:paraId="6A4DF91F" w14:textId="77777777" w:rsidR="008B4C27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Овладение универсальными учебными познавательными действиями:</w:t>
      </w:r>
    </w:p>
    <w:p w14:paraId="47CFF093" w14:textId="77777777" w:rsidR="008B4C27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1) базовые логические действия: сравнивать объекты, устанавливать основания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для сравнения, устанавливать аналогии;</w:t>
      </w:r>
    </w:p>
    <w:p w14:paraId="13A4A5E9" w14:textId="77777777" w:rsidR="008B4C27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2) объединять части объекта (объекты) по определенному признаку;</w:t>
      </w:r>
    </w:p>
    <w:p w14:paraId="07CE30F8" w14:textId="77777777" w:rsidR="008B4C27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3) определять существенный признак для классификации, классифицировать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предложенные объекты;</w:t>
      </w:r>
    </w:p>
    <w:p w14:paraId="3C620A34" w14:textId="77777777" w:rsidR="008B4C27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4) находить закономерности и противоречия в рассматриваемых фактах, данных и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наблюдениях на основе предложенного педагогическим работником алгоритма;</w:t>
      </w:r>
    </w:p>
    <w:p w14:paraId="18BC9228" w14:textId="77777777" w:rsidR="008B4C27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5) выявлять недостаток информации для решения учебной (практической) задачи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на основе предложенного алгоритма;</w:t>
      </w:r>
    </w:p>
    <w:p w14:paraId="4002CAC1" w14:textId="77777777" w:rsidR="008B4C27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6) устанавливать причинно-следственные связи в ситуациях, поддающихся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непосредственному наблюдению или знакомых по опыту, делать выводы;</w:t>
      </w:r>
    </w:p>
    <w:p w14:paraId="4BCB59E5" w14:textId="77777777" w:rsidR="008B4C27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2) базовые исследовательские действия:</w:t>
      </w:r>
    </w:p>
    <w:p w14:paraId="382D8A4B" w14:textId="77777777" w:rsidR="008B4C27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•определять разрыв между реальным и желательным состоянием объекта (ситуации)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на основе предложенных педагогическим работником вопросов;</w:t>
      </w:r>
    </w:p>
    <w:p w14:paraId="047613D0" w14:textId="77777777" w:rsidR="008B4C27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с помощью педагогического работника формулировать цель, планировать изменения</w:t>
      </w:r>
      <w:r w:rsidRPr="00852A15">
        <w:rPr>
          <w:rFonts w:ascii="TimesNewRomanPSMT" w:hAnsi="TimesNewRomanPSMT"/>
          <w:color w:val="000000"/>
        </w:rPr>
        <w:br/>
      </w:r>
      <w:r w:rsidRPr="00852A15">
        <w:rPr>
          <w:rFonts w:ascii="TimesNewRomanPSMT" w:hAnsi="TimesNewRomanPSMT"/>
          <w:color w:val="000000"/>
          <w:sz w:val="24"/>
          <w:szCs w:val="24"/>
        </w:rPr>
        <w:t>объекта, ситуации;</w:t>
      </w:r>
    </w:p>
    <w:p w14:paraId="43436860" w14:textId="77777777" w:rsidR="008B4C27" w:rsidRDefault="00852A15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52A15">
        <w:rPr>
          <w:rFonts w:ascii="TimesNewRomanPSMT" w:hAnsi="TimesNewRomanPSMT"/>
          <w:color w:val="000000"/>
          <w:sz w:val="24"/>
          <w:szCs w:val="24"/>
        </w:rPr>
        <w:t>• сравнивать несколько вариантов решения задачи, выбирать наиболее подходящий</w:t>
      </w:r>
      <w:r w:rsidR="008B4C27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8B4C27" w:rsidRPr="008B4C27">
        <w:rPr>
          <w:rFonts w:ascii="TimesNewRomanPSMT" w:hAnsi="TimesNewRomanPSMT"/>
          <w:color w:val="000000"/>
          <w:sz w:val="24"/>
          <w:szCs w:val="24"/>
        </w:rPr>
        <w:t>(на основе предложенных критериев);</w:t>
      </w:r>
    </w:p>
    <w:p w14:paraId="76AF8C75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проводить по предложенному плану опыт, несложное исследование по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установлению особенностей объекта изучения и связей между объектами (часть - целое,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причина - следствие);</w:t>
      </w:r>
    </w:p>
    <w:p w14:paraId="30839F35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формулировать выводы и подкреплять их доказательствами на основе результатов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проведенного наблюдения (опыта, измерения, классификации, сравнения, исследования);</w:t>
      </w:r>
    </w:p>
    <w:p w14:paraId="621EE61B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прогнозировать возможное развитие процессов, событий и их последствия в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аналогичных или сходных ситуациях;</w:t>
      </w:r>
    </w:p>
    <w:p w14:paraId="4DEE0535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3) работа с информацией:</w:t>
      </w:r>
    </w:p>
    <w:p w14:paraId="4D2AEF99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выбирать источник получения информации;</w:t>
      </w:r>
    </w:p>
    <w:p w14:paraId="79E02E02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согласно заданному алгоритму находить в предложенном источнике информацию,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представленную в явном виде;</w:t>
      </w:r>
    </w:p>
    <w:p w14:paraId="1D3956C1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распознавать достоверную и недостоверную информацию самостоятельно или на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основании предложенного педагогическим работником способа ее проверки;</w:t>
      </w:r>
    </w:p>
    <w:p w14:paraId="0C372D42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соблюдать с помощью взрослых (педагогических работников, родителей (законных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представителей) несовершеннолетних обучающихся) правила информационной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безопасности при поиске информации в сети Интернет;</w:t>
      </w:r>
    </w:p>
    <w:p w14:paraId="10731FFA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анализировать и создавать текстовую, видео, графическую, звуковую, информацию в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соответствии с учебной задачей;</w:t>
      </w:r>
    </w:p>
    <w:p w14:paraId="2C954897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самостоятельно создавать схемы, таблицы для представления информации.</w:t>
      </w:r>
    </w:p>
    <w:p w14:paraId="323DB4C8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Овладение универсальными учебными коммуникативными действиями: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1) общение:</w:t>
      </w:r>
    </w:p>
    <w:p w14:paraId="35F7EC33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воспринимать и формулировать суждения, выражать эмоции в соответствии с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целями и условиями общения в знакомой среде;</w:t>
      </w:r>
    </w:p>
    <w:p w14:paraId="1A90C6AF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проявлять уважительное отношение к собеседнику, соблюдать правила ведения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диалога и дискуссии;</w:t>
      </w:r>
    </w:p>
    <w:p w14:paraId="4D6D0276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признавать возможность существования разных точек зрения;</w:t>
      </w:r>
    </w:p>
    <w:p w14:paraId="160C05D2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lastRenderedPageBreak/>
        <w:t>• корректно и аргументированно высказывать свое мнение;</w:t>
      </w:r>
    </w:p>
    <w:p w14:paraId="16F45559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строить речевое высказывание в соответствии с поставленной задачей;</w:t>
      </w:r>
    </w:p>
    <w:p w14:paraId="3D76F0DF" w14:textId="791432F8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создавать устные и письменные тексты (описание, рассуждение, повествование);</w:t>
      </w:r>
    </w:p>
    <w:p w14:paraId="51E50DD0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готовить небольшие публичные выступления;</w:t>
      </w:r>
    </w:p>
    <w:p w14:paraId="4D31C8BC" w14:textId="27642651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подбирать иллюстративный материал (рисунки, фото, плакаты) к тексту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выступления;</w:t>
      </w:r>
    </w:p>
    <w:p w14:paraId="4DF131C8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2) совместная деятельность:</w:t>
      </w:r>
    </w:p>
    <w:p w14:paraId="35F0C835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формулировать краткосрочные и долгосрочные цели (индивидуальные с учетом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участия в коллективных задачах) в стандартной (типовой) ситуации на основе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предложенного формата планирования, распределения промежуточных шагов и сроков;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принимать цель совместной деятельности, коллективно строить действия по ее достижению: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распределять роли, договариваться, обсуждать процесс и результат совместной работы;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• проявлять готовность руководить, выполнять поручения, подчиняться;</w:t>
      </w:r>
    </w:p>
    <w:p w14:paraId="625A29DD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ответственно выполнять свою часть работы;</w:t>
      </w:r>
    </w:p>
    <w:p w14:paraId="131D089F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оценивать свой вклад в общий результат;</w:t>
      </w:r>
    </w:p>
    <w:p w14:paraId="491473C4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выполнять совместные проектные задания с опорой на предложенные образцы.</w:t>
      </w:r>
    </w:p>
    <w:p w14:paraId="3CB90277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Овладение универсальными учебными регулятивными действиями: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1) самоорганизация:</w:t>
      </w:r>
    </w:p>
    <w:p w14:paraId="6FA99176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планировать действия по решению учебной задачи для получения результата;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выстраивать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последовательность выбранных действий;</w:t>
      </w:r>
    </w:p>
    <w:p w14:paraId="3E5B9D93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2) самоконтроль:</w:t>
      </w:r>
    </w:p>
    <w:p w14:paraId="5ADEE767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устанавливать причины успеха/неудач учебной деятельности;</w:t>
      </w:r>
    </w:p>
    <w:p w14:paraId="5749EF3A" w14:textId="34604079" w:rsidR="00852A15" w:rsidRDefault="008B4C27" w:rsidP="0060124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корректировать свои учебные действия для преодоления ошибок.</w:t>
      </w:r>
    </w:p>
    <w:p w14:paraId="7AF599A2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Характеристика универсальных учебных действий</w:t>
      </w:r>
    </w:p>
    <w:p w14:paraId="431466E2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Познавательные универсальные учебные действия представляют совокупность операций,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участвующих в учебно-познавательной деятельности. К ним относятся:</w:t>
      </w:r>
    </w:p>
    <w:p w14:paraId="40557D11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методы познания окружающего мира, в том числе представленного (на экране) в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виде виртуального отображения реальной действительности (наблюдение, элементарные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опыты и эксперименты; измерения и др.);</w:t>
      </w:r>
    </w:p>
    <w:p w14:paraId="4FE13161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логические операции (сравнение, анализ, обобщение, классификация, сериация);</w:t>
      </w:r>
    </w:p>
    <w:p w14:paraId="3448EB54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работа с информацией, представленной в разном виде и формах, в том числе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графических (таблицы, диаграммы, инфограммы, схемы), аудио - и видеоформатах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(возможно на экране).</w:t>
      </w:r>
    </w:p>
    <w:p w14:paraId="0CF4011F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Познавательные универсальные учебные действия становятся предпосылкой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формирования способности младшего школьника к самообразованию и саморазвитию.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Коммуникативные универсальные учебные действия являются основанием для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формирования готовности младшего школьника к информационному взаимодействию с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окружающим миром: средой обитания, членами многонационального поликультурного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общества разного возраста, представителями разных социальных групп, в том числе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представленного (на экране) в виде виртуального отображения реальной действительности, и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даже с самим собой.</w:t>
      </w:r>
    </w:p>
    <w:p w14:paraId="0391C99D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Коммуникативные универсальные учебные действия целесообразно формировать в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цифровой образовательной среде класса, школы. В соответствии с ФГОС НОО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коммуникативные УУД характеризуются четырьмя группами учебных операций,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обеспечивающих: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• смысловое чтение текстов разных жанров, типов, назначений; аналитическую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текстовую деятельность с ними;</w:t>
      </w:r>
    </w:p>
    <w:p w14:paraId="6DFE3B5E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lastRenderedPageBreak/>
        <w:t>• успешное участие обучающегося в диалогическом взаимодействии с субъектами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образовательных отношений (знание и соблюдение правил учебного диалога), в том числе в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условиях использования технологий неконтактного информационного взаимодействия;</w:t>
      </w:r>
    </w:p>
    <w:p w14:paraId="18D6F3B3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успешную продуктивно-творческую деятельность (самостоятельное создание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текстов разного типа — описания, рассуждения, повествования), создание и видоизменение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экранных (виртуальных) объектов учебного, художественного, бытового назначения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(самостоятельный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поиск, реконструкция, динамическое представление);</w:t>
      </w:r>
    </w:p>
    <w:p w14:paraId="7D16CD8E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результативное взаимодействие с участниками совместной деятельности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(высказывание собственного мнения, учёт суждений других собеседников, умение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договариваться, уступать, вырабатывать общую точку зрения), в том числе в условиях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использования технологий неконтактного информационного взаимодействия.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Регулятивные универсальные учебные действия есть совокупность учебных операций,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обеспечивающих становление рефлексивных качеств субъекта учебной деятельности (в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начальной школе их формирование осуществляется на пропедевтическом уровне). В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соответствии с ФГОС НОО выделяются шесть групп операций:</w:t>
      </w:r>
    </w:p>
    <w:p w14:paraId="01E867A3" w14:textId="07D41A61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принимать и удерживать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учебную задачу;</w:t>
      </w:r>
    </w:p>
    <w:p w14:paraId="14FE6B24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планировать её решение;</w:t>
      </w:r>
    </w:p>
    <w:p w14:paraId="104B0D1C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контролировать полученный результат деятельности;</w:t>
      </w:r>
    </w:p>
    <w:p w14:paraId="79CF105C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контролировать процесс деятельности, его соответствие выбранному способу;</w:t>
      </w:r>
    </w:p>
    <w:p w14:paraId="32FFB007" w14:textId="1C4B5E50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предвидеть (прогнозировать) трудности и ошибки при решении данной учебной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задачи;</w:t>
      </w:r>
    </w:p>
    <w:p w14:paraId="6B962491" w14:textId="00A7388F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корректировать при необходимости процесс деятельности. Важной составляющей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регулятивных универсальных действий являются операции, определяющие способность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обучающегося к волевым усилиям в процессе коллективной/ совместной деятельности, к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мирному самостоятельному предупреждению и преодолению конфликтов, в том числе в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условиях использования технологий неконтактного информационного взаимодействия.</w:t>
      </w:r>
    </w:p>
    <w:p w14:paraId="450DB303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Важной составляющей регулятивных УУД являются операции, определяющие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способность обучающегося к волевым усилиям в процессе коллективной и (или) совместной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деятельности, к мирному самостоятельному предупреждению и преодолению конфликтов, в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том числе в условиях использования технологий неконтактного информационного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взаимодействия.</w:t>
      </w:r>
    </w:p>
    <w:p w14:paraId="59CA8834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В федеральных рабочих программах учебных предметов требования и планируемые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результаты совместной деятельности выделены в специальный раздел, что позволяет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учителю осознать, что способность к результативной совместной деятельности строится на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двух феноменах, участие которых обеспечивает ее успешность:</w:t>
      </w:r>
    </w:p>
    <w:p w14:paraId="6C9AEAFE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знание и применение коммуникативных форм взаимодействия (договариваться,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рассуждать, находить компромиссные решения), в том числе в условиях использования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технологий неконтактного информационного взаимодействия;</w:t>
      </w:r>
    </w:p>
    <w:p w14:paraId="179A5C22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волевые регулятивные умения (подчиняться, уступать, объективно оценивать вклад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свой и других в результат общего труда и другие).</w:t>
      </w:r>
    </w:p>
    <w:p w14:paraId="09CC9538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Механизмом конструирования образовательного процесса являются следующие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методические позиции. Педагогический работник проводит анализ содержания учебного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предмета с точки зрения УУД и устанавливает те содержательные линии, которые в особой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мере способствуют формированию разных метапредметных результатов. На уроке по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каждому учебному предмету предусматривается включение заданий, выполнение которых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требует применения определенного познавательного, коммуникативного или регулятивного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универсального действия.</w:t>
      </w:r>
    </w:p>
    <w:p w14:paraId="6B596F08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Соответствующий вклад в формирование УУД можно выделить в содержании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каждого учебного предмета.</w:t>
      </w:r>
    </w:p>
    <w:p w14:paraId="5BF6EBC7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lastRenderedPageBreak/>
        <w:t>Таким образом, на первом этапе формирования УУД определяются приоритеты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учебных предметов для формирования качества универсальности на данном предметном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содержании.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На втором этапе подключаются другие учебные предметы, педагогический работник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предлагает задания, требующие применения учебного действия или операций на разном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предметном содержании.</w:t>
      </w:r>
    </w:p>
    <w:p w14:paraId="362C4ADE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Третий этап характеризуется устойчивостью УУД, то есть использования его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независимо от предметного содержания. У обучающегося начинает формироваться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обобщенное видение учебного действия, он может охарактеризовать его, не ссылаясь на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конкретное содержание. Например, "наблюдать - значит...", "сравнение - это...",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"контролировать - значит..." и другое. Педагогический работник делает вывод о том, что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универсальность (независимость от конкретного содержания) как свойство учебного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действия сформировалась.</w:t>
      </w:r>
    </w:p>
    <w:p w14:paraId="0759D301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Педагогический работник использует виды деятельности, которые в особой мере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провоцируют применение универсальных действий: поисковая, в том числе с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использованием электронных образовательных и информационных ресурсов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информационно-телекоммуникационной сети "Интернет", исследовательская, творческая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деятельность, в том числе с использованием экранных моделей изучаемых объектов или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процессов, что позволяет отказаться от репродуктивного типа организации обучения, при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котором главным методом обучения является образец, предъявляемый обучающимся в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готовом виде. В этом случае задача обучающегося -запомнить образец и каждый раз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вспоминать его при решении учебной задачи. В таких условиях изучения учебных предметов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универсальные действия, требующие мыслительных операций, актуальных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коммуникативных умений, планирования и контроля своей деятельности, не являются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востребованными, так как использование готового образца опирается только на восприятие и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память.</w:t>
      </w:r>
    </w:p>
    <w:p w14:paraId="2A3163EC" w14:textId="1C00765A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Поисковая и исследовательская деятельность развивают способность обучающегося к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диалогу, обсуждению проблем, разрешению возникших противоречий в точках зрения.</w:t>
      </w:r>
    </w:p>
    <w:p w14:paraId="0B6CC694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Поисковая и исследовательская деятельность может осуществляться с использованием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информационных банков, содержащих различные экранные (виртуальные) объекты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(учебного или игрового, бытового назначения), в том числе в условиях использования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технологий неконтактного информационного взаимодействия. Например, для формирования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наблюдения как метода познания разных объектов действительности на уроках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окружающего мира организуются наблюдения в естественных природных условиях.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Наблюдения можно организовать в условиях экранного (виртуального) представления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разных объектов, сюжетов, процессов, отображающих реальную действительность, которую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невозможно предоставить ученику в условиях образовательной организации (объекты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природы, художественные визуализации, технологические процессы и другие).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Уроки литературного чтения позволяют проводить наблюдения текста, на которых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строится аналитическая текстовая деятельность. Учебные диалоги, в том числе с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представленным на экране виртуальным собеседником, дают возможность высказывать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гипотезы, строить рассуждения, сравнивать доказательства, формулировать обобщения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практически на любом предметном содержании.</w:t>
      </w:r>
    </w:p>
    <w:p w14:paraId="5A0FF213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Эта работа проводится учителем систематически и на уроках по всем учебным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предметам, универсальность учебного действия формируется успешно и быстро.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Педагогический работник применяет систему заданий, формирующих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lastRenderedPageBreak/>
        <w:t>операциональный состав учебного действия. Цель таких заданий - создание алгоритма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решения учебной задачи, выбор соответствующего способа действия.</w:t>
      </w:r>
    </w:p>
    <w:p w14:paraId="18358498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На первых этапах указанная работа организуется коллективно, выстраиваются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пошаговые операции, постепенно обучающиеся учатся выполнять их самостоятельно. При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этом очень важно соблюдать последовательность этапов формирования алгоритма: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построение последовательности шагов на конкретном предметном содержании;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проговаривание их во внешней речи; постепенный переход на новый уровень - построение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способа действий на любом предметном содержании и с подключением внутренней речи.</w:t>
      </w:r>
    </w:p>
    <w:p w14:paraId="7E951E3F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При этом изменяется и процесс контроля:</w:t>
      </w:r>
    </w:p>
    <w:p w14:paraId="1FDC4FCE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от совместных действий с учителем обучающиеся переходят к самостоятельным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аналитическим оценкам;</w:t>
      </w:r>
    </w:p>
    <w:p w14:paraId="6F834A46" w14:textId="21A7B38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• выполняющий задание осваивает два вида контроля - результата и процесса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деятельности;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• развивается способность корректировать процесс выполнения задания, а также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предвидеть возможные трудности и ошибки. При этом возможно реализовать автоматизацию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контроля с диагностикой ошибок обучающегося и с соответствующей методической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поддержкой исправления самим обучающимся своих ошибок.</w:t>
      </w:r>
    </w:p>
    <w:p w14:paraId="48DECE9D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Описанная технология обучения в рамках совместно-распределительной деятельности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развивает способность обучающихся работать не только в типовых учебных ситуациях, но и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в новых нестандартных ситуациях.</w:t>
      </w:r>
    </w:p>
    <w:p w14:paraId="1AFE50C3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Сравнение как УУД состоит из следующих операций: нахождение различий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сравниваемых предметов (объектов, явлений); определение их сходства, тождества,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похожести; определение индивидуальности, специфических черт объекта.</w:t>
      </w:r>
    </w:p>
    <w:p w14:paraId="658C30DA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Для повышения мотивации обучения обучающемуся предлагается новый вид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деятельности (возможный только в условиях экранного представления объектов, явлений) -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выбирать (из информационного банка) экранные (виртуальные) модели изучаемых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предметов (объектов, явлений) и видоизменять их таким образом, чтобы привести их к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сходству или похожести с другими.</w:t>
      </w:r>
    </w:p>
    <w:p w14:paraId="58C91BE2" w14:textId="74B3367A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Классификация как УУД включает: анализ свойств объектов, которые подлежат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классификации; сравнение выделенных свойств с целью их дифференциации на внешние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(несущественные) и главные (существенные) свойства; выделение общих главных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(существенных) признаков всех имеющихся объектов; разбиение объектов на группы (типы)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по общему главному (существенному) признаку.</w:t>
      </w:r>
    </w:p>
    <w:p w14:paraId="7F247868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Обучающемуся предлагается (в условиях экранного представления моделей объектов)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большее их количество в отличие от реальных условий, для анализа свойств объектов,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которые подлежат классификации (типизации), для сравнения выделенных свойств экранных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(виртуальных) моделей изучаемых объектов с целью их дифференциации.</w:t>
      </w:r>
    </w:p>
    <w:p w14:paraId="4984BA83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При этом возможна фиксация деятельности обучающегося в электронном формате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для рассмотрения учителем итогов работы.</w:t>
      </w:r>
    </w:p>
    <w:p w14:paraId="59732A17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Обобщение как УУД включает следующие операции: сравнение предметов (объектов,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явлений, понятий) и выделение их общих признаков; анализ выделенных признаков и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определение наиболее устойчивых (инвариантных) существенных признаков (свойств);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игнорирование индивидуальных и (или) особенных свойств каждого предмета; сокращенная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сжатая формулировка общего главного существенного признака всех анализируемых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предметов. Обучающемуся предлагается (в условиях экранного представления моделей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объектов) большее их количество в отличие от реальных условий, для сравнения предметов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 xml:space="preserve">(объектов, явлений) и выделения их общих признаков. При этом </w:t>
      </w:r>
      <w:r w:rsidRPr="008B4C27">
        <w:rPr>
          <w:rFonts w:ascii="TimesNewRomanPSMT" w:hAnsi="TimesNewRomanPSMT"/>
          <w:color w:val="000000"/>
          <w:sz w:val="24"/>
          <w:szCs w:val="24"/>
        </w:rPr>
        <w:lastRenderedPageBreak/>
        <w:t>возможна фиксация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деятельности обучающегося в электронном формате для рассмотрения учителем итогов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работы.</w:t>
      </w:r>
    </w:p>
    <w:p w14:paraId="6C5AF233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Систематическая работа обучающегося с заданиями, требующими применения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одинаковых способов действий на различном предметном содержании, формирует у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обучающихся четкое представление об их универсальных свойствах, то есть возможность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обобщенной характеристики сущности универсального действия.</w:t>
      </w:r>
    </w:p>
    <w:p w14:paraId="4F8E77C9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Сформированность УУД у обучающихся определяется на этапе завершения ими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освоения программы начального общего образования. Полученные результаты не подлежат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балльной оценке, так как в соответствии с закономерностями контрольно-оценочной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деятельности балльной оценкой (отметкой) оценивается результат, а не процесс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деятельности. В задачу педагогического работника входит проанализировать вместе с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обучающимся его достижения, ошибки и встретившиеся трудности.</w:t>
      </w:r>
    </w:p>
    <w:p w14:paraId="25E99348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В рабочих программах учебных предметов содержание метапредметных достижений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обучения представлено в разделе "Содержание обучения", которое строится по классам. В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каждом классе каждого учебного предмета представлен возможный вариант содержания всех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групп УУД по каждому году обучения на уровне начального общего образования. В 1 и 2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классах определен пропедевтический уровень овладения УУД, и только к концу второго года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обучения появляются признаки универсальности.</w:t>
      </w:r>
    </w:p>
    <w:p w14:paraId="57CCEFE2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В рабочих программах учебных предметов содержание УУД представлено также в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разделе "Планируемые результаты обучения".</w:t>
      </w:r>
    </w:p>
    <w:p w14:paraId="3AB6D130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Познавательные УУД включают перечень базовых логических действий; базовых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исследовательских действий; работу с информацией.</w:t>
      </w:r>
    </w:p>
    <w:p w14:paraId="314CEC5C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Коммуникативные УУД включают перечень действий участника учебного диалога,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действия, связанные со смысловым чтением и текстовой деятельностью, а также УУД,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обеспечивающие монологические формы речи (описание, рассуждение, повествование).</w:t>
      </w:r>
    </w:p>
    <w:p w14:paraId="2CE7223F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MT" w:hAnsi="TimesNewRomanPSMT"/>
          <w:color w:val="000000"/>
          <w:sz w:val="24"/>
          <w:szCs w:val="24"/>
        </w:rPr>
        <w:t>Регулятивные УУД включают перечень действий саморегуляции, самоконтроля и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самооценки.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Отдельный раздел "Совместная деятельность" интегрирует коммуникативные и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регулятивные действия, необходимые для успешной совместной деятельности.</w:t>
      </w:r>
    </w:p>
    <w:p w14:paraId="4039CD2B" w14:textId="77777777" w:rsidR="008B4C27" w:rsidRDefault="008B4C27" w:rsidP="00601246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8B4C27">
        <w:rPr>
          <w:rFonts w:ascii="TimesNewRomanPS-BoldMT" w:hAnsi="TimesNewRomanPS-BoldMT"/>
          <w:b/>
          <w:bCs/>
          <w:color w:val="000000"/>
          <w:sz w:val="24"/>
          <w:szCs w:val="24"/>
        </w:rPr>
        <w:t>Планируемые результаты в освоении школьниками универсальных учебных действий</w:t>
      </w:r>
      <w:r>
        <w:rPr>
          <w:rFonts w:ascii="TimesNewRomanPS-BoldMT" w:hAnsi="TimesNewRomanPS-BoldMT"/>
          <w:b/>
          <w:bCs/>
          <w:color w:val="000000"/>
        </w:rPr>
        <w:t xml:space="preserve"> </w:t>
      </w:r>
      <w:r w:rsidRPr="008B4C27">
        <w:rPr>
          <w:rFonts w:ascii="TimesNewRomanPS-BoldMT" w:hAnsi="TimesNewRomanPS-BoldMT"/>
          <w:b/>
          <w:bCs/>
          <w:color w:val="000000"/>
          <w:sz w:val="24"/>
          <w:szCs w:val="24"/>
        </w:rPr>
        <w:t>по завершении начального обучения</w:t>
      </w:r>
    </w:p>
    <w:p w14:paraId="51A69433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Развитие личности. </w:t>
      </w:r>
      <w:r w:rsidRPr="008B4C27">
        <w:rPr>
          <w:rFonts w:ascii="TimesNewRomanPSMT" w:hAnsi="TimesNewRomanPSMT"/>
          <w:color w:val="000000"/>
          <w:sz w:val="24"/>
          <w:szCs w:val="24"/>
        </w:rPr>
        <w:t>В сфере личностных универсальных учебных действий у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выпускников будут сформированы внутренняя позиция обучающегося, адекватная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мотивация учебной деятельности, включая учебные и познавательные мотивы, ориентация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на моральные нормы и их выполнение.</w:t>
      </w:r>
    </w:p>
    <w:p w14:paraId="36BEF052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Самообразование и самоорганизация. </w:t>
      </w:r>
      <w:r w:rsidRPr="008B4C27">
        <w:rPr>
          <w:rFonts w:ascii="TimesNewRomanPSMT" w:hAnsi="TimesNewRomanPSMT"/>
          <w:color w:val="000000"/>
          <w:sz w:val="24"/>
          <w:szCs w:val="24"/>
        </w:rPr>
        <w:t>В сфере регулятивных универсальных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учебных действий выпускники овладеют всеми типами учебных действий, направленных на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организацию своей работы в образовательном учреждении и вне его, включая способность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принимать и сохранять учебную цель и задачу, планировать её реализацию (в том числе во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внутреннем плане), контролировать и оценивать свои действия, вносить соответствующие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коррективы в их выполнение.</w:t>
      </w:r>
    </w:p>
    <w:p w14:paraId="5D9297F0" w14:textId="77777777" w:rsid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Исследовательская культура. </w:t>
      </w:r>
      <w:r w:rsidRPr="008B4C27">
        <w:rPr>
          <w:rFonts w:ascii="TimesNewRomanPSMT" w:hAnsi="TimesNewRomanPSMT"/>
          <w:color w:val="000000"/>
          <w:sz w:val="24"/>
          <w:szCs w:val="24"/>
        </w:rPr>
        <w:t>В сфере познавательных универсальных учебных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действий выпускники научатся воспринимать и анализировать сообщения и важнейшие их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компоненты – тексты, использовать знаково-символические средства, в том числе овладеют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действием моделирования, а также широким спектром логических действий и операций,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>включая общие приёмы решения задач.</w:t>
      </w:r>
    </w:p>
    <w:p w14:paraId="1A3DD0DF" w14:textId="6873B1C2" w:rsidR="008B4C27" w:rsidRPr="008B4C27" w:rsidRDefault="008B4C27" w:rsidP="00601246">
      <w:pPr>
        <w:spacing w:after="0"/>
        <w:jc w:val="both"/>
        <w:rPr>
          <w:rFonts w:ascii="TimesNewRomanPSMT" w:hAnsi="TimesNewRomanPSMT"/>
          <w:color w:val="000000"/>
        </w:rPr>
      </w:pPr>
      <w:r w:rsidRPr="008B4C27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Культура общения. </w:t>
      </w:r>
      <w:r w:rsidRPr="008B4C27">
        <w:rPr>
          <w:rFonts w:ascii="TimesNewRomanPSMT" w:hAnsi="TimesNewRomanPSMT"/>
          <w:color w:val="000000"/>
          <w:sz w:val="24"/>
          <w:szCs w:val="24"/>
        </w:rPr>
        <w:t>В сфере коммуникативных универсальных учебных действий</w:t>
      </w:r>
      <w:r w:rsidRPr="008B4C27">
        <w:rPr>
          <w:rFonts w:ascii="TimesNewRomanPSMT" w:hAnsi="TimesNewRomanPSMT"/>
          <w:color w:val="000000"/>
        </w:rPr>
        <w:br/>
      </w:r>
      <w:r w:rsidRPr="008B4C27">
        <w:rPr>
          <w:rFonts w:ascii="TimesNewRomanPSMT" w:hAnsi="TimesNewRomanPSMT"/>
          <w:color w:val="000000"/>
          <w:sz w:val="24"/>
          <w:szCs w:val="24"/>
        </w:rPr>
        <w:t xml:space="preserve">выпускники приобретут умения учитывать позицию собеседника (партнёра), </w:t>
      </w:r>
      <w:r w:rsidRPr="008B4C27">
        <w:rPr>
          <w:rFonts w:ascii="TimesNewRomanPSMT" w:hAnsi="TimesNewRomanPSMT"/>
          <w:color w:val="000000"/>
          <w:sz w:val="24"/>
          <w:szCs w:val="24"/>
        </w:rPr>
        <w:lastRenderedPageBreak/>
        <w:t>организовывать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и осуществлять сотрудничество и кооперацию с учителем и сверстниками, адекватно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воспринимать и передавать информацию, отображать предметное содержание и условия</w:t>
      </w:r>
      <w:r>
        <w:rPr>
          <w:rFonts w:ascii="TimesNewRomanPSMT" w:hAnsi="TimesNewRomanPSMT"/>
          <w:color w:val="000000"/>
        </w:rPr>
        <w:t xml:space="preserve"> </w:t>
      </w:r>
      <w:r w:rsidRPr="008B4C27">
        <w:rPr>
          <w:rFonts w:ascii="TimesNewRomanPSMT" w:hAnsi="TimesNewRomanPSMT"/>
          <w:color w:val="000000"/>
          <w:sz w:val="24"/>
          <w:szCs w:val="24"/>
        </w:rPr>
        <w:t>деятельности в сообщениях, важнейшими компонентами которых являются тексты.</w:t>
      </w:r>
    </w:p>
    <w:p w14:paraId="42D2D595" w14:textId="77777777" w:rsidR="008B4C27" w:rsidRDefault="008B4C27" w:rsidP="008B4C27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8B4C27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Методика и инструментарий оценки успешности освоения и применения</w:t>
      </w:r>
      <w:r w:rsidRPr="008B4C27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br/>
        <w:t>обучающимися универсальных учебных действий.</w:t>
      </w:r>
    </w:p>
    <w:p w14:paraId="7233F130" w14:textId="77777777" w:rsidR="008B4C27" w:rsidRDefault="008B4C27" w:rsidP="008B4C2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4C2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Критериями оценки сформированности УУД у учащихся выступают:</w:t>
      </w:r>
    </w:p>
    <w:p w14:paraId="71D7644E" w14:textId="77777777" w:rsidR="008B4C27" w:rsidRDefault="008B4C27" w:rsidP="008B4C2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4C2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1. соответствие возрастно-психологическим нормативным требованиям;</w:t>
      </w:r>
    </w:p>
    <w:p w14:paraId="1739A255" w14:textId="77777777" w:rsidR="00487FC6" w:rsidRDefault="008B4C27" w:rsidP="008B4C27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4C2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2. соответствие свойств универсальных действий заранее заданным</w:t>
      </w:r>
      <w:r w:rsid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B4C2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требованиям.</w:t>
      </w:r>
    </w:p>
    <w:p w14:paraId="06359C05" w14:textId="2917F5B3" w:rsidR="008B4C27" w:rsidRDefault="008B4C27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4C2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Возрастно - психологические нормативы формулируются для каждого из</w:t>
      </w:r>
      <w:r w:rsidRPr="008B4C2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видов УУД с учетом стадиальности</w:t>
      </w:r>
      <w:r w:rsid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B4C2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их развития. Свойства действий, подлежащие оценке,</w:t>
      </w:r>
      <w:r w:rsidRPr="008B4C2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включают уровень (форму) выполнения действия; полноту (развернутость); разумность;</w:t>
      </w:r>
      <w:r w:rsidRPr="008B4C2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сознательность (осознанность); обобщенность; критичность и освоенность.</w:t>
      </w:r>
    </w:p>
    <w:p w14:paraId="59440C47" w14:textId="2DD9AA6B" w:rsidR="00487FC6" w:rsidRPr="008B4C27" w:rsidRDefault="00487FC6" w:rsidP="00487FC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8B4C2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Система 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B4C2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характеристики: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B4C2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оценки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B4C2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сфере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B4C2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УУД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B4C2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включает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B4C2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B4C2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себя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B4C2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следующие</w:t>
      </w:r>
      <w:r w:rsidRPr="00487FC6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 </w:t>
      </w:r>
      <w:r w:rsidRPr="008B4C27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принципы</w:t>
      </w:r>
    </w:p>
    <w:p w14:paraId="212E19F9" w14:textId="1915433D" w:rsidR="008B4C27" w:rsidRDefault="008B4C27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4C2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систематичность сбора и анализа информации;</w:t>
      </w:r>
    </w:p>
    <w:p w14:paraId="11D0AA00" w14:textId="77777777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совокупность показателей и индикаторов оценивания учитывает интересы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всех участников образовательной деятельности, то есть информативна для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управленцев, педагогов, родителей,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учащихся;</w:t>
      </w:r>
    </w:p>
    <w:p w14:paraId="11D7CA36" w14:textId="77777777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доступность и прозрачность данных о результатах оценивания для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всех участников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образовательной деятельности.</w:t>
      </w:r>
    </w:p>
    <w:p w14:paraId="3FE31929" w14:textId="064922DF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Оценка деятельности образовательной организации по формированию и развитию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УУД у учащихся учитывает работу по обеспечению кадровых, методических,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материально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технических условий.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</w:p>
    <w:p w14:paraId="3B30C73B" w14:textId="77777777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В процессе реализации </w:t>
      </w:r>
      <w:r w:rsidRPr="00487FC6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мониторинга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успешности освоения и применения УУД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учтены следующие этапы освоения УУД:</w:t>
      </w:r>
    </w:p>
    <w:p w14:paraId="645020D1" w14:textId="77777777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универсальное учебное действие не сформировано (школьник может выполнить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лишь отдельные операции, может только копировать действия учителя, не планирует и не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контролирует своих действий, подменяет учебную задачу задачей буквального заучивания 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воспроизведения);</w:t>
      </w:r>
    </w:p>
    <w:p w14:paraId="2AD28BB0" w14:textId="77777777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учебное действие может быть выполнено в сотрудничестве с педагогом (требуются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разъяснения для установления связи отдельных операций и условий задачи, ученик может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выполнять действия по уже усвоенному алгоритму);</w:t>
      </w:r>
    </w:p>
    <w:p w14:paraId="68468408" w14:textId="77777777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неадекватный перенос учебных действий на новые виды задач (при изменении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условий задачи не может самостоятельно внести коррективы в действия);</w:t>
      </w:r>
    </w:p>
    <w:p w14:paraId="0B303890" w14:textId="77777777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адекватный перенос учебных действий (самостоятельное обнаружение учеником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несоответствия между условиями задачами и имеющимися способами ее решения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правильное изменение способа в сотрудничестве с учителем);</w:t>
      </w:r>
    </w:p>
    <w:p w14:paraId="54D92DC9" w14:textId="77777777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самостоятельное построение учебных целей (самостоятельное построение новых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учебных действий на основе развернутого, тщательного анализа условий задачи и ранее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усвоенных способов действия);</w:t>
      </w:r>
    </w:p>
    <w:p w14:paraId="36871823" w14:textId="77777777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обобщение учебных действий на основе выявления общих принципов.</w:t>
      </w:r>
    </w:p>
    <w:p w14:paraId="31D6ECE4" w14:textId="77777777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Система оценки УУД:</w:t>
      </w:r>
    </w:p>
    <w:p w14:paraId="421079BD" w14:textId="77777777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уровневая (определяются уровни владения УУД);</w:t>
      </w:r>
    </w:p>
    <w:p w14:paraId="4D1848FC" w14:textId="77777777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позиционная – не только учителя производят оценивание, оценка формируется на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основе рефлексивных отчетов разных участников образовательной деятельности: родителей,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представителей общественности, принимающей участие в отдельном проекте или виде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социальной практики, сверстников, самого обучающегося – в результате появляется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некоторая карта самооценивания и позиционного внешнего оценивания.</w:t>
      </w:r>
    </w:p>
    <w:p w14:paraId="112DF77A" w14:textId="77777777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Основанием преемственности разных ступеней образовательной системы может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стать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ориентация на ключевой стратегический приоритет непрерывного образования –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формирование умения учиться, которое должно быть обеспечено формированием системы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универсальных учебных действий.</w:t>
      </w:r>
    </w:p>
    <w:p w14:paraId="51B60111" w14:textId="77777777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Основным методом мониторинга реализации программы УУД для учителя остается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метод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наблюдения и фиксация результатов наблюдений.</w:t>
      </w:r>
    </w:p>
    <w:p w14:paraId="4C71D883" w14:textId="52F40691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 оценивании развития УУД не применяется пятибалльная шкала. Используются технологии формирующего(развивающего оценивания), в том числе бинарное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,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критериальное, экспертное оценивание.</w:t>
      </w:r>
    </w:p>
    <w:p w14:paraId="76ACBA1F" w14:textId="6464274A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Организационный раздел</w:t>
      </w:r>
    </w:p>
    <w:p w14:paraId="76AF2416" w14:textId="1BFFC163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Условия реализации программы формирования УУД в ГБОУ «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Хлебодаровская школа Волновахского м.о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» обеспечивают совершенствование компетенций проектной и учебно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исследовательской деятельности обучающихся.</w:t>
      </w:r>
    </w:p>
    <w:p w14:paraId="32AA12E5" w14:textId="77777777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Образовательное пространство ГБОУ «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Хлебодаровская школа Волновахского м.о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»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обеспечивает формирование УУД. Для этого в школе созданы следующие условия:</w:t>
      </w:r>
    </w:p>
    <w:p w14:paraId="5FC14304" w14:textId="01209F2F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реализуется сетевое взаимодействие с организациями общего 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дополнительного образования, с учреждениями культуры;</w:t>
      </w:r>
    </w:p>
    <w:p w14:paraId="49836D5E" w14:textId="214D0143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обеспечена возможность формирования индивидуальной образовательной траектории обучающихся(разнообразие форм получения образования в данной образовательной организации, обеспечение возможности выбора обучающимся формы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получения образования, уровня освоения предметного материала, учителя, учебной группы);</w:t>
      </w:r>
    </w:p>
    <w:p w14:paraId="2CD04104" w14:textId="77777777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SymbolMT" w:eastAsia="Times New Roman" w:hAnsi="SymbolMT"/>
          <w:color w:val="000000"/>
          <w:sz w:val="24"/>
          <w:szCs w:val="24"/>
          <w:lang w:eastAsia="ru-RU"/>
        </w:rPr>
        <w:t>•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используются дистанционные формы получения образования как элемент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индивидуальной образовательной траектории обучающихся;</w:t>
      </w:r>
    </w:p>
    <w:p w14:paraId="40D6F60C" w14:textId="35709858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обеспечена возможность вовлечения обучающихся в проектную деятельность, в том числе в деятельность социального проектирования и социального предпринимательства;</w:t>
      </w:r>
    </w:p>
    <w:p w14:paraId="6B2AC5B1" w14:textId="07463A22" w:rsidR="00487FC6" w:rsidRPr="00487FC6" w:rsidRDefault="00487FC6" w:rsidP="00487FC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487FC6">
        <w:rPr>
          <w:rFonts w:ascii="SymbolMT" w:eastAsia="Times New Roman" w:hAnsi="SymbolMT"/>
          <w:color w:val="000000"/>
          <w:sz w:val="24"/>
          <w:szCs w:val="24"/>
          <w:lang w:eastAsia="ru-RU"/>
        </w:rPr>
        <w:t>•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обеспечена возможность вовлечения обучающихся в разнообразную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исследовательскую деятельность;</w:t>
      </w:r>
    </w:p>
    <w:p w14:paraId="027505AF" w14:textId="77777777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обеспечена возможность широкой социализации обучающихся как через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реализацию социальных проектов, так и через организованную разнообразную социальную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практику: работу в волонтерских организациях, участие в благотворительных акциях,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марафонах и проектах.</w:t>
      </w:r>
    </w:p>
    <w:p w14:paraId="34E4D6D6" w14:textId="77777777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Условия реализации программы формирования УУД включают:</w:t>
      </w:r>
    </w:p>
    <w:p w14:paraId="626CE7C9" w14:textId="4A128EE8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укомплектованность образовательной организации педагогическими,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руководящими и иными работниками;</w:t>
      </w:r>
    </w:p>
    <w:p w14:paraId="69759527" w14:textId="77777777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уровень квалификации педагогических и иных работников образовательной организации;</w:t>
      </w:r>
      <w:r w:rsidRPr="00487FC6">
        <w:rPr>
          <w:rFonts w:ascii="SymbolMT" w:eastAsia="Times New Roman" w:hAnsi="SymbolMT"/>
          <w:color w:val="000000"/>
          <w:sz w:val="24"/>
          <w:szCs w:val="24"/>
          <w:lang w:eastAsia="ru-RU"/>
        </w:rPr>
        <w:br/>
        <w:t xml:space="preserve">•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непрерывность профессионального развития педагогических работников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образовательной организации, реализующей образовательную программу среднего общего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образования.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Педагогический коллектив нацелен на формирование целостного банка типовых задач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 приемов, направленных на формирование различных групп УУД и систематизированных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 приоритетам различных учебных предметов.</w:t>
      </w:r>
    </w:p>
    <w:p w14:paraId="68DF9F22" w14:textId="0E24E838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Педагогические кадры ГБОУ «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Хлебодаровская школа Волновахского м.о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»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имеют необходимый уровень подготовки для реализации программы формирования УУД: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487FC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педагоги владеют представлениями о возрастных особенностях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обучающихся старшей школы;</w:t>
      </w:r>
    </w:p>
    <w:p w14:paraId="2D84EBC9" w14:textId="77777777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педагоги прошли курсы повышения квалификации, посвященные ФГОС НОО;</w:t>
      </w:r>
    </w:p>
    <w:p w14:paraId="0313FEFB" w14:textId="77777777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SymbolMT" w:eastAsia="Times New Roman" w:hAnsi="SymbolMT"/>
          <w:color w:val="000000"/>
          <w:sz w:val="24"/>
          <w:szCs w:val="24"/>
          <w:lang w:eastAsia="ru-RU"/>
        </w:rPr>
        <w:lastRenderedPageBreak/>
        <w:t xml:space="preserve">•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педагоги участвовали в разработке программы по формированию УУД и во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внутришкольном семинаре, посвященном особенностям применения программы развития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УУД;</w:t>
      </w:r>
    </w:p>
    <w:p w14:paraId="456B739C" w14:textId="77777777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педагоги могут строить образовательную деятельность в рамках учебного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предмета в соответствии с особенностями формирования конкретных УУД;</w:t>
      </w:r>
    </w:p>
    <w:p w14:paraId="05F99A27" w14:textId="77777777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педагоги осуществляют формирование УУД в рамках проектной,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исследовательской деятельности;</w:t>
      </w:r>
    </w:p>
    <w:p w14:paraId="18B3F03A" w14:textId="539B7B8B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•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педагоги владеют методиками формирующего оценивания;</w:t>
      </w:r>
    </w:p>
    <w:p w14:paraId="0EDF783D" w14:textId="4DE4DDC1" w:rsidR="00487FC6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SymbolMT" w:eastAsia="Times New Roman" w:hAnsi="SymbolMT"/>
          <w:color w:val="000000"/>
          <w:sz w:val="24"/>
          <w:szCs w:val="24"/>
          <w:lang w:eastAsia="ru-RU"/>
        </w:rPr>
        <w:t>•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педагоги умеют применять инструментарий для оценки качества формирования УУД в рамках одного или нескольких предметов.</w:t>
      </w:r>
    </w:p>
    <w:p w14:paraId="06F36AC5" w14:textId="77777777" w:rsidR="0066538B" w:rsidRDefault="00487FC6" w:rsidP="00487FC6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Педагогические работники имеют необходимый уровень</w:t>
      </w:r>
      <w:r w:rsid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к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валификации</w:t>
      </w:r>
      <w:r w:rsidR="0066538B"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66538B"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для</w:t>
      </w:r>
      <w:r w:rsidR="0066538B">
        <w:rPr>
          <w:rFonts w:eastAsia="Times New Roman"/>
          <w:sz w:val="24"/>
          <w:szCs w:val="24"/>
          <w:lang w:eastAsia="ru-RU"/>
        </w:rPr>
        <w:t xml:space="preserve"> 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реализации программы развития УУД у обучающихся и решения задач, определенных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данной программой. Уровень квалификации работников соответствует квалификационным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характеристикам по соответствующей должности.</w:t>
      </w:r>
    </w:p>
    <w:p w14:paraId="41B86B19" w14:textId="77777777" w:rsidR="0066538B" w:rsidRDefault="00487FC6" w:rsidP="00487FC6">
      <w:pPr>
        <w:spacing w:after="0"/>
        <w:jc w:val="both"/>
        <w:rPr>
          <w:rFonts w:ascii="TimesNewRomanPSMT" w:hAnsi="TimesNewRomanPSMT"/>
          <w:color w:val="000000"/>
        </w:rPr>
      </w:pP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 ГБОУ «</w:t>
      </w:r>
      <w:r w:rsid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Хлебодаровская школа Волновахского м.о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» осуществляется непрерывное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профессиональное развитие педагогических работников через курсовую подготовку в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соответствии с планом-графиком. В течение последних трех лет всеми педагогическими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работниками пройдена курсовая подготовка, в том числе по вопросам формирования и</w:t>
      </w:r>
      <w:r w:rsidRPr="00487FC6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развития УУД обучающихся. Сроки и наименования курсов представлены в приложении</w:t>
      </w:r>
      <w:r w:rsid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66538B" w:rsidRPr="0066538B">
        <w:rPr>
          <w:rFonts w:ascii="TimesNewRomanPSMT" w:hAnsi="TimesNewRomanPSMT"/>
          <w:color w:val="000000"/>
          <w:sz w:val="24"/>
          <w:szCs w:val="24"/>
        </w:rPr>
        <w:t>Формами повышения квалификации являются: послевузовское обучение на курсах</w:t>
      </w:r>
      <w:r w:rsidR="0066538B" w:rsidRPr="0066538B">
        <w:rPr>
          <w:rFonts w:ascii="TimesNewRomanPSMT" w:hAnsi="TimesNewRomanPSMT"/>
          <w:color w:val="000000"/>
        </w:rPr>
        <w:br/>
      </w:r>
      <w:r w:rsidR="0066538B" w:rsidRPr="0066538B">
        <w:rPr>
          <w:rFonts w:ascii="TimesNewRomanPSMT" w:hAnsi="TimesNewRomanPSMT"/>
          <w:color w:val="000000"/>
          <w:sz w:val="24"/>
          <w:szCs w:val="24"/>
        </w:rPr>
        <w:t>повышения квалификации; стажировки, участие в конференциях, вебинарах, обучающих</w:t>
      </w:r>
      <w:r w:rsidR="0066538B" w:rsidRPr="0066538B">
        <w:rPr>
          <w:rFonts w:ascii="TimesNewRomanPSMT" w:hAnsi="TimesNewRomanPSMT"/>
          <w:color w:val="000000"/>
        </w:rPr>
        <w:br/>
      </w:r>
      <w:r w:rsidR="0066538B" w:rsidRPr="0066538B">
        <w:rPr>
          <w:rFonts w:ascii="TimesNewRomanPSMT" w:hAnsi="TimesNewRomanPSMT"/>
          <w:color w:val="000000"/>
          <w:sz w:val="24"/>
          <w:szCs w:val="24"/>
        </w:rPr>
        <w:t>семинарах и мастер-классах по отдельным направлениям реализации программы развития</w:t>
      </w:r>
      <w:r w:rsidR="0066538B" w:rsidRPr="0066538B">
        <w:rPr>
          <w:rFonts w:ascii="TimesNewRomanPSMT" w:hAnsi="TimesNewRomanPSMT"/>
          <w:color w:val="000000"/>
        </w:rPr>
        <w:br/>
      </w:r>
      <w:r w:rsidR="0066538B" w:rsidRPr="0066538B">
        <w:rPr>
          <w:rFonts w:ascii="TimesNewRomanPSMT" w:hAnsi="TimesNewRomanPSMT"/>
          <w:color w:val="000000"/>
          <w:sz w:val="24"/>
          <w:szCs w:val="24"/>
        </w:rPr>
        <w:t>УУД; участие в различных педагогических проектах; создание и публикация методических</w:t>
      </w:r>
      <w:r w:rsidR="0066538B" w:rsidRPr="0066538B">
        <w:rPr>
          <w:rFonts w:ascii="TimesNewRomanPSMT" w:hAnsi="TimesNewRomanPSMT"/>
          <w:color w:val="000000"/>
        </w:rPr>
        <w:br/>
      </w:r>
      <w:r w:rsidR="0066538B" w:rsidRPr="0066538B">
        <w:rPr>
          <w:rFonts w:ascii="TimesNewRomanPSMT" w:hAnsi="TimesNewRomanPSMT"/>
          <w:color w:val="000000"/>
          <w:sz w:val="24"/>
          <w:szCs w:val="24"/>
        </w:rPr>
        <w:t>материалов и др.</w:t>
      </w:r>
    </w:p>
    <w:p w14:paraId="5B878179" w14:textId="1FE11241" w:rsidR="00487FC6" w:rsidRDefault="0066538B" w:rsidP="00487FC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66538B">
        <w:rPr>
          <w:rFonts w:ascii="TimesNewRomanPSMT" w:hAnsi="TimesNewRomanPSMT"/>
          <w:color w:val="000000"/>
          <w:sz w:val="24"/>
          <w:szCs w:val="24"/>
        </w:rPr>
        <w:t>Обязательным условием успешного формирования УУД является создание в ГБОУ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«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Хлебодаровская школа Волновахского м.о</w:t>
      </w:r>
      <w:r w:rsidRPr="0066538B">
        <w:rPr>
          <w:rFonts w:ascii="TimesNewRomanPSMT" w:hAnsi="TimesNewRomanPSMT"/>
          <w:color w:val="000000"/>
          <w:sz w:val="24"/>
          <w:szCs w:val="24"/>
        </w:rPr>
        <w:t>» методически единого пространства как во время</w:t>
      </w:r>
      <w:r>
        <w:rPr>
          <w:rFonts w:ascii="TimesNewRomanPSMT" w:hAnsi="TimesNewRomanPSMT"/>
          <w:color w:val="000000"/>
        </w:rPr>
        <w:t xml:space="preserve"> </w:t>
      </w:r>
      <w:r w:rsidRPr="0066538B">
        <w:rPr>
          <w:rFonts w:ascii="TimesNewRomanPSMT" w:hAnsi="TimesNewRomanPSMT"/>
          <w:color w:val="000000"/>
          <w:sz w:val="24"/>
          <w:szCs w:val="24"/>
        </w:rPr>
        <w:t>уроков, так и вне их. Содержание методической работы педагогических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работников отражается в Плане методической работы школы.</w:t>
      </w:r>
    </w:p>
    <w:p w14:paraId="188612EB" w14:textId="6A9089E6" w:rsidR="0066538B" w:rsidRDefault="0066538B" w:rsidP="00487FC6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</w:p>
    <w:p w14:paraId="4607362A" w14:textId="0E97BD9C" w:rsidR="0066538B" w:rsidRPr="0066538B" w:rsidRDefault="0066538B" w:rsidP="0066538B">
      <w:pPr>
        <w:pStyle w:val="a3"/>
        <w:numPr>
          <w:ilvl w:val="1"/>
          <w:numId w:val="11"/>
        </w:numPr>
        <w:spacing w:after="0"/>
        <w:jc w:val="both"/>
        <w:rPr>
          <w:rFonts w:ascii="TimesNewRomanPSMT" w:hAnsi="TimesNewRomanPSMT"/>
          <w:b/>
          <w:bCs/>
          <w:color w:val="000000"/>
          <w:sz w:val="24"/>
          <w:szCs w:val="24"/>
        </w:rPr>
      </w:pPr>
      <w:r w:rsidRPr="0066538B">
        <w:rPr>
          <w:rFonts w:ascii="TimesNewRomanPSMT" w:hAnsi="TimesNewRomanPSMT"/>
          <w:b/>
          <w:bCs/>
          <w:color w:val="000000"/>
          <w:sz w:val="24"/>
          <w:szCs w:val="24"/>
        </w:rPr>
        <w:t>Рабочая программа воспитания</w:t>
      </w:r>
    </w:p>
    <w:p w14:paraId="642F8896" w14:textId="4BD865C9" w:rsidR="0066538B" w:rsidRDefault="0066538B" w:rsidP="0066538B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</w:p>
    <w:p w14:paraId="11E29FCB" w14:textId="77777777" w:rsidR="0066538B" w:rsidRDefault="0066538B" w:rsidP="0066538B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66538B">
        <w:rPr>
          <w:rFonts w:ascii="TimesNewRomanPS-BoldMT" w:hAnsi="TimesNewRomanPS-BoldMT"/>
          <w:b/>
          <w:bCs/>
          <w:color w:val="000000"/>
          <w:sz w:val="24"/>
          <w:szCs w:val="24"/>
        </w:rPr>
        <w:t>ПОЯСНИТЕЛЬНАЯ ЗАПИСКА</w:t>
      </w:r>
    </w:p>
    <w:p w14:paraId="7F7B89F3" w14:textId="1F848F5B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MT" w:hAnsi="TimesNewRomanPSMT"/>
          <w:color w:val="000000"/>
          <w:sz w:val="24"/>
          <w:szCs w:val="24"/>
        </w:rPr>
        <w:t>Рабочая программа воспитания ГБОУ «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Хлебодаровская школа Волновахского м.о</w:t>
      </w:r>
      <w:r w:rsidRPr="0066538B">
        <w:rPr>
          <w:rFonts w:ascii="TimesNewRomanPSMT" w:hAnsi="TimesNewRomanPSMT"/>
          <w:color w:val="000000"/>
          <w:sz w:val="24"/>
          <w:szCs w:val="24"/>
        </w:rPr>
        <w:t>»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(далее – Программа воспитания) разработана на основе:</w:t>
      </w:r>
    </w:p>
    <w:p w14:paraId="426ED541" w14:textId="77777777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MT" w:hAnsi="TimesNewRomanPSMT"/>
          <w:color w:val="000000"/>
          <w:sz w:val="24"/>
          <w:szCs w:val="24"/>
        </w:rPr>
        <w:t>- Федерального закона от 29.12.2012 № 273-ФЗ «Об образовании в Российской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Федерации», с учётом Стратегии развития воспитания в Российской Федерации на период до</w:t>
      </w:r>
      <w:r>
        <w:rPr>
          <w:rFonts w:ascii="TimesNewRomanPSMT" w:hAnsi="TimesNewRomanPSMT"/>
          <w:color w:val="000000"/>
        </w:rPr>
        <w:t xml:space="preserve"> </w:t>
      </w:r>
      <w:r w:rsidRPr="0066538B">
        <w:rPr>
          <w:rFonts w:ascii="TimesNewRomanPSMT" w:hAnsi="TimesNewRomanPSMT"/>
          <w:color w:val="000000"/>
          <w:sz w:val="24"/>
          <w:szCs w:val="24"/>
        </w:rPr>
        <w:t>2025 года и Плана мероприятий по ее реализации в 2021-2025 гг., № 996-р и Плана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мероприятий по её реализации в 2021 — 2025 годах (Распоряжение Правительства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Российской Федерации от 12.11.2020 № 2945-р);</w:t>
      </w:r>
    </w:p>
    <w:p w14:paraId="04FE603B" w14:textId="77777777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MT" w:hAnsi="TimesNewRomanPSMT"/>
          <w:color w:val="000000"/>
          <w:sz w:val="24"/>
          <w:szCs w:val="24"/>
        </w:rPr>
        <w:t>- Приказа Министерства просвещения Российской Федерации от 18.05.2023 № 372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"Об утверждении федеральной образовательной программы начального общего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образования"(Зарегистрирован 13.07.2023 № 74229) с учётом образовательных потребностей</w:t>
      </w:r>
      <w:r>
        <w:rPr>
          <w:rFonts w:ascii="TimesNewRomanPSMT" w:hAnsi="TimesNewRomanPSMT"/>
          <w:color w:val="000000"/>
        </w:rPr>
        <w:t xml:space="preserve"> </w:t>
      </w:r>
      <w:r w:rsidRPr="0066538B">
        <w:rPr>
          <w:rFonts w:ascii="TimesNewRomanPSMT" w:hAnsi="TimesNewRomanPSMT"/>
          <w:color w:val="000000"/>
          <w:sz w:val="24"/>
          <w:szCs w:val="24"/>
        </w:rPr>
        <w:t>и запросов участников образовательных отношений.</w:t>
      </w:r>
    </w:p>
    <w:p w14:paraId="3CF24646" w14:textId="77777777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MT" w:hAnsi="TimesNewRomanPSMT"/>
          <w:color w:val="000000"/>
          <w:sz w:val="24"/>
          <w:szCs w:val="24"/>
        </w:rPr>
        <w:t>Программа воспитания является обязательной частью основной образовательной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программы начального общего образования ГБОУ «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Хлебодаровская школа Волновахского м.о</w:t>
      </w:r>
      <w:r w:rsidRPr="0066538B">
        <w:rPr>
          <w:rFonts w:ascii="TimesNewRomanPSMT" w:hAnsi="TimesNewRomanPSMT"/>
          <w:color w:val="000000"/>
          <w:sz w:val="24"/>
          <w:szCs w:val="24"/>
        </w:rPr>
        <w:t>», основывается на единстве и преемственности образовательного процесса всех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уровней общего образования, соотносится с рабочими программами воспитания для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образовательных организаций дошкольного и среднего профессионального образования.</w:t>
      </w:r>
    </w:p>
    <w:p w14:paraId="40EB3042" w14:textId="77777777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MT" w:hAnsi="TimesNewRomanPSMT"/>
          <w:color w:val="000000"/>
          <w:sz w:val="24"/>
          <w:szCs w:val="24"/>
        </w:rPr>
        <w:lastRenderedPageBreak/>
        <w:t>Программа воспитания:</w:t>
      </w:r>
    </w:p>
    <w:p w14:paraId="05DD1A03" w14:textId="77777777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MT" w:hAnsi="TimesNewRomanPSMT"/>
          <w:color w:val="000000"/>
          <w:sz w:val="24"/>
          <w:szCs w:val="24"/>
        </w:rPr>
        <w:t>- предназначена для планирования и организации системной воспитательной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деятельности в образовательной организации;</w:t>
      </w:r>
    </w:p>
    <w:p w14:paraId="545B01EB" w14:textId="77777777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MT" w:hAnsi="TimesNewRomanPSMT"/>
          <w:color w:val="000000"/>
          <w:sz w:val="24"/>
          <w:szCs w:val="24"/>
        </w:rPr>
        <w:t>- разрабатывается и утверждается с участием коллегиальных органов управления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образовательной организацией, в том числе советов обучающихся, советов родителей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(законных представителей);</w:t>
      </w:r>
    </w:p>
    <w:p w14:paraId="10665D2B" w14:textId="77777777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MT" w:hAnsi="TimesNewRomanPSMT"/>
          <w:color w:val="000000"/>
          <w:sz w:val="24"/>
          <w:szCs w:val="24"/>
        </w:rPr>
        <w:t>- реализуется в единстве урочной и внеурочной деятельности, осуществляемой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совместно с семьёй и другими участниками образовательных отношений, социальными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институтами воспитания;</w:t>
      </w:r>
    </w:p>
    <w:p w14:paraId="25548EC3" w14:textId="77777777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MT" w:hAnsi="TimesNewRomanPSMT"/>
          <w:color w:val="000000"/>
          <w:sz w:val="24"/>
          <w:szCs w:val="24"/>
        </w:rPr>
        <w:t>- предусматривает приобщение обучающихся к российским традиционным духовным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ценностям, включая ценности своей этнической группы, правилам и нормам поведения,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принятым в российском обществе на основе российских базовых конституционных норм и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ценностей;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- предусматривает историческое просвещение, формирование российской культурной</w:t>
      </w:r>
      <w:r>
        <w:rPr>
          <w:rFonts w:ascii="TimesNewRomanPSMT" w:hAnsi="TimesNewRomanPSMT"/>
          <w:color w:val="000000"/>
        </w:rPr>
        <w:t xml:space="preserve"> </w:t>
      </w:r>
      <w:r w:rsidRPr="0066538B">
        <w:rPr>
          <w:rFonts w:ascii="TimesNewRomanPSMT" w:hAnsi="TimesNewRomanPSMT"/>
          <w:color w:val="000000"/>
          <w:sz w:val="24"/>
          <w:szCs w:val="24"/>
        </w:rPr>
        <w:t>и гражданской идентичности обучающихся.</w:t>
      </w:r>
    </w:p>
    <w:p w14:paraId="111E19FF" w14:textId="59CA9F92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MT" w:hAnsi="TimesNewRomanPSMT"/>
          <w:color w:val="000000"/>
          <w:sz w:val="24"/>
          <w:szCs w:val="24"/>
        </w:rPr>
        <w:t>Программа воспитания ГБОУ «</w:t>
      </w:r>
      <w:bookmarkStart w:id="0" w:name="_Hlk183454548"/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Хлебодаровская школа Волновахского м.о</w:t>
      </w:r>
      <w:bookmarkEnd w:id="0"/>
      <w:r w:rsidRPr="0066538B">
        <w:rPr>
          <w:rFonts w:ascii="TimesNewRomanPSMT" w:hAnsi="TimesNewRomanPSMT"/>
          <w:color w:val="000000"/>
          <w:sz w:val="24"/>
          <w:szCs w:val="24"/>
        </w:rPr>
        <w:t>» включает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три раздела: целевой, содержательный, организационный.</w:t>
      </w:r>
    </w:p>
    <w:p w14:paraId="1D5543CA" w14:textId="77777777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MT" w:hAnsi="TimesNewRomanPSMT"/>
          <w:color w:val="000000"/>
          <w:sz w:val="24"/>
          <w:szCs w:val="24"/>
        </w:rPr>
        <w:t>В соответствии с особенностями ГБОУ «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Хлебодаровская школа Волновахского м.о</w:t>
      </w:r>
      <w:r w:rsidRPr="0066538B">
        <w:rPr>
          <w:rFonts w:ascii="TimesNewRomanPSMT" w:hAnsi="TimesNewRomanPSMT"/>
          <w:color w:val="000000"/>
          <w:sz w:val="24"/>
          <w:szCs w:val="24"/>
        </w:rPr>
        <w:t>»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внесены изменения в содержательный и организационный разделы программы воспитания.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Изменения связаны с особенностями организационно-правовой формы, контингентом</w:t>
      </w:r>
      <w:r>
        <w:rPr>
          <w:rFonts w:ascii="TimesNewRomanPSMT" w:hAnsi="TimesNewRomanPSMT"/>
          <w:color w:val="000000"/>
        </w:rPr>
        <w:t xml:space="preserve"> </w:t>
      </w:r>
      <w:r w:rsidRPr="0066538B">
        <w:rPr>
          <w:rFonts w:ascii="TimesNewRomanPSMT" w:hAnsi="TimesNewRomanPSMT"/>
          <w:color w:val="000000"/>
          <w:sz w:val="24"/>
          <w:szCs w:val="24"/>
        </w:rPr>
        <w:t>обучающихся и их родителей (законных представителей), направленностью образовательной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66538B">
        <w:rPr>
          <w:rFonts w:ascii="TimesNewRomanPSMT" w:hAnsi="TimesNewRomanPSMT"/>
          <w:color w:val="000000"/>
          <w:sz w:val="24"/>
          <w:szCs w:val="24"/>
        </w:rPr>
        <w:t>программы.</w:t>
      </w:r>
    </w:p>
    <w:p w14:paraId="71C5A48A" w14:textId="77777777" w:rsidR="0066538B" w:rsidRDefault="0066538B" w:rsidP="0066538B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66538B">
        <w:rPr>
          <w:rFonts w:ascii="TimesNewRomanPS-BoldMT" w:hAnsi="TimesNewRomanPS-BoldMT"/>
          <w:b/>
          <w:bCs/>
          <w:color w:val="000000"/>
          <w:sz w:val="24"/>
          <w:szCs w:val="24"/>
        </w:rPr>
        <w:t>Цель и задачи воспитания</w:t>
      </w:r>
    </w:p>
    <w:p w14:paraId="1E2DB15C" w14:textId="77777777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66538B">
        <w:rPr>
          <w:rFonts w:ascii="TimesNewRomanPSMT" w:hAnsi="TimesNewRomanPSMT"/>
          <w:color w:val="000000"/>
          <w:sz w:val="24"/>
          <w:szCs w:val="24"/>
        </w:rPr>
        <w:t>Содержание воспитания обучающихся в ГБОУ «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Хлебодаровская школа Волновахского м.о</w:t>
      </w:r>
      <w:r w:rsidRPr="0066538B">
        <w:rPr>
          <w:rFonts w:ascii="TimesNewRomanPSMT" w:hAnsi="TimesNewRomanPSMT"/>
          <w:color w:val="000000"/>
          <w:sz w:val="24"/>
          <w:szCs w:val="24"/>
        </w:rPr>
        <w:t>» определяется содержанием российских базовых (гражданских, национальных)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норм и ценностей, которые закреплены в Конституции Российской Федерации. Эти ценности</w:t>
      </w:r>
      <w:r>
        <w:rPr>
          <w:rFonts w:ascii="TimesNewRomanPSMT" w:hAnsi="TimesNewRomanPSMT"/>
          <w:color w:val="000000"/>
        </w:rPr>
        <w:t xml:space="preserve"> </w:t>
      </w:r>
      <w:r w:rsidRPr="0066538B">
        <w:rPr>
          <w:rFonts w:ascii="TimesNewRomanPSMT" w:hAnsi="TimesNewRomanPSMT"/>
          <w:color w:val="000000"/>
          <w:sz w:val="24"/>
          <w:szCs w:val="24"/>
        </w:rPr>
        <w:t>и нормы определяют инвариантное содержание воспитания обучающихся.</w:t>
      </w:r>
    </w:p>
    <w:p w14:paraId="173940DB" w14:textId="77777777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MT" w:hAnsi="TimesNewRomanPSMT"/>
          <w:color w:val="000000"/>
          <w:sz w:val="24"/>
          <w:szCs w:val="24"/>
        </w:rPr>
        <w:t>Вариативный</w:t>
      </w:r>
      <w:r>
        <w:rPr>
          <w:rFonts w:ascii="TimesNewRomanPSMT" w:hAnsi="TimesNewRomanPSMT"/>
          <w:color w:val="000000"/>
        </w:rPr>
        <w:t xml:space="preserve"> </w:t>
      </w:r>
      <w:r w:rsidRPr="0066538B">
        <w:rPr>
          <w:rFonts w:ascii="TimesNewRomanPSMT" w:hAnsi="TimesNewRomanPSMT"/>
          <w:color w:val="000000"/>
          <w:sz w:val="24"/>
          <w:szCs w:val="24"/>
        </w:rPr>
        <w:t>компонент содержания воспитания обучающихся включает духовно-нравственные ценности</w:t>
      </w:r>
      <w:r>
        <w:rPr>
          <w:rFonts w:ascii="TimesNewRomanPSMT" w:hAnsi="TimesNewRomanPSMT"/>
          <w:color w:val="000000"/>
        </w:rPr>
        <w:t xml:space="preserve"> </w:t>
      </w:r>
      <w:r w:rsidRPr="0066538B">
        <w:rPr>
          <w:rFonts w:ascii="TimesNewRomanPSMT" w:hAnsi="TimesNewRomanPSMT"/>
          <w:color w:val="000000"/>
          <w:sz w:val="24"/>
          <w:szCs w:val="24"/>
        </w:rPr>
        <w:t>культуры, традиционных религий народов России.</w:t>
      </w:r>
    </w:p>
    <w:p w14:paraId="2A70A69E" w14:textId="77777777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MT" w:hAnsi="TimesNewRomanPSMT"/>
          <w:color w:val="000000"/>
          <w:sz w:val="24"/>
          <w:szCs w:val="24"/>
        </w:rPr>
        <w:t>Воспитательная деятельность в ГБОУ «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Хлебодаровская школа Волновахского м.о</w:t>
      </w:r>
      <w:r w:rsidRPr="0066538B">
        <w:rPr>
          <w:rFonts w:ascii="TimesNewRomanPSMT" w:hAnsi="TimesNewRomanPSMT"/>
          <w:color w:val="000000"/>
          <w:sz w:val="24"/>
          <w:szCs w:val="24"/>
        </w:rPr>
        <w:t>»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планируется и осуществляется в соответствии с приоритетами государственной политики в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сфере воспитания. Приоритетной задачей Российской Федерации в сфере воспитания детей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является развитие высоконравственной личности, разделяющей российские традиционные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духовные ценности, обладающей актуальными знаниями и умениями, способной реализовать</w:t>
      </w:r>
      <w:r>
        <w:rPr>
          <w:rFonts w:ascii="TimesNewRomanPSMT" w:hAnsi="TimesNewRomanPSMT"/>
          <w:color w:val="000000"/>
        </w:rPr>
        <w:t xml:space="preserve"> </w:t>
      </w:r>
      <w:r w:rsidRPr="0066538B">
        <w:rPr>
          <w:rFonts w:ascii="TimesNewRomanPSMT" w:hAnsi="TimesNewRomanPSMT"/>
          <w:color w:val="000000"/>
          <w:sz w:val="24"/>
          <w:szCs w:val="24"/>
        </w:rPr>
        <w:t>свой потенциал в условиях современного общества, готовой к мирному созиданию и защите</w:t>
      </w:r>
      <w:r>
        <w:rPr>
          <w:rFonts w:ascii="TimesNewRomanPSMT" w:hAnsi="TimesNewRomanPSMT"/>
          <w:color w:val="000000"/>
        </w:rPr>
        <w:t xml:space="preserve"> </w:t>
      </w:r>
      <w:r w:rsidRPr="0066538B">
        <w:rPr>
          <w:rFonts w:ascii="TimesNewRomanPSMT" w:hAnsi="TimesNewRomanPSMT"/>
          <w:color w:val="000000"/>
          <w:sz w:val="24"/>
          <w:szCs w:val="24"/>
        </w:rPr>
        <w:t>Родины.</w:t>
      </w:r>
      <w:r>
        <w:rPr>
          <w:rFonts w:ascii="TimesNewRomanPSMT" w:hAnsi="TimesNewRomanPSMT"/>
          <w:color w:val="000000"/>
        </w:rPr>
        <w:t xml:space="preserve"> </w:t>
      </w:r>
    </w:p>
    <w:p w14:paraId="0C77531F" w14:textId="77777777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Цель воспитания обучающихся </w:t>
      </w:r>
      <w:r w:rsidRPr="0066538B">
        <w:rPr>
          <w:rFonts w:ascii="TimesNewRomanPSMT" w:hAnsi="TimesNewRomanPSMT"/>
          <w:color w:val="000000"/>
          <w:sz w:val="24"/>
          <w:szCs w:val="24"/>
        </w:rPr>
        <w:t>в образовательной организации:</w:t>
      </w:r>
    </w:p>
    <w:p w14:paraId="7B8F2E06" w14:textId="77777777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MT" w:hAnsi="TimesNewRomanPSMT"/>
          <w:color w:val="000000"/>
          <w:sz w:val="24"/>
          <w:szCs w:val="24"/>
        </w:rPr>
        <w:t>-развитие личности, создание условий для самоопределения и социализации на основе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социокультурных, духовно-нравственных ценностей и принятых в российском обществе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правил и норм поведения в интересах человека, семьи, общества и государства;</w:t>
      </w:r>
    </w:p>
    <w:p w14:paraId="29BEEA16" w14:textId="77777777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MT" w:hAnsi="TimesNewRomanPSMT"/>
          <w:color w:val="000000"/>
          <w:sz w:val="24"/>
          <w:szCs w:val="24"/>
        </w:rPr>
        <w:t>-формирование у обучающихся чувства патриотизма, гражданственности, уважения к памяти</w:t>
      </w:r>
      <w:r>
        <w:rPr>
          <w:rFonts w:ascii="TimesNewRomanPSMT" w:hAnsi="TimesNewRomanPSMT"/>
          <w:color w:val="000000"/>
        </w:rPr>
        <w:t xml:space="preserve"> </w:t>
      </w:r>
      <w:r w:rsidRPr="0066538B">
        <w:rPr>
          <w:rFonts w:ascii="TimesNewRomanPSMT" w:hAnsi="TimesNewRomanPSMT"/>
          <w:color w:val="000000"/>
          <w:sz w:val="24"/>
          <w:szCs w:val="24"/>
        </w:rPr>
        <w:t>защитников Отечества и подвигам Героев Отечества, закону и правопорядку, человеку труда</w:t>
      </w:r>
      <w:r>
        <w:rPr>
          <w:rFonts w:ascii="TimesNewRomanPSMT" w:hAnsi="TimesNewRomanPSMT"/>
          <w:color w:val="000000"/>
        </w:rPr>
        <w:t xml:space="preserve"> </w:t>
      </w:r>
      <w:r w:rsidRPr="0066538B">
        <w:rPr>
          <w:rFonts w:ascii="TimesNewRomanPSMT" w:hAnsi="TimesNewRomanPSMT"/>
          <w:color w:val="000000"/>
          <w:sz w:val="24"/>
          <w:szCs w:val="24"/>
        </w:rPr>
        <w:t>и старшему поколению, взаимного уважения, бережного отношения к культурному</w:t>
      </w:r>
      <w:r>
        <w:rPr>
          <w:rFonts w:ascii="TimesNewRomanPSMT" w:hAnsi="TimesNewRomanPSMT"/>
          <w:color w:val="000000"/>
        </w:rPr>
        <w:t xml:space="preserve"> </w:t>
      </w:r>
      <w:r w:rsidRPr="0066538B">
        <w:rPr>
          <w:rFonts w:ascii="TimesNewRomanPSMT" w:hAnsi="TimesNewRomanPSMT"/>
          <w:color w:val="000000"/>
          <w:sz w:val="24"/>
          <w:szCs w:val="24"/>
        </w:rPr>
        <w:t>наследию и традициям многонационального народа Российской Федерации, природе и</w:t>
      </w:r>
      <w:r>
        <w:rPr>
          <w:rFonts w:ascii="TimesNewRomanPSMT" w:hAnsi="TimesNewRomanPSMT"/>
          <w:color w:val="000000"/>
        </w:rPr>
        <w:t xml:space="preserve"> </w:t>
      </w:r>
      <w:r w:rsidRPr="0066538B">
        <w:rPr>
          <w:rFonts w:ascii="TimesNewRomanPSMT" w:hAnsi="TimesNewRomanPSMT"/>
          <w:color w:val="000000"/>
          <w:sz w:val="24"/>
          <w:szCs w:val="24"/>
        </w:rPr>
        <w:t>окружающей среде.</w:t>
      </w:r>
    </w:p>
    <w:p w14:paraId="5B533F29" w14:textId="77777777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Задачи воспитания </w:t>
      </w:r>
      <w:r w:rsidRPr="0066538B">
        <w:rPr>
          <w:rFonts w:ascii="TimesNewRomanPSMT" w:hAnsi="TimesNewRomanPSMT"/>
          <w:color w:val="000000"/>
          <w:sz w:val="24"/>
          <w:szCs w:val="24"/>
        </w:rPr>
        <w:t>обучающихся в образовательной организации:</w:t>
      </w:r>
    </w:p>
    <w:p w14:paraId="309B49C0" w14:textId="77777777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MT" w:hAnsi="TimesNewRomanPSMT"/>
          <w:color w:val="000000"/>
          <w:sz w:val="24"/>
          <w:szCs w:val="24"/>
        </w:rPr>
        <w:t>-усвоение обучающимися знаний норм, духовно-нравственных ценностей, традиций,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которые выработало российское общество (социально значимых знаний);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lastRenderedPageBreak/>
        <w:t>-формирование и развитие личностных отношений к этим нормам, ценностям, традициям (их</w:t>
      </w:r>
      <w:r>
        <w:rPr>
          <w:rFonts w:ascii="TimesNewRomanPSMT" w:hAnsi="TimesNewRomanPSMT"/>
          <w:color w:val="000000"/>
        </w:rPr>
        <w:t xml:space="preserve"> </w:t>
      </w:r>
      <w:r w:rsidRPr="0066538B">
        <w:rPr>
          <w:rFonts w:ascii="TimesNewRomanPSMT" w:hAnsi="TimesNewRomanPSMT"/>
          <w:color w:val="000000"/>
          <w:sz w:val="24"/>
          <w:szCs w:val="24"/>
        </w:rPr>
        <w:t>освоение, принятие);</w:t>
      </w:r>
    </w:p>
    <w:p w14:paraId="29515AF0" w14:textId="77777777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MT" w:hAnsi="TimesNewRomanPSMT"/>
          <w:color w:val="000000"/>
          <w:sz w:val="24"/>
          <w:szCs w:val="24"/>
        </w:rPr>
        <w:t>-приобретение соответствующего этим нормам, ценностям, традициям социокультурного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опыта поведения, общения, межличностных социальных отношений, применения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полученных знаний;</w:t>
      </w:r>
    </w:p>
    <w:p w14:paraId="53C0CDE6" w14:textId="77777777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MT" w:hAnsi="TimesNewRomanPSMT"/>
          <w:color w:val="000000"/>
          <w:sz w:val="24"/>
          <w:szCs w:val="24"/>
        </w:rPr>
        <w:t>-достижение личностных результатов освоения общеобразовательных программ в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соответствии с ФГОС НОО.</w:t>
      </w:r>
    </w:p>
    <w:p w14:paraId="1730A10F" w14:textId="77777777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Личностные результаты </w:t>
      </w:r>
      <w:r w:rsidRPr="0066538B">
        <w:rPr>
          <w:rFonts w:ascii="TimesNewRomanPSMT" w:hAnsi="TimesNewRomanPSMT"/>
          <w:color w:val="000000"/>
          <w:sz w:val="24"/>
          <w:szCs w:val="24"/>
        </w:rPr>
        <w:t>освоения обучающимися образовательных программ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включают: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- осознание российской гражданской идентичности;</w:t>
      </w:r>
    </w:p>
    <w:p w14:paraId="2FC8A367" w14:textId="77777777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MT" w:hAnsi="TimesNewRomanPSMT"/>
          <w:color w:val="000000"/>
          <w:sz w:val="24"/>
          <w:szCs w:val="24"/>
        </w:rPr>
        <w:t>- сформированность ценностей самостоятельности и инициативы; готовность обучающихся к</w:t>
      </w:r>
      <w:r>
        <w:rPr>
          <w:rFonts w:ascii="TimesNewRomanPSMT" w:hAnsi="TimesNewRomanPSMT"/>
          <w:color w:val="000000"/>
        </w:rPr>
        <w:t xml:space="preserve"> </w:t>
      </w:r>
      <w:r w:rsidRPr="0066538B">
        <w:rPr>
          <w:rFonts w:ascii="TimesNewRomanPSMT" w:hAnsi="TimesNewRomanPSMT"/>
          <w:color w:val="000000"/>
          <w:sz w:val="24"/>
          <w:szCs w:val="24"/>
        </w:rPr>
        <w:t>саморазвитию, самостоятельности и личностному самоопределению;</w:t>
      </w:r>
    </w:p>
    <w:p w14:paraId="5EE87BD6" w14:textId="77777777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MT" w:hAnsi="TimesNewRomanPSMT"/>
          <w:color w:val="000000"/>
          <w:sz w:val="24"/>
          <w:szCs w:val="24"/>
        </w:rPr>
        <w:t>- наличие мотивации к целенаправленной социально значимой деятельности;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- сформированность внутренней позиции личности как особого ценностного отношения к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себе, окружающим людям и жизни в целом.</w:t>
      </w:r>
    </w:p>
    <w:p w14:paraId="4BC69BC8" w14:textId="77777777" w:rsidR="0066538B" w:rsidRDefault="0066538B" w:rsidP="0066538B">
      <w:pPr>
        <w:spacing w:after="0"/>
        <w:jc w:val="both"/>
        <w:rPr>
          <w:rFonts w:ascii="TimesNewRomanPSMT" w:hAnsi="TimesNewRomanPSMT"/>
          <w:color w:val="000000"/>
        </w:rPr>
      </w:pPr>
      <w:r w:rsidRPr="0066538B">
        <w:rPr>
          <w:rFonts w:ascii="TimesNewRomanPSMT" w:hAnsi="TimesNewRomanPSMT"/>
          <w:color w:val="000000"/>
          <w:sz w:val="24"/>
          <w:szCs w:val="24"/>
        </w:rPr>
        <w:t>Воспитательная деятельность в ГБОУ «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Хлебодаровская школа Волновахского м.о</w:t>
      </w:r>
      <w:r w:rsidRPr="0066538B">
        <w:rPr>
          <w:rFonts w:ascii="TimesNewRomanPSMT" w:hAnsi="TimesNewRomanPSMT"/>
          <w:color w:val="000000"/>
          <w:sz w:val="24"/>
          <w:szCs w:val="24"/>
        </w:rPr>
        <w:t>»</w:t>
      </w:r>
      <w:r w:rsidRPr="0066538B">
        <w:rPr>
          <w:rFonts w:ascii="TimesNewRomanPSMT" w:hAnsi="TimesNewRomanPSMT"/>
          <w:color w:val="000000"/>
        </w:rPr>
        <w:br/>
      </w:r>
      <w:r w:rsidRPr="0066538B">
        <w:rPr>
          <w:rFonts w:ascii="TimesNewRomanPSMT" w:hAnsi="TimesNewRomanPSMT"/>
          <w:color w:val="000000"/>
          <w:sz w:val="24"/>
          <w:szCs w:val="24"/>
        </w:rPr>
        <w:t>планируется и осуществляется на основе аксиологического, антропологического, культурно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66538B">
        <w:rPr>
          <w:rFonts w:ascii="TimesNewRomanPSMT" w:hAnsi="TimesNewRomanPSMT"/>
          <w:color w:val="000000"/>
          <w:sz w:val="24"/>
          <w:szCs w:val="24"/>
        </w:rPr>
        <w:t>исторического, системно-деятельностного, личностно-ориентированного подходов и с</w:t>
      </w:r>
      <w:r>
        <w:rPr>
          <w:rFonts w:ascii="TimesNewRomanPSMT" w:hAnsi="TimesNewRomanPSMT"/>
          <w:color w:val="000000"/>
        </w:rPr>
        <w:t xml:space="preserve"> </w:t>
      </w:r>
      <w:r w:rsidRPr="0066538B">
        <w:rPr>
          <w:rFonts w:ascii="TimesNewRomanPSMT" w:hAnsi="TimesNewRomanPSMT"/>
          <w:color w:val="000000"/>
          <w:sz w:val="24"/>
          <w:szCs w:val="24"/>
        </w:rPr>
        <w:t>учётом принципов воспитания: гуманистической направленности воспитания, совместной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/>
          <w:color w:val="000000"/>
        </w:rPr>
        <w:t xml:space="preserve"> </w:t>
      </w:r>
      <w:r w:rsidRPr="0066538B">
        <w:rPr>
          <w:rFonts w:ascii="TimesNewRomanPSMT" w:hAnsi="TimesNewRomanPSMT"/>
          <w:color w:val="000000"/>
          <w:sz w:val="24"/>
          <w:szCs w:val="24"/>
        </w:rPr>
        <w:t>деятельности детей и взрослых, следования нравственному примеру, безопасной</w:t>
      </w:r>
      <w:r>
        <w:rPr>
          <w:rFonts w:ascii="TimesNewRomanPSMT" w:hAnsi="TimesNewRomanPSMT"/>
          <w:color w:val="000000"/>
        </w:rPr>
        <w:t xml:space="preserve"> </w:t>
      </w:r>
      <w:r w:rsidRPr="0066538B">
        <w:rPr>
          <w:rFonts w:ascii="TimesNewRomanPSMT" w:hAnsi="TimesNewRomanPSMT"/>
          <w:color w:val="000000"/>
          <w:sz w:val="24"/>
          <w:szCs w:val="24"/>
        </w:rPr>
        <w:t>жизнедеятельности, инклюзивности, возрастосообразности.</w:t>
      </w:r>
    </w:p>
    <w:p w14:paraId="47C5BE8A" w14:textId="1D5332CE" w:rsidR="0066538B" w:rsidRDefault="0066538B" w:rsidP="0066538B">
      <w:pPr>
        <w:spacing w:after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66538B">
        <w:rPr>
          <w:rFonts w:ascii="TimesNewRomanPS-BoldMT" w:hAnsi="TimesNewRomanPS-BoldMT"/>
          <w:b/>
          <w:bCs/>
          <w:color w:val="000000"/>
          <w:sz w:val="24"/>
          <w:szCs w:val="24"/>
        </w:rPr>
        <w:t>Направления воспитания</w:t>
      </w:r>
    </w:p>
    <w:p w14:paraId="6B19D00B" w14:textId="7AD22982" w:rsidR="0066538B" w:rsidRDefault="0066538B" w:rsidP="0066538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Программа воспитания реализуется в единстве учебной и воспитательной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деятельности образовательной организации по основным направлениям воспитания в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соответствии с ФГОС НОО и отражает готовность обучающихся руководствоваться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ценностями и приобретать первоначальный опыт деятельности на их основе, в том числе в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части: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1) гражданского воспитания, способствующего формированию российской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гражданской идентичности, принадлежности к общности граждан Российской Федерации, к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народу России как источнику власти в Российском государстве и субъекту тысячелетней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российской государственности, уважения к правам, свободам и обязанностям гражданина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России, правовой и политической культуры.</w:t>
      </w:r>
    </w:p>
    <w:p w14:paraId="62AFAF22" w14:textId="77777777" w:rsidR="0066538B" w:rsidRDefault="0066538B" w:rsidP="0066538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2) патриотического воспитания, основанного на воспитании любви к родному краю, Родине, своему народу, уважения к другим народам России; историческое просвещение, формирование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российской культурной идентичности.</w:t>
      </w:r>
    </w:p>
    <w:p w14:paraId="78E4A811" w14:textId="77777777" w:rsidR="0066538B" w:rsidRDefault="0066538B" w:rsidP="0066538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3) духовно-нравственного воспитания на основе духовно-нравственной культуры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народов России, традиционных религий народов России, формирование традиционных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российских семейных ценностей; воспитание честности, доброты, милосердия,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справедливости, дружелюбия и взаимопомощи, уважения к старшим, к памяти предков.</w:t>
      </w:r>
    </w:p>
    <w:p w14:paraId="249E4A67" w14:textId="77777777" w:rsidR="0066538B" w:rsidRDefault="0066538B" w:rsidP="0066538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4) эстетического воспитания, способствующего формированию эстетической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культуры на основе российских традиционных духовных ценностей, приобщение к лучшим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образцам отечественного и мирового искусства.</w:t>
      </w:r>
    </w:p>
    <w:p w14:paraId="21A01709" w14:textId="77777777" w:rsidR="0066538B" w:rsidRDefault="0066538B" w:rsidP="0066538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5) физического воспитания, ориентированного на формирование культуры здорового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образа жизни и эмоционального благополучия - развитие физических способностей с учётом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возможностей и состояния здоровья, навыков безопасного поведения в природной 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социальной среде, чрезвычайных ситуациях.</w:t>
      </w:r>
    </w:p>
    <w:p w14:paraId="7D0F83E8" w14:textId="77777777" w:rsidR="0066538B" w:rsidRDefault="0066538B" w:rsidP="0066538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6) трудового воспитания, основанного на воспитании уважения к труду, трудящимся,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результатам труда (своего и других людей), ориентации на трудовую деятельность,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получение профессии, личностное самовыражение в продуктивном, нравственно достойном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труде в российском обществе, достижение выдающихся результатов в профессиональной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деятельности.</w:t>
      </w:r>
    </w:p>
    <w:p w14:paraId="6AEE6C01" w14:textId="77777777" w:rsidR="00C72F82" w:rsidRDefault="0066538B" w:rsidP="0066538B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7) экологического воспитания, способствующего формированию экологической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культуры, ответственного, бережного отношения к природе, окружающей среде на основе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российских традиционных духовных ценностей, навыков охраны, защиты, восстановления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природы, окружающей среды.</w:t>
      </w:r>
    </w:p>
    <w:p w14:paraId="12C1CBD6" w14:textId="57B24079" w:rsidR="0066538B" w:rsidRDefault="0066538B" w:rsidP="0066538B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8) ценности научного познания, ориентированного на воспитание стремления к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познанию себя и других людей, природы и общества, к получению знаний, качественного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образования с учётом личностных интересов и общественных потребностей.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66538B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Целевые ориентиры результатов воспитания</w:t>
      </w:r>
    </w:p>
    <w:p w14:paraId="6C604130" w14:textId="13C96DA4" w:rsidR="00C72F82" w:rsidRPr="0066538B" w:rsidRDefault="00C72F82" w:rsidP="00C72F82">
      <w:pPr>
        <w:spacing w:after="0"/>
        <w:ind w:right="1841"/>
        <w:jc w:val="both"/>
        <w:rPr>
          <w:rFonts w:eastAsia="Times New Roman"/>
          <w:sz w:val="24"/>
          <w:szCs w:val="24"/>
          <w:lang w:eastAsia="ru-RU"/>
        </w:rPr>
      </w:pP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Требования к личностным результатам</w:t>
      </w:r>
      <w:r w:rsidRPr="00C72F8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освоения</w:t>
      </w:r>
      <w:r w:rsidRPr="00C72F8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обучающимися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ООП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НОО</w:t>
      </w:r>
      <w:r w:rsidRPr="00C72F8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установлены ФГОС НОО.</w:t>
      </w:r>
    </w:p>
    <w:p w14:paraId="3333790A" w14:textId="77777777" w:rsidR="00C72F82" w:rsidRDefault="0066538B" w:rsidP="00C72F82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 основании этих требований в данном разделе представлены целевые ориентиры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результатов в воспитании, развитии личности обучающихся, на достижение которых должна</w:t>
      </w:r>
      <w:r w:rsidR="00C72F8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быть направлена деятельность педагогического коллектива ГБОУ «</w:t>
      </w:r>
      <w:r w:rsidR="00C72F8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Хлебодаровская школа Волновахского м.о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» для выполнения требований ФГОС НОО.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Целевые ориентиры определены в соответствии с инвариантным содержанием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воспитания обучающихся на основе российских базовых гражданских, конституциональных)</w:t>
      </w:r>
      <w:r w:rsidR="00C72F8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ценностей, обеспечивают единство воспитания, воспитательного пространства.</w:t>
      </w:r>
      <w:r w:rsidRPr="0066538B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66538B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Целевые ориентиры результатов воспитания на уровне начального общего</w:t>
      </w:r>
      <w:r w:rsidR="00C72F82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 </w:t>
      </w:r>
      <w:r w:rsidRPr="0066538B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образования.</w:t>
      </w:r>
    </w:p>
    <w:p w14:paraId="70A9D444" w14:textId="77777777" w:rsidR="00C72F82" w:rsidRDefault="00C72F82" w:rsidP="00C72F82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C72F82">
        <w:rPr>
          <w:rFonts w:ascii="TimesNewRomanPS-ItalicMT" w:hAnsi="TimesNewRomanPS-ItalicMT"/>
          <w:i/>
          <w:iCs/>
          <w:color w:val="000000"/>
          <w:sz w:val="24"/>
          <w:szCs w:val="24"/>
        </w:rPr>
        <w:t>Гражданско-патриотическое воспитание:</w:t>
      </w:r>
    </w:p>
    <w:p w14:paraId="4AD5001D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знающий и любящий свою малую родину, свой край, имеющий представление о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Родине - России, её территории, расположении;</w:t>
      </w:r>
    </w:p>
    <w:p w14:paraId="6966734E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сознающий принадлежность к своему народу и к общности граждан России,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проявляющий уважение к своему и другим народам;</w:t>
      </w:r>
    </w:p>
    <w:p w14:paraId="5948BC5D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понимающий свою сопричастность к прошлому, настоящему и будущему родного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края, своей Родины - России, Российского государства;</w:t>
      </w:r>
    </w:p>
    <w:p w14:paraId="0A109B2C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понимающий значение гражданских символов (государственная символика России,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своего региона), праздников, мест почитания героев и защитников Отечества, проявляющий</w:t>
      </w:r>
      <w:r>
        <w:rPr>
          <w:rFonts w:ascii="TimesNewRomanPSMT" w:hAnsi="TimesNewRomanPSMT"/>
          <w:color w:val="000000"/>
        </w:rPr>
        <w:t xml:space="preserve"> </w:t>
      </w:r>
      <w:r w:rsidRPr="00C72F82">
        <w:rPr>
          <w:rFonts w:ascii="TimesNewRomanPSMT" w:hAnsi="TimesNewRomanPSMT"/>
          <w:color w:val="000000"/>
          <w:sz w:val="24"/>
          <w:szCs w:val="24"/>
        </w:rPr>
        <w:t>к ним уважение;</w:t>
      </w:r>
    </w:p>
    <w:p w14:paraId="10D03E41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имеющий первоначальные представления о правах и ответственности человека в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обществе, гражданских правах и обязанностях;</w:t>
      </w:r>
    </w:p>
    <w:p w14:paraId="3CA55B7D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принимающий участие в жизни класса, общеобразовательной организации, в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доступной по возрасту социально значимой деятельности.</w:t>
      </w:r>
    </w:p>
    <w:p w14:paraId="29CB32D1" w14:textId="77777777" w:rsidR="00C72F82" w:rsidRDefault="00C72F82" w:rsidP="00C72F82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C72F82">
        <w:rPr>
          <w:rFonts w:ascii="TimesNewRomanPS-ItalicMT" w:hAnsi="TimesNewRomanPS-ItalicMT"/>
          <w:i/>
          <w:iCs/>
          <w:color w:val="000000"/>
          <w:sz w:val="24"/>
          <w:szCs w:val="24"/>
        </w:rPr>
        <w:t>Духовно-нравственное воспитание:</w:t>
      </w:r>
    </w:p>
    <w:p w14:paraId="6825E138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уважающий духовно-нравственную культуру своей семьи, своего народа, семейные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ценности с учётом национальной, религиозной принадлежности;</w:t>
      </w:r>
    </w:p>
    <w:p w14:paraId="78BB9982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сознающий ценность каждой человеческой жизни, признающий индивидуальность и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достоинство каждого человека;</w:t>
      </w:r>
    </w:p>
    <w:p w14:paraId="1BBD14BE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доброжелательный, проявляющий сопереживание, готовность оказывать помощь,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выражающий неприятие поведения, причиняющего физический и моральный вред другим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людям, уважающий старших;</w:t>
      </w:r>
    </w:p>
    <w:p w14:paraId="32143E78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умеющий оценивать поступки с позиции их соответствия нравственным нормам,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осознающий ответственность за свои поступки;</w:t>
      </w:r>
    </w:p>
    <w:p w14:paraId="63E07E70" w14:textId="093926AE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lastRenderedPageBreak/>
        <w:t>владеющий представлениями о многообразии языкового и культурного пространства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России, имеющий первоначальные навыки общения с людьми разных народов,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вероисповеданий;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озна</w:t>
      </w:r>
      <w:r>
        <w:rPr>
          <w:rFonts w:ascii="TimesNewRomanPSMT" w:hAnsi="TimesNewRomanPSMT"/>
          <w:color w:val="000000"/>
          <w:sz w:val="24"/>
          <w:szCs w:val="24"/>
        </w:rPr>
        <w:t>ча</w:t>
      </w:r>
      <w:r w:rsidRPr="00C72F82">
        <w:rPr>
          <w:rFonts w:ascii="TimesNewRomanPSMT" w:hAnsi="TimesNewRomanPSMT"/>
          <w:color w:val="000000"/>
          <w:sz w:val="24"/>
          <w:szCs w:val="24"/>
        </w:rPr>
        <w:t>ющий нравственную и эстетическую ценность литературы, родного языка,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русского языка, проявляющий интерес к чтению.</w:t>
      </w:r>
    </w:p>
    <w:p w14:paraId="1B527547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-ItalicMT" w:hAnsi="TimesNewRomanPS-ItalicMT"/>
          <w:i/>
          <w:iCs/>
          <w:color w:val="000000"/>
          <w:sz w:val="24"/>
          <w:szCs w:val="24"/>
        </w:rPr>
        <w:t>Эстетическое воспитание:</w:t>
      </w:r>
      <w:r w:rsidRPr="00C72F82">
        <w:rPr>
          <w:rFonts w:ascii="TimesNewRomanPS-ItalicMT" w:hAnsi="TimesNewRomanPS-ItalicMT"/>
          <w:i/>
          <w:iCs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способный воспринимать и чувствовать прекрасное в быту, природе, искусстве,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творчестве людей;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проявляющий интерес и уважение к отечественной и мировой художественной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культуре;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проявляющий стремление к самовыражению в разных видах художественной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деятельности, искусстве.</w:t>
      </w:r>
    </w:p>
    <w:p w14:paraId="070B1E4B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Физическое воспитание, </w:t>
      </w:r>
      <w:r w:rsidRPr="00C72F82">
        <w:rPr>
          <w:rFonts w:ascii="TimesNewRomanPSMT" w:hAnsi="TimesNewRomanPSMT"/>
          <w:color w:val="000000"/>
          <w:sz w:val="24"/>
          <w:szCs w:val="24"/>
        </w:rPr>
        <w:t>формирование культуры здоровья и эмоционального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благополучия: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бережно относящийся к физическому здоровью, соблюдающий основные правила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здорового и безопасного для себя и других людей образа жизни, в том числе в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информационной среде;</w:t>
      </w:r>
    </w:p>
    <w:p w14:paraId="09A460A4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владеющий основными навыками личной и общественной гигиены, безопасного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поведения в быту, природе, обществе;</w:t>
      </w:r>
    </w:p>
    <w:p w14:paraId="45FC2552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ориентированный на физическое развитие с учётом возможностей здоровья, занятия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физкультурой и спортом;</w:t>
      </w:r>
    </w:p>
    <w:p w14:paraId="18B414CF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сознающий и принимающий свою половую принадлежность, соответствующие ей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психофизические и поведенческие особенности с учётом возраста.</w:t>
      </w:r>
    </w:p>
    <w:p w14:paraId="358DA183" w14:textId="77777777" w:rsidR="00C72F82" w:rsidRDefault="00C72F82" w:rsidP="00C72F82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C72F82">
        <w:rPr>
          <w:rFonts w:ascii="TimesNewRomanPS-ItalicMT" w:hAnsi="TimesNewRomanPS-ItalicMT"/>
          <w:i/>
          <w:iCs/>
          <w:color w:val="000000"/>
          <w:sz w:val="24"/>
          <w:szCs w:val="24"/>
        </w:rPr>
        <w:t>Трудовое воспитание:</w:t>
      </w:r>
    </w:p>
    <w:p w14:paraId="19F7FB2D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сознающий ценность труда в жизни человека, семьи, общества;</w:t>
      </w:r>
    </w:p>
    <w:p w14:paraId="7310B4C1" w14:textId="596BA47F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проявляющий уважение к труду, людям труда, бережное отношение к результатам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труда, ответственное потребление;</w:t>
      </w:r>
    </w:p>
    <w:p w14:paraId="7E30BAD2" w14:textId="4F4C8A55" w:rsidR="00C72F82" w:rsidRDefault="00C72F82" w:rsidP="00C72F82">
      <w:pPr>
        <w:spacing w:after="0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72F8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проявляющий интерес к разным профессиям;</w:t>
      </w:r>
    </w:p>
    <w:p w14:paraId="23C11CC0" w14:textId="77777777" w:rsidR="00C72F82" w:rsidRDefault="00C72F82" w:rsidP="00C72F82">
      <w:pPr>
        <w:spacing w:after="0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72F8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участвующий в различных видах доступного по возрасту труда, трудовой деятельности.</w:t>
      </w:r>
    </w:p>
    <w:p w14:paraId="4628151F" w14:textId="77777777" w:rsidR="00C72F82" w:rsidRDefault="00C72F82" w:rsidP="00C72F82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72F82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Экологическое воспитание:</w:t>
      </w:r>
      <w:r w:rsidRPr="00C72F82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br/>
      </w:r>
      <w:r w:rsidRPr="00C72F8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понимающий ценность природы, зависимость жизни людей от природы, влияние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72F8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людей на природу, окружающую среду;</w:t>
      </w:r>
    </w:p>
    <w:p w14:paraId="05B443A4" w14:textId="77777777" w:rsidR="00C72F82" w:rsidRDefault="00C72F82" w:rsidP="00C72F82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72F8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проявляющий любовь и бережное отношение к природе, неприятие действий,</w:t>
      </w:r>
    </w:p>
    <w:p w14:paraId="6F46C8C5" w14:textId="77777777" w:rsidR="00C72F82" w:rsidRDefault="00C72F82" w:rsidP="00C72F82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72F8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приносящих вред природе, особенно живым существам;</w:t>
      </w:r>
    </w:p>
    <w:p w14:paraId="5987EFA5" w14:textId="77777777" w:rsidR="00C72F82" w:rsidRDefault="00C72F82" w:rsidP="00C72F82">
      <w:pPr>
        <w:spacing w:after="0"/>
        <w:jc w:val="both"/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</w:pPr>
      <w:r w:rsidRPr="00C72F8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выражающий готовность в своей деятельности придерживаться экологических норм.</w:t>
      </w:r>
      <w:r w:rsidRPr="00C72F8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C72F82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Ценности научного познания:</w:t>
      </w:r>
    </w:p>
    <w:p w14:paraId="0A91B004" w14:textId="77777777" w:rsidR="00C72F82" w:rsidRDefault="00C72F82" w:rsidP="00C72F82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72F8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выражающий познавательные интересы, активность, любознательность и</w:t>
      </w:r>
      <w:r w:rsidRPr="00C72F8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самостоятельность в познании, интерес и уважение к научным знаниям, науке;</w:t>
      </w:r>
    </w:p>
    <w:p w14:paraId="0F6426B2" w14:textId="33B6E591" w:rsidR="00C72F82" w:rsidRDefault="00C72F82" w:rsidP="00C72F82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72F8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обладающий первоначальными представлениями о природных и социальных</w:t>
      </w:r>
      <w:r w:rsidRPr="00C72F8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объектах, многообразии объектов и явлений природы, связи живой и неживой природы, о</w:t>
      </w:r>
      <w:r w:rsidRPr="00C72F8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науке, научном знании;</w:t>
      </w:r>
    </w:p>
    <w:p w14:paraId="1192757E" w14:textId="121A2FBF" w:rsidR="00C72F82" w:rsidRDefault="00C72F82" w:rsidP="00C72F82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72F8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имеющий первоначальные навыки наблюдений, систематизации и осмысления опыта</w:t>
      </w:r>
      <w:r w:rsidRPr="00C72F8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 естественно-научной и гуманитарной областях знания.</w:t>
      </w:r>
    </w:p>
    <w:p w14:paraId="510CBD2D" w14:textId="77777777" w:rsidR="00C72F82" w:rsidRDefault="00C72F82" w:rsidP="00C72F82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72F82">
        <w:rPr>
          <w:rFonts w:ascii="TimesNewRomanPS-BoldMT" w:hAnsi="TimesNewRomanPS-BoldMT"/>
          <w:b/>
          <w:bCs/>
          <w:color w:val="000000"/>
          <w:sz w:val="24"/>
          <w:szCs w:val="24"/>
        </w:rPr>
        <w:t>Виды, формы и содержание деятельности</w:t>
      </w:r>
    </w:p>
    <w:p w14:paraId="0C4BCE98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Данный раздел показывает, каким образом будет осуществляться достижение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поставленных цели и задач воспитания, и состоит из нескольких инвариантных и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вариативных модулей, каждый из которых ориентирован на одну из поставленных школой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задач воспитания и соответствует одному из направлений воспитательной работы школы.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lastRenderedPageBreak/>
        <w:t>Инвариантными модулями являются: «Классное руководство», «Урочная деятельность»,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«Внеурочная деятельность», «Внешкольные мероприятия». «Взаимодействие с родителями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(законными представителями)», «Организация предметно-пространственной среды»,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«Основные школьные дела», «Социальное партнерство», «Самоуправление» и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«Профориентация». Вариативные модули: «Детские общественные объединения»,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«Школьные медиа».</w:t>
      </w:r>
    </w:p>
    <w:p w14:paraId="36282591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При разработке рабочей программы воспитания образовательная организация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воспользовалась правом включить в неё те вариативные модули, которые помогут в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наибольшей степени реализовать свой воспитательный потенциал с учётом имеющихся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кадровых и материальных ресурсов, и добавить в свою рабочую программу собственные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модули. Новые модули отражают реальную деятельность обучающихся и педагогических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работников, эта деятельность является значимой для обучающихся и педагогических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работников, эта деятельность не описана ни в одном из модулей, предлагаемых примерной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программой.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Образовательная организация постоянно уделяет большое внимание пропаганде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здорового образа жизни, профилактике экстремизма и терроризма, изучению правил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дорожного движения и пожарной безопасности, поведения в сети Интернет, поэтому в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программу воспитания включён Модуль «Профилактика и безопасность» (пожарная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безопасность, дорожная безопасность, информационная безопасность, профилактика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экстремизма и терроризма, профилактика распространения инфекционных заболеваний).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В связи с тем, обучающие ГБОУ «</w:t>
      </w:r>
      <w:r>
        <w:rPr>
          <w:rFonts w:ascii="TimesNewRomanPSMT" w:hAnsi="TimesNewRomanPSMT"/>
          <w:color w:val="000000"/>
          <w:sz w:val="24"/>
          <w:szCs w:val="24"/>
        </w:rPr>
        <w:t>Хлебодаровская школа Волновахского м.о</w:t>
      </w:r>
      <w:r w:rsidRPr="00C72F82">
        <w:rPr>
          <w:rFonts w:ascii="TimesNewRomanPSMT" w:hAnsi="TimesNewRomanPSMT"/>
          <w:color w:val="000000"/>
          <w:sz w:val="24"/>
          <w:szCs w:val="24"/>
        </w:rPr>
        <w:t>»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принимают активное участие в общественно-полезных делах, деятельности на благо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конкретных людей и социального окружения в целом, что позволяет школьникам проявить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такие качества как внимание, забота, уважение, в программу воспитания внесён Модуль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«Волонтерская деятельность».</w:t>
      </w:r>
    </w:p>
    <w:p w14:paraId="78B45E9D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Модули в программе воспитания располагаются в соответствии с их значимостью в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системе воспитательной работы образовательной организации. Деятельность педагогических</w:t>
      </w:r>
      <w:r>
        <w:rPr>
          <w:rFonts w:ascii="TimesNewRomanPSMT" w:hAnsi="TimesNewRomanPSMT"/>
          <w:color w:val="000000"/>
        </w:rPr>
        <w:t xml:space="preserve"> </w:t>
      </w:r>
      <w:r w:rsidRPr="00C72F82">
        <w:rPr>
          <w:rFonts w:ascii="TimesNewRomanPSMT" w:hAnsi="TimesNewRomanPSMT"/>
          <w:color w:val="000000"/>
          <w:sz w:val="24"/>
          <w:szCs w:val="24"/>
        </w:rPr>
        <w:t>работников образовательной организации в рамках комплекса модулей направлена на</w:t>
      </w:r>
      <w:r>
        <w:rPr>
          <w:rFonts w:ascii="TimesNewRomanPSMT" w:hAnsi="TimesNewRomanPSMT"/>
          <w:color w:val="000000"/>
        </w:rPr>
        <w:t xml:space="preserve"> </w:t>
      </w:r>
      <w:r w:rsidRPr="00C72F82">
        <w:rPr>
          <w:rFonts w:ascii="TimesNewRomanPSMT" w:hAnsi="TimesNewRomanPSMT"/>
          <w:color w:val="000000"/>
          <w:sz w:val="24"/>
          <w:szCs w:val="24"/>
        </w:rPr>
        <w:t>достижение результатов освоения основной образовательной программы начального общего</w:t>
      </w:r>
      <w:r>
        <w:rPr>
          <w:rFonts w:ascii="TimesNewRomanPSMT" w:hAnsi="TimesNewRomanPSMT"/>
          <w:color w:val="000000"/>
        </w:rPr>
        <w:t xml:space="preserve"> </w:t>
      </w:r>
      <w:r w:rsidRPr="00C72F82">
        <w:rPr>
          <w:rFonts w:ascii="TimesNewRomanPSMT" w:hAnsi="TimesNewRomanPSMT"/>
          <w:color w:val="000000"/>
          <w:sz w:val="24"/>
          <w:szCs w:val="24"/>
        </w:rPr>
        <w:t>образования.</w:t>
      </w:r>
      <w:r>
        <w:rPr>
          <w:rFonts w:ascii="TimesNewRomanPSMT" w:hAnsi="TimesNewRomanPSMT"/>
          <w:color w:val="000000"/>
        </w:rPr>
        <w:t xml:space="preserve"> </w:t>
      </w:r>
    </w:p>
    <w:p w14:paraId="6144058B" w14:textId="77777777" w:rsidR="00C72F82" w:rsidRDefault="00C72F82" w:rsidP="00C72F82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72F82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«Урочная деятельность»</w:t>
      </w:r>
      <w:r>
        <w:rPr>
          <w:rFonts w:ascii="TimesNewRomanPS-BoldMT" w:hAnsi="TimesNewRomanPS-BoldMT"/>
          <w:b/>
          <w:bCs/>
          <w:color w:val="000000"/>
        </w:rPr>
        <w:t xml:space="preserve"> </w:t>
      </w:r>
    </w:p>
    <w:p w14:paraId="12FE4721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Реализация воспитательного потенциала уроков (урочной деятельности, аудиторных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занятий в рамках максимально допустимой учебной нагрузки) предусматривает: • максимальное использование воспитательных возможностей содержания учебных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предметов для формирования у обучающихся российских традиционных духовно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C72F82">
        <w:rPr>
          <w:rFonts w:ascii="TimesNewRomanPSMT" w:hAnsi="TimesNewRomanPSMT"/>
          <w:color w:val="000000"/>
          <w:sz w:val="24"/>
          <w:szCs w:val="24"/>
        </w:rPr>
        <w:t>нравственных и социокультурных ценностей, российского исторического сознания на основе</w:t>
      </w:r>
      <w:r>
        <w:rPr>
          <w:rFonts w:ascii="TimesNewRomanPSMT" w:hAnsi="TimesNewRomanPSMT"/>
          <w:color w:val="000000"/>
        </w:rPr>
        <w:t xml:space="preserve"> </w:t>
      </w:r>
      <w:r w:rsidRPr="00C72F82">
        <w:rPr>
          <w:rFonts w:ascii="TimesNewRomanPSMT" w:hAnsi="TimesNewRomanPSMT"/>
          <w:color w:val="000000"/>
          <w:sz w:val="24"/>
          <w:szCs w:val="24"/>
        </w:rPr>
        <w:t>исторического просвещения; подбор соответствующего содержания уроков, заданий,</w:t>
      </w:r>
      <w:r>
        <w:rPr>
          <w:rFonts w:ascii="TimesNewRomanPSMT" w:hAnsi="TimesNewRomanPSMT"/>
          <w:color w:val="000000"/>
        </w:rPr>
        <w:t xml:space="preserve"> </w:t>
      </w:r>
      <w:r w:rsidRPr="00C72F82">
        <w:rPr>
          <w:rFonts w:ascii="TimesNewRomanPSMT" w:hAnsi="TimesNewRomanPSMT"/>
          <w:color w:val="000000"/>
          <w:sz w:val="24"/>
          <w:szCs w:val="24"/>
        </w:rPr>
        <w:t>вспомогательных материалов, проблемных ситуаций для обсуждений;</w:t>
      </w:r>
    </w:p>
    <w:p w14:paraId="4EC2A75E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• включение учителями в рабочие программы по учебным предметам, курсам, модулям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целевых ориентиров результатов воспитания, их учет в определении воспитательных задач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уроков, занятий;</w:t>
      </w:r>
    </w:p>
    <w:p w14:paraId="62DC6BC7" w14:textId="0222FB3F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• включение учителями в рабочие программы учебных предметов, курсов, модулей тематики</w:t>
      </w:r>
      <w:r>
        <w:rPr>
          <w:rFonts w:ascii="TimesNewRomanPSMT" w:hAnsi="TimesNewRomanPSMT"/>
          <w:color w:val="000000"/>
        </w:rPr>
        <w:t xml:space="preserve"> </w:t>
      </w:r>
      <w:r w:rsidRPr="00C72F82">
        <w:rPr>
          <w:rFonts w:ascii="TimesNewRomanPSMT" w:hAnsi="TimesNewRomanPSMT"/>
          <w:color w:val="000000"/>
          <w:sz w:val="24"/>
          <w:szCs w:val="24"/>
        </w:rPr>
        <w:t>в соответствии с календарным планом воспитательной работы;</w:t>
      </w:r>
    </w:p>
    <w:p w14:paraId="07B97B16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• выбор методов, методик, технологий, оказывающих воспитательное воздействие на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личность в соответствии с воспитательным идеалом, целью и задачами воспитания,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целевыми ориентирами результатов воспитания; реализацию приоритета воспитания в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учебной деятельности;</w:t>
      </w:r>
    </w:p>
    <w:p w14:paraId="5E609E68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lastRenderedPageBreak/>
        <w:t>• привлечение внимания обучающихся к ценностному аспекту изучаемых на уроках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предметов, явлений и событий, инициирование обсуждений, высказываний своего мнения,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выработки своего личностного отношения к изучаемым событиям, явлениям, лицам;</w:t>
      </w:r>
    </w:p>
    <w:p w14:paraId="414348A8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• применение интерактивных форм учебной работы – интеллектуальных, стимулирующих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познавательную мотивацию, игровых методик, дискуссий, дающих возможность приобрести</w:t>
      </w:r>
      <w:r>
        <w:rPr>
          <w:rFonts w:ascii="TimesNewRomanPSMT" w:hAnsi="TimesNewRomanPSMT"/>
          <w:color w:val="000000"/>
        </w:rPr>
        <w:t xml:space="preserve"> </w:t>
      </w:r>
      <w:r w:rsidRPr="00C72F82">
        <w:rPr>
          <w:rFonts w:ascii="TimesNewRomanPSMT" w:hAnsi="TimesNewRomanPSMT"/>
          <w:color w:val="000000"/>
          <w:sz w:val="24"/>
          <w:szCs w:val="24"/>
        </w:rPr>
        <w:t>опыт ведения конструктивного диалога; групповой работы, которая учит строить отношения</w:t>
      </w:r>
      <w:r>
        <w:rPr>
          <w:rFonts w:ascii="TimesNewRomanPSMT" w:hAnsi="TimesNewRomanPSMT"/>
          <w:color w:val="000000"/>
        </w:rPr>
        <w:t xml:space="preserve"> </w:t>
      </w:r>
      <w:r w:rsidRPr="00C72F82">
        <w:rPr>
          <w:rFonts w:ascii="TimesNewRomanPSMT" w:hAnsi="TimesNewRomanPSMT"/>
          <w:color w:val="000000"/>
          <w:sz w:val="24"/>
          <w:szCs w:val="24"/>
        </w:rPr>
        <w:t>и действовать в команде, способствует развитию критического мышления;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• побуждение обучающихся соблюдать нормы поведения, правила общения со сверстниками</w:t>
      </w:r>
      <w:r>
        <w:rPr>
          <w:rFonts w:ascii="TimesNewRomanPSMT" w:hAnsi="TimesNewRomanPSMT"/>
          <w:color w:val="000000"/>
        </w:rPr>
        <w:t xml:space="preserve"> </w:t>
      </w:r>
      <w:r w:rsidRPr="00C72F82">
        <w:rPr>
          <w:rFonts w:ascii="TimesNewRomanPSMT" w:hAnsi="TimesNewRomanPSMT"/>
          <w:color w:val="000000"/>
          <w:sz w:val="24"/>
          <w:szCs w:val="24"/>
        </w:rPr>
        <w:t>и педагогическими работниками, соответствующие укладу общеобразовательной</w:t>
      </w:r>
      <w:r>
        <w:rPr>
          <w:rFonts w:ascii="TimesNewRomanPSMT" w:hAnsi="TimesNewRomanPSMT"/>
          <w:color w:val="000000"/>
        </w:rPr>
        <w:t xml:space="preserve"> </w:t>
      </w:r>
      <w:r w:rsidRPr="00C72F82">
        <w:rPr>
          <w:rFonts w:ascii="TimesNewRomanPSMT" w:hAnsi="TimesNewRomanPSMT"/>
          <w:color w:val="000000"/>
          <w:sz w:val="24"/>
          <w:szCs w:val="24"/>
        </w:rPr>
        <w:t>организации, установление и поддержку доброжелательной атмосферы;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• организацию наставничества мотивированных и эрудированных обучающихся над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неуспевающими одноклассниками, в том числе с особыми образовательными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потребностями, дающего обучающимся социально значимый опыт сотрудничества и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взаимной помощи;</w:t>
      </w:r>
    </w:p>
    <w:p w14:paraId="0F6AED8B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MT" w:hAnsi="TimesNewRomanPSMT"/>
          <w:color w:val="000000"/>
          <w:sz w:val="24"/>
          <w:szCs w:val="24"/>
        </w:rPr>
        <w:t>• инициирование и поддержку исследовательской деятельности обучающихся, планирование</w:t>
      </w:r>
      <w:r>
        <w:rPr>
          <w:rFonts w:ascii="TimesNewRomanPSMT" w:hAnsi="TimesNewRomanPSMT"/>
          <w:color w:val="000000"/>
        </w:rPr>
        <w:t xml:space="preserve"> </w:t>
      </w:r>
      <w:r w:rsidRPr="00C72F82">
        <w:rPr>
          <w:rFonts w:ascii="TimesNewRomanPSMT" w:hAnsi="TimesNewRomanPSMT"/>
          <w:color w:val="000000"/>
          <w:sz w:val="24"/>
          <w:szCs w:val="24"/>
        </w:rPr>
        <w:t>и выполнение индивидуальных и групповых проектов воспитательной направленности.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-ItalicMT" w:hAnsi="TimesNewRomanPS-ItalicMT"/>
          <w:i/>
          <w:iCs/>
          <w:color w:val="000000"/>
          <w:sz w:val="24"/>
          <w:szCs w:val="24"/>
        </w:rPr>
        <w:t>Задача РВП</w:t>
      </w:r>
      <w:r w:rsidRPr="00C72F82">
        <w:rPr>
          <w:rFonts w:ascii="TimesNewRomanPSMT" w:hAnsi="TimesNewRomanPSMT"/>
          <w:color w:val="000000"/>
          <w:sz w:val="24"/>
          <w:szCs w:val="24"/>
        </w:rPr>
        <w:t>: реализовывать такие учебные задачи, решение которых помогает не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только формировать знания, уметь добывать информацию, но и применять знания и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информацию на практике, в жизненных ситуациях.</w:t>
      </w:r>
    </w:p>
    <w:p w14:paraId="76D477CE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-ItalicMT" w:hAnsi="TimesNewRomanPS-ItalicMT"/>
          <w:i/>
          <w:iCs/>
          <w:color w:val="000000"/>
          <w:sz w:val="24"/>
          <w:szCs w:val="24"/>
        </w:rPr>
        <w:t>Актуальная задача</w:t>
      </w:r>
      <w:r w:rsidRPr="00C72F82">
        <w:rPr>
          <w:rFonts w:ascii="TimesNewRomanPSMT" w:hAnsi="TimesNewRomanPSMT"/>
          <w:color w:val="000000"/>
          <w:sz w:val="24"/>
          <w:szCs w:val="24"/>
        </w:rPr>
        <w:t>: урок способствует формированию целостного взгляда на мир,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пониманию взаимосвязей явлений и процессов. Воспитание и обучение связаны, нельзя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хорошо обучать, не воспитывая, и нельзя хорошо оказывать воспитывающее воздействие, не</w:t>
      </w:r>
      <w:r>
        <w:rPr>
          <w:rFonts w:ascii="TimesNewRomanPSMT" w:hAnsi="TimesNewRomanPSMT"/>
          <w:color w:val="000000"/>
        </w:rPr>
        <w:t xml:space="preserve"> </w:t>
      </w:r>
      <w:r w:rsidRPr="00C72F82">
        <w:rPr>
          <w:rFonts w:ascii="TimesNewRomanPSMT" w:hAnsi="TimesNewRomanPSMT"/>
          <w:color w:val="000000"/>
          <w:sz w:val="24"/>
          <w:szCs w:val="24"/>
        </w:rPr>
        <w:t>обучая.</w:t>
      </w:r>
    </w:p>
    <w:p w14:paraId="40CB3EFD" w14:textId="77777777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</w:rPr>
      </w:pPr>
      <w:r w:rsidRPr="00C72F82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Замысел: </w:t>
      </w:r>
      <w:r w:rsidRPr="00C72F82">
        <w:rPr>
          <w:rFonts w:ascii="TimesNewRomanPSMT" w:hAnsi="TimesNewRomanPSMT"/>
          <w:color w:val="000000"/>
          <w:sz w:val="24"/>
          <w:szCs w:val="24"/>
        </w:rPr>
        <w:t>объединение обучения и воспитания в единый целенаправленный процесс,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развитие личностного потенциала обучающегося.</w:t>
      </w:r>
    </w:p>
    <w:p w14:paraId="11A65EE6" w14:textId="503C5609" w:rsidR="00C72F82" w:rsidRDefault="00C72F82" w:rsidP="00C72F82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72F82">
        <w:rPr>
          <w:rFonts w:ascii="TimesNewRomanPS-ItalicMT" w:hAnsi="TimesNewRomanPS-ItalicMT"/>
          <w:i/>
          <w:iCs/>
          <w:color w:val="000000"/>
          <w:sz w:val="24"/>
          <w:szCs w:val="24"/>
        </w:rPr>
        <w:t xml:space="preserve">Реализация </w:t>
      </w:r>
      <w:r w:rsidRPr="00C72F82">
        <w:rPr>
          <w:rFonts w:ascii="TimesNewRomanPSMT" w:hAnsi="TimesNewRomanPSMT"/>
          <w:color w:val="000000"/>
          <w:sz w:val="24"/>
          <w:szCs w:val="24"/>
        </w:rPr>
        <w:t>педагогическими работниками воспитательного потенциала урока</w:t>
      </w:r>
      <w:r w:rsidRPr="00C72F82">
        <w:rPr>
          <w:rFonts w:ascii="TimesNewRomanPSMT" w:hAnsi="TimesNewRomanPSMT"/>
          <w:color w:val="000000"/>
        </w:rPr>
        <w:br/>
      </w:r>
      <w:r w:rsidRPr="00C72F82">
        <w:rPr>
          <w:rFonts w:ascii="TimesNewRomanPSMT" w:hAnsi="TimesNewRomanPSMT"/>
          <w:color w:val="000000"/>
          <w:sz w:val="24"/>
          <w:szCs w:val="24"/>
        </w:rPr>
        <w:t>предполагает следующее:</w:t>
      </w:r>
    </w:p>
    <w:p w14:paraId="1EF4E1F4" w14:textId="2FB0B129" w:rsidR="00AD3FAE" w:rsidRDefault="00AD3FAE" w:rsidP="00AD3FAE">
      <w:pPr>
        <w:spacing w:after="0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AD3FAE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Модуль «Внеурочная деятельность»</w:t>
      </w:r>
    </w:p>
    <w:p w14:paraId="62113A84" w14:textId="77777777" w:rsidR="00AD3FAE" w:rsidRDefault="00AD3FAE" w:rsidP="00AD3FA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Реализация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во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спитательного потенциала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внеурочной деятельности в целях в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рамках обеспечения индивидуальных потребностей обучающихся осуществляется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выбранных ими курсов, занятий:</w:t>
      </w:r>
    </w:p>
    <w:p w14:paraId="18070A78" w14:textId="77777777" w:rsidR="00AD3FAE" w:rsidRDefault="00AD3FAE" w:rsidP="00AD3FA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занятия патриотической, гражданско-патриотической, военно-патриотической,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краеведческой, историко-культурной направленности: «Орлята России», отряд Юнармии.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• курсы, занятия духовно-нравственной направленности по религиозным культурам народов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России, основам духовно-нравственной культуры народов России, духовно-историческому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краеведению: «Разговоры о важном»,</w:t>
      </w:r>
    </w:p>
    <w:p w14:paraId="64193941" w14:textId="77777777" w:rsidR="00AD3FAE" w:rsidRDefault="00AD3FAE" w:rsidP="00AD3FA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курсы, занятия познавательной, научной, исследовательской, просветительской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направленности: «Функциональная грамотность», «Проектно-исследовательская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деятельность», «Учение с увлечением», «Основы логики и алгоритмики», «Мой друг –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иностранный язык»;</w:t>
      </w:r>
    </w:p>
    <w:p w14:paraId="68916B16" w14:textId="77777777" w:rsidR="00AD3FAE" w:rsidRDefault="00AD3FAE" w:rsidP="00AD3FA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занятия в области искусств, художественного творчества разных видов и жанров: «В мире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музыкальных звуков», кружок «Фантазеры»; хоровой кружок «Капель»;</w:t>
      </w:r>
    </w:p>
    <w:p w14:paraId="7892EBB1" w14:textId="77777777" w:rsidR="00AD3FAE" w:rsidRDefault="00AD3FAE" w:rsidP="00AD3FA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курсы, занятия оздоровительной и спортивной направленности: «Физическая культура»,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«Здоровое поколение», кружок спортивного танца «Пульс движения».</w:t>
      </w:r>
    </w:p>
    <w:p w14:paraId="35BD8737" w14:textId="3768E85A" w:rsidR="00C72F82" w:rsidRDefault="00AD3FAE" w:rsidP="00AD3FA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D3FAE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lastRenderedPageBreak/>
        <w:t xml:space="preserve">Задача РВП: 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расширять образовательные направления кружков, секций, объединений,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работающих по программам внеурочной деятельности, реализовывать их воспитательные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возможности.</w:t>
      </w:r>
    </w:p>
    <w:p w14:paraId="21F9019F" w14:textId="545453E1" w:rsidR="00AD3FAE" w:rsidRDefault="00AD3FAE" w:rsidP="00AD3FA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D3FAE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Актуальность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. Организация внеурочной деятельности дает возможность обучающимся в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теории и на практике получить представление о профессиях на курсах внеурочной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деятельности и создает условия для социального, культурного самоопределения, творческой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самореализации личности ребенка. Каждый вид внеурочной деятельности — творческой,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познавательной, спортивной, трудовой — обогащает опыт коллективного взаимодействия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обучающихся в определенном аспекте, что в своей совокупности дает большой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воспитательный эффект.</w:t>
      </w:r>
    </w:p>
    <w:p w14:paraId="43409B69" w14:textId="55BCBAD2" w:rsidR="00AD3FAE" w:rsidRDefault="00AD3FAE" w:rsidP="00AD3FA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D3FAE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 xml:space="preserve">Замысел: 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создание условий для организации профессиональных проб через курсы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внеурочной деятельности, проявление и развитие ребенком своих интересов на основе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свободного выбора, появление внутренней мотивации к участию в деятельности, которая бы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направлялась не внешними стимулами, а внутренним побуждением, имеющим для ребенка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личностный смысл постижения духовно-нравственных ценностей и культурных традиций.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Очевидна тесная взаимосвязь данного модуля с модулем «Профориентация». Организация занятий по направлениям внеурочной деятельности является неотъемлемой частью основной образовательной программы ГБОУ «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Хлебодаровская школа Волновахского м.о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» начального общего образования, формируемой участниками образовательных отношений. При отборе направлений внеурочной деятельности образовательная организация ориентируется, 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педагогические прежде всего, на свои особенности функционирования, характеристики обучающихся, их потребности, интересы и уровни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успешности обучения.</w:t>
      </w:r>
    </w:p>
    <w:p w14:paraId="4EA692B2" w14:textId="4457EC25" w:rsidR="00AD3FAE" w:rsidRDefault="00AD3FAE" w:rsidP="00AD3FAE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 выбору направлений внеурочной деятельности и их организации</w:t>
      </w:r>
      <w:r w:rsidRPr="00AD3FA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могут привлекаться родители как законные участники образовательных отношений.</w:t>
      </w:r>
    </w:p>
    <w:p w14:paraId="6084E21F" w14:textId="4BDF876C" w:rsidR="00AD3FAE" w:rsidRDefault="00AD3FAE" w:rsidP="00AD3FAE">
      <w:pPr>
        <w:spacing w:after="0"/>
        <w:jc w:val="both"/>
        <w:rPr>
          <w:rFonts w:ascii="TimesNewRomanPSMT" w:hAnsi="TimesNewRomanPSMT"/>
          <w:color w:val="000000"/>
        </w:rPr>
      </w:pPr>
      <w:r w:rsidRPr="00AD3FAE">
        <w:rPr>
          <w:rFonts w:ascii="TimesNewRomanPSMT" w:hAnsi="TimesNewRomanPSMT"/>
          <w:color w:val="000000"/>
          <w:sz w:val="24"/>
          <w:szCs w:val="24"/>
        </w:rPr>
        <w:t>План внеурочной деятельности формируется ГБОУ «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Хлебодаровская школа Волновахского м.о</w:t>
      </w:r>
      <w:r w:rsidRPr="00AD3FAE">
        <w:rPr>
          <w:rFonts w:ascii="TimesNewRomanPSMT" w:hAnsi="TimesNewRomanPSMT"/>
          <w:color w:val="000000"/>
          <w:sz w:val="24"/>
          <w:szCs w:val="24"/>
        </w:rPr>
        <w:t>» с учетом предоставления права участникам образовательных отношений выбора</w:t>
      </w:r>
      <w:r>
        <w:rPr>
          <w:rFonts w:ascii="TimesNewRomanPSMT" w:hAnsi="TimesNewRomanPSMT"/>
          <w:color w:val="000000"/>
        </w:rPr>
        <w:t xml:space="preserve"> </w:t>
      </w:r>
      <w:r w:rsidRPr="00AD3FAE">
        <w:rPr>
          <w:rFonts w:ascii="TimesNewRomanPSMT" w:hAnsi="TimesNewRomanPSMT"/>
          <w:color w:val="000000"/>
          <w:sz w:val="24"/>
          <w:szCs w:val="24"/>
        </w:rPr>
        <w:t>направления и содержания учебных курсов, а также выбора занятий каждому обучающемуся</w:t>
      </w:r>
      <w:r>
        <w:rPr>
          <w:rFonts w:ascii="TimesNewRomanPSMT" w:hAnsi="TimesNewRomanPSMT"/>
          <w:color w:val="000000"/>
        </w:rPr>
        <w:t xml:space="preserve"> </w:t>
      </w:r>
      <w:r w:rsidRPr="00AD3FAE">
        <w:rPr>
          <w:rFonts w:ascii="TimesNewRomanPSMT" w:hAnsi="TimesNewRomanPSMT"/>
          <w:color w:val="000000"/>
          <w:sz w:val="24"/>
          <w:szCs w:val="24"/>
        </w:rPr>
        <w:t>в объеме не более 10-ти часов в неделю.</w:t>
      </w:r>
    </w:p>
    <w:p w14:paraId="01B072A2" w14:textId="77777777" w:rsidR="00AD3FAE" w:rsidRDefault="00AD3FAE" w:rsidP="00AD3FAE">
      <w:pPr>
        <w:spacing w:after="0"/>
        <w:jc w:val="both"/>
        <w:rPr>
          <w:rFonts w:ascii="TimesNewRomanPSMT" w:hAnsi="TimesNewRomanPSMT"/>
          <w:color w:val="000000"/>
        </w:rPr>
      </w:pPr>
      <w:r w:rsidRPr="00AD3FAE">
        <w:rPr>
          <w:rFonts w:ascii="TimesNewRomanPSMT" w:hAnsi="TimesNewRomanPSMT"/>
          <w:color w:val="000000"/>
          <w:sz w:val="24"/>
          <w:szCs w:val="24"/>
        </w:rPr>
        <w:t>Обучающиеся (их законные представители) имеют право выбора программ внеурочной</w:t>
      </w:r>
      <w:r w:rsidRPr="00AD3FAE">
        <w:rPr>
          <w:rFonts w:ascii="TimesNewRomanPSMT" w:hAnsi="TimesNewRomanPSMT"/>
          <w:color w:val="000000"/>
        </w:rPr>
        <w:br/>
      </w:r>
      <w:r w:rsidRPr="00AD3FAE">
        <w:rPr>
          <w:rFonts w:ascii="TimesNewRomanPSMT" w:hAnsi="TimesNewRomanPSMT"/>
          <w:color w:val="000000"/>
          <w:sz w:val="24"/>
          <w:szCs w:val="24"/>
        </w:rPr>
        <w:t>деятельности в рамках каждого направления. Выбор программ осуществляется на основе</w:t>
      </w:r>
      <w:r w:rsidRPr="00AD3FAE">
        <w:rPr>
          <w:rFonts w:ascii="TimesNewRomanPSMT" w:hAnsi="TimesNewRomanPSMT"/>
          <w:color w:val="000000"/>
        </w:rPr>
        <w:br/>
      </w:r>
      <w:r w:rsidRPr="00AD3FAE">
        <w:rPr>
          <w:rFonts w:ascii="TimesNewRomanPSMT" w:hAnsi="TimesNewRomanPSMT"/>
          <w:color w:val="000000"/>
          <w:sz w:val="24"/>
          <w:szCs w:val="24"/>
        </w:rPr>
        <w:t>результатов анкетирования. Каждый обучающийся и его родители (законные представители)</w:t>
      </w:r>
      <w:r>
        <w:rPr>
          <w:rFonts w:ascii="TimesNewRomanPSMT" w:hAnsi="TimesNewRomanPSMT"/>
          <w:color w:val="000000"/>
        </w:rPr>
        <w:t xml:space="preserve"> </w:t>
      </w:r>
      <w:r w:rsidRPr="00AD3FAE">
        <w:rPr>
          <w:rFonts w:ascii="TimesNewRomanPSMT" w:hAnsi="TimesNewRomanPSMT"/>
          <w:color w:val="000000"/>
          <w:sz w:val="24"/>
          <w:szCs w:val="24"/>
        </w:rPr>
        <w:t>выбирают наиболее интересное для ребёнка направление, которое отвечает его внутренним</w:t>
      </w:r>
      <w:r>
        <w:rPr>
          <w:rFonts w:ascii="TimesNewRomanPSMT" w:hAnsi="TimesNewRomanPSMT"/>
          <w:color w:val="000000"/>
        </w:rPr>
        <w:t xml:space="preserve"> </w:t>
      </w:r>
      <w:r w:rsidRPr="00AD3FAE">
        <w:rPr>
          <w:rFonts w:ascii="TimesNewRomanPSMT" w:hAnsi="TimesNewRomanPSMT"/>
          <w:color w:val="000000"/>
          <w:sz w:val="24"/>
          <w:szCs w:val="24"/>
        </w:rPr>
        <w:t>потребностям, помогает удовлетворить образовательные запросы, почувствовать себя</w:t>
      </w:r>
      <w:r>
        <w:rPr>
          <w:rFonts w:ascii="TimesNewRomanPSMT" w:hAnsi="TimesNewRomanPSMT"/>
          <w:color w:val="000000"/>
        </w:rPr>
        <w:t xml:space="preserve"> </w:t>
      </w:r>
      <w:r w:rsidRPr="00AD3FAE">
        <w:rPr>
          <w:rFonts w:ascii="TimesNewRomanPSMT" w:hAnsi="TimesNewRomanPSMT"/>
          <w:color w:val="000000"/>
          <w:sz w:val="24"/>
          <w:szCs w:val="24"/>
        </w:rPr>
        <w:t>успешным, реализовать и развить свои таланты, способности.</w:t>
      </w:r>
    </w:p>
    <w:p w14:paraId="5A79B97F" w14:textId="77777777" w:rsidR="00AD3FAE" w:rsidRDefault="00AD3FAE" w:rsidP="00AD3FAE">
      <w:pPr>
        <w:spacing w:after="0"/>
        <w:jc w:val="both"/>
        <w:rPr>
          <w:rFonts w:ascii="TimesNewRomanPSMT" w:hAnsi="TimesNewRomanPSMT"/>
          <w:color w:val="000000"/>
        </w:rPr>
      </w:pPr>
      <w:r w:rsidRPr="00AD3FAE">
        <w:rPr>
          <w:rFonts w:ascii="TimesNewRomanPSMT" w:hAnsi="TimesNewRomanPSMT"/>
          <w:color w:val="000000"/>
          <w:sz w:val="24"/>
          <w:szCs w:val="24"/>
        </w:rPr>
        <w:t>Содержание внеурочной деятельности сформировано с учетом особенностей,</w:t>
      </w:r>
      <w:r w:rsidRPr="00AD3FAE">
        <w:rPr>
          <w:rFonts w:ascii="TimesNewRomanPSMT" w:hAnsi="TimesNewRomanPSMT"/>
          <w:color w:val="000000"/>
        </w:rPr>
        <w:br/>
      </w:r>
      <w:r w:rsidRPr="00AD3FAE">
        <w:rPr>
          <w:rFonts w:ascii="TimesNewRomanPSMT" w:hAnsi="TimesNewRomanPSMT"/>
          <w:color w:val="000000"/>
          <w:sz w:val="24"/>
          <w:szCs w:val="24"/>
        </w:rPr>
        <w:t>образовательных потребностей и интересов обучающихся.</w:t>
      </w:r>
    </w:p>
    <w:p w14:paraId="7C0B29D2" w14:textId="1D517B79" w:rsidR="00AD3FAE" w:rsidRDefault="00AD3FAE" w:rsidP="00AD3FA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D3FAE">
        <w:rPr>
          <w:rFonts w:ascii="TimesNewRomanPSMT" w:hAnsi="TimesNewRomanPSMT"/>
          <w:color w:val="000000"/>
          <w:sz w:val="24"/>
          <w:szCs w:val="24"/>
        </w:rPr>
        <w:t>Объём внеурочной деятельности для обучающихся на ступени начального общего</w:t>
      </w:r>
      <w:r w:rsidRPr="00AD3FAE">
        <w:rPr>
          <w:rFonts w:ascii="TimesNewRomanPSMT" w:hAnsi="TimesNewRomanPSMT"/>
          <w:color w:val="000000"/>
        </w:rPr>
        <w:br/>
      </w:r>
      <w:r w:rsidRPr="00AD3FAE">
        <w:rPr>
          <w:rFonts w:ascii="TimesNewRomanPSMT" w:hAnsi="TimesNewRomanPSMT"/>
          <w:color w:val="000000"/>
          <w:sz w:val="24"/>
          <w:szCs w:val="24"/>
        </w:rPr>
        <w:t>образования составляет до 1320 академических часов за четыре года обучения.</w:t>
      </w:r>
    </w:p>
    <w:p w14:paraId="2D9B6673" w14:textId="77777777" w:rsidR="008B668D" w:rsidRDefault="008B668D" w:rsidP="00AD3FA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8B668D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«Классное руководство»</w:t>
      </w:r>
    </w:p>
    <w:p w14:paraId="7E402988" w14:textId="77777777" w:rsidR="008B668D" w:rsidRDefault="008B668D" w:rsidP="00AD3FAE">
      <w:pPr>
        <w:spacing w:after="0"/>
        <w:jc w:val="both"/>
        <w:rPr>
          <w:rFonts w:ascii="TimesNewRomanPSMT" w:hAnsi="TimesNewRomanPSMT"/>
          <w:color w:val="000000"/>
        </w:rPr>
      </w:pPr>
      <w:r w:rsidRPr="008B668D">
        <w:rPr>
          <w:rFonts w:ascii="TimesNewRomanPSMT" w:hAnsi="TimesNewRomanPSMT"/>
          <w:color w:val="000000"/>
          <w:sz w:val="24"/>
          <w:szCs w:val="24"/>
        </w:rPr>
        <w:t>Реализация воспитательного потенциала классного руководства как особого вида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педагогической деятельности, направленной в первую очередь на решение задач воспитания</w:t>
      </w:r>
      <w:r>
        <w:rPr>
          <w:rFonts w:ascii="TimesNewRomanPSMT" w:hAnsi="TimesNewRomanPSMT"/>
          <w:color w:val="000000"/>
        </w:rPr>
        <w:t xml:space="preserve"> </w:t>
      </w:r>
      <w:r w:rsidRPr="008B668D">
        <w:rPr>
          <w:rFonts w:ascii="TimesNewRomanPSMT" w:hAnsi="TimesNewRomanPSMT"/>
          <w:color w:val="000000"/>
          <w:sz w:val="24"/>
          <w:szCs w:val="24"/>
        </w:rPr>
        <w:t>и социализации обучающихся, предусматривает:</w:t>
      </w:r>
    </w:p>
    <w:p w14:paraId="4A7F0C26" w14:textId="77777777" w:rsidR="008B668D" w:rsidRDefault="008B668D" w:rsidP="00AD3FAE">
      <w:pPr>
        <w:spacing w:after="0"/>
        <w:jc w:val="both"/>
        <w:rPr>
          <w:rFonts w:ascii="TimesNewRomanPSMT" w:hAnsi="TimesNewRomanPSMT"/>
          <w:color w:val="000000"/>
        </w:rPr>
      </w:pPr>
      <w:r w:rsidRPr="008B668D">
        <w:rPr>
          <w:rFonts w:ascii="TimesNewRomanPSMT" w:hAnsi="TimesNewRomanPSMT"/>
          <w:color w:val="000000"/>
          <w:sz w:val="24"/>
          <w:szCs w:val="24"/>
        </w:rPr>
        <w:t>• планирование и проведение классных часов целевой воспитательной тематической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направленности;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• инициирование и поддержку классными руководителями участия классов в общешкольных</w:t>
      </w:r>
      <w:r>
        <w:rPr>
          <w:rFonts w:ascii="TimesNewRomanPSMT" w:hAnsi="TimesNewRomanPSMT"/>
          <w:color w:val="000000"/>
        </w:rPr>
        <w:t xml:space="preserve"> </w:t>
      </w:r>
      <w:r w:rsidRPr="008B668D">
        <w:rPr>
          <w:rFonts w:ascii="TimesNewRomanPSMT" w:hAnsi="TimesNewRomanPSMT"/>
          <w:color w:val="000000"/>
          <w:sz w:val="24"/>
          <w:szCs w:val="24"/>
        </w:rPr>
        <w:t>делах, мероприятиях, оказание необходимой помощи обучающимся в их подготовке,</w:t>
      </w:r>
      <w:r>
        <w:rPr>
          <w:rFonts w:ascii="TimesNewRomanPSMT" w:hAnsi="TimesNewRomanPSMT"/>
          <w:color w:val="000000"/>
        </w:rPr>
        <w:t xml:space="preserve"> </w:t>
      </w:r>
      <w:r w:rsidRPr="008B668D">
        <w:rPr>
          <w:rFonts w:ascii="TimesNewRomanPSMT" w:hAnsi="TimesNewRomanPSMT"/>
          <w:color w:val="000000"/>
          <w:sz w:val="24"/>
          <w:szCs w:val="24"/>
        </w:rPr>
        <w:t>проведении и анализе;</w:t>
      </w:r>
    </w:p>
    <w:p w14:paraId="7E948B93" w14:textId="77777777" w:rsidR="008B668D" w:rsidRDefault="008B668D" w:rsidP="00AD3FAE">
      <w:pPr>
        <w:spacing w:after="0"/>
        <w:jc w:val="both"/>
        <w:rPr>
          <w:rFonts w:ascii="TimesNewRomanPSMT" w:hAnsi="TimesNewRomanPSMT"/>
          <w:color w:val="000000"/>
        </w:rPr>
      </w:pPr>
      <w:r w:rsidRPr="008B668D">
        <w:rPr>
          <w:rFonts w:ascii="TimesNewRomanPSMT" w:hAnsi="TimesNewRomanPSMT"/>
          <w:color w:val="000000"/>
          <w:sz w:val="24"/>
          <w:szCs w:val="24"/>
        </w:rPr>
        <w:lastRenderedPageBreak/>
        <w:t>• организацию интересных и полезных для личностного развития обучающихся совместных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дел, позволяющих вовлекать в них обучающихся с разными потребностями, способностями,</w:t>
      </w:r>
      <w:r>
        <w:rPr>
          <w:rFonts w:ascii="TimesNewRomanPSMT" w:hAnsi="TimesNewRomanPSMT"/>
          <w:color w:val="000000"/>
        </w:rPr>
        <w:t xml:space="preserve"> </w:t>
      </w:r>
      <w:r w:rsidRPr="008B668D">
        <w:rPr>
          <w:rFonts w:ascii="TimesNewRomanPSMT" w:hAnsi="TimesNewRomanPSMT"/>
          <w:color w:val="000000"/>
          <w:sz w:val="24"/>
          <w:szCs w:val="24"/>
        </w:rPr>
        <w:t>давать возможности для самореализации, устанавливать и укреплять доверительные</w:t>
      </w:r>
      <w:r>
        <w:rPr>
          <w:rFonts w:ascii="TimesNewRomanPSMT" w:hAnsi="TimesNewRomanPSMT"/>
          <w:color w:val="000000"/>
        </w:rPr>
        <w:t xml:space="preserve"> </w:t>
      </w:r>
      <w:r w:rsidRPr="008B668D">
        <w:rPr>
          <w:rFonts w:ascii="TimesNewRomanPSMT" w:hAnsi="TimesNewRomanPSMT"/>
          <w:color w:val="000000"/>
          <w:sz w:val="24"/>
          <w:szCs w:val="24"/>
        </w:rPr>
        <w:t>отношения, стать для них значимым взрослым, задающим образцы поведения;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• сплочение коллектива класса через игры и тренинги на командообразование, внеучебные и</w:t>
      </w:r>
      <w:r>
        <w:rPr>
          <w:rFonts w:ascii="TimesNewRomanPSMT" w:hAnsi="TimesNewRomanPSMT"/>
          <w:color w:val="000000"/>
        </w:rPr>
        <w:t xml:space="preserve"> </w:t>
      </w:r>
      <w:r w:rsidRPr="008B668D">
        <w:rPr>
          <w:rFonts w:ascii="TimesNewRomanPSMT" w:hAnsi="TimesNewRomanPSMT"/>
          <w:color w:val="000000"/>
          <w:sz w:val="24"/>
          <w:szCs w:val="24"/>
        </w:rPr>
        <w:t>внешкольные мероприятия, походы, экскурсии, празднования дней рождения обучающихся,</w:t>
      </w:r>
      <w:r>
        <w:rPr>
          <w:rFonts w:ascii="TimesNewRomanPSMT" w:hAnsi="TimesNewRomanPSMT"/>
          <w:color w:val="000000"/>
        </w:rPr>
        <w:t xml:space="preserve"> </w:t>
      </w:r>
      <w:r w:rsidRPr="008B668D">
        <w:rPr>
          <w:rFonts w:ascii="TimesNewRomanPSMT" w:hAnsi="TimesNewRomanPSMT"/>
          <w:color w:val="000000"/>
          <w:sz w:val="24"/>
          <w:szCs w:val="24"/>
        </w:rPr>
        <w:t>классные вечера;</w:t>
      </w:r>
    </w:p>
    <w:p w14:paraId="3BAC6E06" w14:textId="77777777" w:rsidR="008B668D" w:rsidRDefault="008B668D" w:rsidP="00AD3FAE">
      <w:pPr>
        <w:spacing w:after="0"/>
        <w:jc w:val="both"/>
        <w:rPr>
          <w:rFonts w:ascii="TimesNewRomanPSMT" w:hAnsi="TimesNewRomanPSMT"/>
          <w:color w:val="000000"/>
        </w:rPr>
      </w:pPr>
      <w:r w:rsidRPr="008B668D">
        <w:rPr>
          <w:rFonts w:ascii="TimesNewRomanPSMT" w:hAnsi="TimesNewRomanPSMT"/>
          <w:color w:val="000000"/>
          <w:sz w:val="24"/>
          <w:szCs w:val="24"/>
        </w:rPr>
        <w:t>• выработку совместно с обучающимися правил поведения класса, участие в выработке таких</w:t>
      </w:r>
      <w:r>
        <w:rPr>
          <w:rFonts w:ascii="TimesNewRomanPSMT" w:hAnsi="TimesNewRomanPSMT"/>
          <w:color w:val="000000"/>
        </w:rPr>
        <w:t xml:space="preserve"> </w:t>
      </w:r>
      <w:r w:rsidRPr="008B668D">
        <w:rPr>
          <w:rFonts w:ascii="TimesNewRomanPSMT" w:hAnsi="TimesNewRomanPSMT"/>
          <w:color w:val="000000"/>
          <w:sz w:val="24"/>
          <w:szCs w:val="24"/>
        </w:rPr>
        <w:t>правил поведения в образовательной организации;</w:t>
      </w:r>
    </w:p>
    <w:p w14:paraId="59FA91EB" w14:textId="6105B1F9" w:rsidR="008B668D" w:rsidRDefault="008B668D" w:rsidP="00AD3FA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B668D">
        <w:rPr>
          <w:rFonts w:ascii="TimesNewRomanPSMT" w:hAnsi="TimesNewRomanPSMT"/>
          <w:color w:val="000000"/>
          <w:sz w:val="24"/>
          <w:szCs w:val="24"/>
        </w:rPr>
        <w:t>• изучение особенностей личностного развития обучающихся путем наблюдения за их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поведением, в специально создаваемых педагогических ситуациях, в играх, беседах по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нравственным проблемам; результаты наблюдения сверяются с результатами бесед с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родителями, учителями, а также (при необходимости) с педагогом-психологом;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• доверительное общение и поддержку обучающихся в решении проблем (налаживание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взаимоотношений с одноклассниками или педагогами, успеваемость и др.), совместный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</w:p>
    <w:p w14:paraId="109C6637" w14:textId="77777777" w:rsidR="008B668D" w:rsidRDefault="008B668D" w:rsidP="00AD3FAE">
      <w:pPr>
        <w:spacing w:after="0"/>
        <w:jc w:val="both"/>
        <w:rPr>
          <w:rFonts w:ascii="TimesNewRomanPSMT" w:hAnsi="TimesNewRomanPSMT"/>
          <w:color w:val="000000"/>
        </w:rPr>
      </w:pPr>
      <w:r w:rsidRPr="008B668D">
        <w:rPr>
          <w:rFonts w:ascii="TimesNewRomanPSMT" w:hAnsi="TimesNewRomanPSMT"/>
          <w:color w:val="000000"/>
          <w:sz w:val="24"/>
          <w:szCs w:val="24"/>
        </w:rPr>
        <w:t>поиск решений проблем, коррекцию поведения обучающихся через частные беседы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индивидуально и вместе с их родителями, с другими обучающимися класса;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• индивидуальную работу с обучающимися класса по ведению личных портфолио, в которых</w:t>
      </w:r>
      <w:r>
        <w:rPr>
          <w:rFonts w:ascii="TimesNewRomanPSMT" w:hAnsi="TimesNewRomanPSMT"/>
          <w:color w:val="000000"/>
        </w:rPr>
        <w:t xml:space="preserve"> </w:t>
      </w:r>
      <w:r w:rsidRPr="008B668D">
        <w:rPr>
          <w:rFonts w:ascii="TimesNewRomanPSMT" w:hAnsi="TimesNewRomanPSMT"/>
          <w:color w:val="000000"/>
          <w:sz w:val="24"/>
          <w:szCs w:val="24"/>
        </w:rPr>
        <w:t>они фиксируют свои учебные, творческие, спортивные, личностные достижения;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• регулярные консультации с учителями-предметниками, направленные на формирование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единства требований по вопросам воспитания и обучения, предупреждение и (или)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разрешение конфликтов между учителями и обучающимися;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• проведение педагогических советов для решения конкретных проблем класса, интеграции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воспитательных влияний педагогов на обучающихся, привлечение учителей-предметников к</w:t>
      </w:r>
      <w:r>
        <w:rPr>
          <w:rFonts w:ascii="TimesNewRomanPSMT" w:hAnsi="TimesNewRomanPSMT"/>
          <w:color w:val="000000"/>
        </w:rPr>
        <w:t xml:space="preserve"> </w:t>
      </w:r>
      <w:r w:rsidRPr="008B668D">
        <w:rPr>
          <w:rFonts w:ascii="TimesNewRomanPSMT" w:hAnsi="TimesNewRomanPSMT"/>
          <w:color w:val="000000"/>
          <w:sz w:val="24"/>
          <w:szCs w:val="24"/>
        </w:rPr>
        <w:t>участию в классных делах, дающих им возможность лучше узнавать и понимать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обучающихся, общаясь и наблюдая их во внеучебной обстановке, участвовать в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родительских собраниях класса;</w:t>
      </w:r>
      <w:r>
        <w:rPr>
          <w:rFonts w:ascii="TimesNewRomanPSMT" w:hAnsi="TimesNewRomanPSMT"/>
          <w:color w:val="000000"/>
        </w:rPr>
        <w:t xml:space="preserve"> </w:t>
      </w:r>
    </w:p>
    <w:p w14:paraId="003040C8" w14:textId="77777777" w:rsidR="008B668D" w:rsidRDefault="008B668D" w:rsidP="00AD3FAE">
      <w:pPr>
        <w:spacing w:after="0"/>
        <w:jc w:val="both"/>
        <w:rPr>
          <w:rFonts w:ascii="TimesNewRomanPSMT" w:hAnsi="TimesNewRomanPSMT"/>
          <w:color w:val="000000"/>
        </w:rPr>
      </w:pPr>
      <w:r w:rsidRPr="008B668D">
        <w:rPr>
          <w:rFonts w:ascii="TimesNewRomanPSMT" w:hAnsi="TimesNewRomanPSMT"/>
          <w:color w:val="000000"/>
          <w:sz w:val="24"/>
          <w:szCs w:val="24"/>
        </w:rPr>
        <w:t>• организацию и проведение регулярных родительских собраний, информирование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родителей об успехах и проблемах обучающихся, их положении в классе, жизни класса в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целом, помощь родителям и иным членам семьи в отношениях с учителями,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администрацией;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• создание и организацию работы родительского комитета класса, участвующего в решении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вопросов воспитания и обучения в классе, общеобразовательной организации;</w:t>
      </w:r>
    </w:p>
    <w:p w14:paraId="29D44F25" w14:textId="77777777" w:rsidR="008B668D" w:rsidRDefault="008B668D" w:rsidP="00AD3FAE">
      <w:pPr>
        <w:spacing w:after="0"/>
        <w:jc w:val="both"/>
        <w:rPr>
          <w:rFonts w:ascii="TimesNewRomanPSMT" w:hAnsi="TimesNewRomanPSMT"/>
          <w:color w:val="000000"/>
        </w:rPr>
      </w:pPr>
      <w:r w:rsidRPr="008B668D">
        <w:rPr>
          <w:rFonts w:ascii="TimesNewRomanPSMT" w:hAnsi="TimesNewRomanPSMT"/>
          <w:color w:val="000000"/>
          <w:sz w:val="24"/>
          <w:szCs w:val="24"/>
        </w:rPr>
        <w:t>• привлечение родителей (законных представителей), членов семей обучающихся к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организации и проведению воспитательных дел, мероприятий в классе и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общеобразовательной организации;</w:t>
      </w:r>
    </w:p>
    <w:p w14:paraId="0A4AF0DA" w14:textId="77777777" w:rsidR="008B668D" w:rsidRDefault="008B668D" w:rsidP="00AD3FAE">
      <w:pPr>
        <w:spacing w:after="0"/>
        <w:jc w:val="both"/>
        <w:rPr>
          <w:rFonts w:ascii="TimesNewRomanPSMT" w:hAnsi="TimesNewRomanPSMT"/>
          <w:color w:val="000000"/>
        </w:rPr>
      </w:pPr>
      <w:r w:rsidRPr="008B668D">
        <w:rPr>
          <w:rFonts w:ascii="TimesNewRomanPSMT" w:hAnsi="TimesNewRomanPSMT"/>
          <w:color w:val="000000"/>
          <w:sz w:val="24"/>
          <w:szCs w:val="24"/>
        </w:rPr>
        <w:t>• проведение в классе праздников, конкурсов, соревнований и других мероприятий.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Смысл и главное предназначение воспитательной работы классного руководителя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заключается в направленности процесса воспитания на развитие ребенка. Классный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руководитель, определяя направления и планируя воспитательную работу с учетом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интересов и способностей ребят данного класса, занимает позицию сопровождающего,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помощника в подготовке детей к конкретным делам, постоянно стимулируя их к проявлению</w:t>
      </w:r>
      <w:r>
        <w:rPr>
          <w:rFonts w:ascii="TimesNewRomanPSMT" w:hAnsi="TimesNewRomanPSMT"/>
          <w:color w:val="000000"/>
        </w:rPr>
        <w:t xml:space="preserve"> </w:t>
      </w:r>
      <w:r w:rsidRPr="008B668D">
        <w:rPr>
          <w:rFonts w:ascii="TimesNewRomanPSMT" w:hAnsi="TimesNewRomanPSMT"/>
          <w:color w:val="000000"/>
          <w:sz w:val="24"/>
          <w:szCs w:val="24"/>
        </w:rPr>
        <w:t>личностных качеств.</w:t>
      </w:r>
    </w:p>
    <w:p w14:paraId="1817D7D1" w14:textId="78069290" w:rsidR="00AD3FAE" w:rsidRDefault="008B668D" w:rsidP="00AD3FA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B668D">
        <w:rPr>
          <w:rFonts w:ascii="TimesNewRomanPSMT" w:hAnsi="TimesNewRomanPSMT"/>
          <w:color w:val="000000"/>
          <w:sz w:val="24"/>
          <w:szCs w:val="24"/>
        </w:rPr>
        <w:t>Осуществляя классное руководство, педагог организует работу с классом;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индивидуальную работу с учащимися вверенного ему класса; работу с учителями,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преподающими в данном классе, работу с родителями учащихся или их законными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представителями.</w:t>
      </w:r>
    </w:p>
    <w:p w14:paraId="7AF8398B" w14:textId="77777777" w:rsidR="008B668D" w:rsidRDefault="008B668D" w:rsidP="00AD3FAE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8B668D">
        <w:rPr>
          <w:rFonts w:ascii="TimesNewRomanPS-BoldMT" w:hAnsi="TimesNewRomanPS-BoldMT"/>
          <w:b/>
          <w:bCs/>
          <w:color w:val="000000"/>
          <w:sz w:val="24"/>
          <w:szCs w:val="24"/>
        </w:rPr>
        <w:lastRenderedPageBreak/>
        <w:t>Модуль «Основные общешкольные дела»</w:t>
      </w:r>
    </w:p>
    <w:p w14:paraId="7741DB37" w14:textId="77777777" w:rsidR="008B668D" w:rsidRDefault="008B668D" w:rsidP="00AD3FAE">
      <w:pPr>
        <w:spacing w:after="0"/>
        <w:jc w:val="both"/>
        <w:rPr>
          <w:rFonts w:ascii="TimesNewRomanPSMT" w:hAnsi="TimesNewRomanPSMT"/>
          <w:color w:val="000000"/>
        </w:rPr>
      </w:pPr>
      <w:r w:rsidRPr="008B668D">
        <w:rPr>
          <w:rFonts w:ascii="TimesNewRomanPSMT" w:hAnsi="TimesNewRomanPSMT"/>
          <w:color w:val="000000"/>
          <w:sz w:val="24"/>
          <w:szCs w:val="24"/>
        </w:rPr>
        <w:t>Реализация воспитательного потенциала основных школьных дел предусматривает: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• общешкольные праздники, ежегодные творческие (театрализованные, музыкальные,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литературные и др.) мероприятия, связанные с общероссийскими, региональными</w:t>
      </w:r>
      <w:r w:rsidRPr="008B668D">
        <w:rPr>
          <w:rFonts w:ascii="TimesNewRomanPSMT" w:hAnsi="TimesNewRomanPSMT"/>
          <w:color w:val="000000"/>
        </w:rPr>
        <w:br/>
      </w:r>
      <w:r w:rsidRPr="008B668D">
        <w:rPr>
          <w:rFonts w:ascii="TimesNewRomanPSMT" w:hAnsi="TimesNewRomanPSMT"/>
          <w:color w:val="000000"/>
          <w:sz w:val="24"/>
          <w:szCs w:val="24"/>
        </w:rPr>
        <w:t>праздниками, памятными датами, в которых участвуют все классы;</w:t>
      </w:r>
    </w:p>
    <w:p w14:paraId="2F31A76F" w14:textId="3483CCBC" w:rsidR="008B668D" w:rsidRDefault="008B668D" w:rsidP="00AD3FAE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B668D">
        <w:rPr>
          <w:rFonts w:ascii="TimesNewRomanPSMT" w:hAnsi="TimesNewRomanPSMT"/>
          <w:color w:val="000000"/>
          <w:sz w:val="24"/>
          <w:szCs w:val="24"/>
        </w:rPr>
        <w:t>• участие во всероссийских акциях, посвященных значимым событиям в России, мире;</w:t>
      </w:r>
    </w:p>
    <w:p w14:paraId="6CF52280" w14:textId="77777777" w:rsidR="008B668D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торжественные мероприятия, связанные с завершением образования, переходом на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следующий уровень образования, символизирующие приобретение новых социальных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статусов в образовательной организации, обществе;</w:t>
      </w:r>
    </w:p>
    <w:p w14:paraId="64A9F6DB" w14:textId="54B46B38" w:rsidR="008B668D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церемонии награждения (по итогам учебного периода, года) обучающихся и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педагогов за участие в жизни образовательной организации, достижения в конкурсах,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соревнованиях, олимпиадах, вклад в развитие образовательной организации, своей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местности;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• социальные проекты в образовательной организации, совместно разрабатываемые и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реализуемые обучающимися и педагогическими работниками, в том числе с участием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социальных партнеров, комплексы дел благотворительной, экологической, патриотической,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трудовой и другой направленности;</w:t>
      </w:r>
    </w:p>
    <w:p w14:paraId="196994C9" w14:textId="77777777" w:rsidR="008B668D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проводимые и организуемые совместно с семьями обучающихся праздники,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фестивали, представления в связи с памятными датами, значимыми событиями;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• вовлечение по возможности каждого обучающегося в школьные дела в разных ролях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(сценаристов, постановщиков, исполнителей, корреспондентов, ведущих, декораторов,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музыкальных редакторов, ответственных за костюмы и оборудование, за приглашение и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встречу гостей и др.), помощь обучающимся в освоении навыков подготовки, проведения,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анализа общешкольных дел;</w:t>
      </w:r>
    </w:p>
    <w:p w14:paraId="7CE3AB8D" w14:textId="77777777" w:rsidR="008B668D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наблюдение за поведением обучающихся в ситуациях подготовки, проведения,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анализа основных школьных дел, мероприятий, их отношениями с обучающимися разных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возрастов, с педагогическими работниками и другими взрослыми.</w:t>
      </w:r>
    </w:p>
    <w:p w14:paraId="2159FD56" w14:textId="4201E793" w:rsidR="008B668D" w:rsidRDefault="008B668D" w:rsidP="008B668D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Ключевые дела – это главные традиционные общешкольные дела, в которых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принимает участие большая часть школьников и которые обязательно планируются,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готовятся, проводятся и анализируются совместно педагогами и детьми. Это комплекс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коллективных творческих дел, интересных и значимых для школьников, объединяющих их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вместе с педагогами в единый коллектив. Ключевые дела обеспечивают включённость в них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большого числа обучающихся и взрослых, способствуют интенсификации их общения,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ставят их в ответственную позицию к происходящему в образовательной организации.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Введение ключевых дел в жизнь образовательной организации помогает преодолеть характер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воспитания, сводящийся к набору мероприятий, организуемых педагогическими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работниками для обучающихся. Вовлечение обучающихся в ключевые общешкольные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мероприятия способствует поощрению социальной активности обучающихся, развитию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позитивных межличностных отношений между педагогическими работниками и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воспитанниками, формированию чувства доверия и уважения друг к другу.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Общественно-полезные дела – это зоны общественной активности. В школе ОПД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закреплены за каждым классом. Классный руководитель планирует мероприятия по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осуществлению ОПД, а учащиеся в течении года выполняют и демонстрируют результат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(продукт).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 образовательной организации используются следующие формы работы.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8B668D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Вне образовательной организации:</w:t>
      </w:r>
    </w:p>
    <w:p w14:paraId="615E1A53" w14:textId="77777777" w:rsidR="008B668D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>-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социальные проекты – ежегодные совместно разрабатываемые 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реализуемые обучающимися и педагогическими работниками комплексы дел (благотворительной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,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экологической, патриотической, трудовой направленности), ориентированные на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преобразование окружающего образовательную организацию социума;</w:t>
      </w:r>
    </w:p>
    <w:p w14:paraId="23FD0A78" w14:textId="77777777" w:rsidR="008B668D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-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патриотические акции «Письмо солдату», «Посылка солдату», «Обелиск» др.;</w:t>
      </w:r>
    </w:p>
    <w:p w14:paraId="4E7CC99E" w14:textId="77777777" w:rsidR="008B668D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-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экологическая акция «Макулатурнир. Спаси дерево» (в сборе макулатуры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активно участвуют не только родители, но и старшее поколение, макулатура сдаётся в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приёмные пункты);</w:t>
      </w:r>
    </w:p>
    <w:p w14:paraId="3F521699" w14:textId="244FA437" w:rsidR="008B668D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-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единые недели БЖД (перед уходом на каникулы);</w:t>
      </w:r>
    </w:p>
    <w:p w14:paraId="3831DFAF" w14:textId="1E89B7CF" w:rsidR="008B668D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-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спортивно-оздоровительная деятельность: соревнования по волейболу,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футболу,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баскетболу, «Зарница»;</w:t>
      </w:r>
    </w:p>
    <w:p w14:paraId="245D31F4" w14:textId="6CC278F0" w:rsidR="008B668D" w:rsidRPr="008B668D" w:rsidRDefault="008B668D" w:rsidP="008B668D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>-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досугово-развлекательная деятельность: праздники, концерты, выпускной вечер и т.п.</w:t>
      </w:r>
    </w:p>
    <w:p w14:paraId="2B282C3A" w14:textId="4FD37BF1" w:rsidR="008B668D" w:rsidRPr="008B668D" w:rsidRDefault="008B668D" w:rsidP="008B668D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>-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открытые дискуссионные площадки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(встречи-лектории) – регулярно организуемый комплекс открытых дискуссионных площадок (детских, педагогических, родительских, совместных), на которые приглашаются представители других образовательных организаций, деятели науки и культуры, представители власти, общественности и в рамках которых обсуждаются насущные поведенческие, нравственные,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социальные проблемы, касающиеся жизни образовательной организации, города, страны;</w:t>
      </w:r>
    </w:p>
    <w:p w14:paraId="7CF61A96" w14:textId="77777777" w:rsidR="008B668D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>-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ОПД: «Друзья попугая», «Эколята», «Бюро сюрпризов», «Библиодрузья»,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«Служба спасения животных», отряд Юнармии;</w:t>
      </w:r>
    </w:p>
    <w:p w14:paraId="6B0DC8E2" w14:textId="77777777" w:rsidR="008B668D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-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участие во всероссийских и республиканских акциях, посвящённых значимым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отечественным и международным событиям.</w:t>
      </w:r>
    </w:p>
    <w:p w14:paraId="3C2C680C" w14:textId="77777777" w:rsidR="008B668D" w:rsidRDefault="008B668D" w:rsidP="008B668D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8B668D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На уровне образовательной организации:</w:t>
      </w:r>
    </w:p>
    <w:p w14:paraId="6ABE5F31" w14:textId="77777777" w:rsidR="008B668D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-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разновозрастные сборы – ежегодные многодневные выездные события,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включающие в себя комплекс коллективных творческих дел, в процессе которых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складывается особая детско-взрослая общность, характеризующаяся доверительными,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поддерживающими взаимоотношениями, ответственным отношением к делу, атмосферой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эмоционально-психологического комфорта, доброго юмора и общей радости «День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туризма», «День здоровья»;</w:t>
      </w:r>
    </w:p>
    <w:p w14:paraId="635C2300" w14:textId="77777777" w:rsidR="008B668D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-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общешкольные праздники – ежегодно проводимые творческие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(театрализованные, музыкальные, литературные и т. п.) дела, которые связаны со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значимыми для обучающихся и педагогических работников знаменательными датами и в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которых участвуют все классы образовательной организации: Новогодние утренники,8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Марта, День Защитников Отечества, День матери, День Победы, «Битва хоров» и др.;</w:t>
      </w:r>
    </w:p>
    <w:p w14:paraId="71504670" w14:textId="77777777" w:rsidR="008B668D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-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торжественные ритуалы посвящения, связанные с переходом обучающихся на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следующую ступень образования, символизирующие приобретение ими новых социальных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статусов в образовательной организации и развивающие школьную идентичность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обучающихся: «Посвящение в первоклассники», «Прощай, начальная школа!»;</w:t>
      </w:r>
    </w:p>
    <w:p w14:paraId="0CF4F35C" w14:textId="77777777" w:rsidR="008B668D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-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День Дублёра (старшеклассники организуют учебный процесс, проводят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уроки, педсовет, следят за порядком в школе, младшие школьники – выполняют требования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 т.п.);</w:t>
      </w:r>
    </w:p>
    <w:p w14:paraId="36814BEE" w14:textId="2C28BC68" w:rsidR="008B668D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-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тематические линейки-реквием;</w:t>
      </w:r>
    </w:p>
    <w:p w14:paraId="2E5BD317" w14:textId="77777777" w:rsidR="008B668D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-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предметные недели (патриотические, правовые, здорового питания, «Неделя добра» и др.</w:t>
      </w: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br/>
        <w:t xml:space="preserve">-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день науки (конференция по защите исследовательских работ и проектов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«Шаг в науку»);</w:t>
      </w:r>
    </w:p>
    <w:p w14:paraId="3256819C" w14:textId="77777777" w:rsidR="008B668D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-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церемонии награждения (по итогам года) обучающихся и педагогических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работников за активное участие в жизни образовательной организации, защиту чести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образовательной организации в конкурсах, соревнованиях, олимпиадах, значительный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вклад в развитие образовательной организации. Это способствует поощрению социальной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активности обучающихся, развитию позитивных межличностных отношений между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педагогическими работниками и воспитанниками, формированию чувства доверия и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уважения друг к другу.</w:t>
      </w:r>
    </w:p>
    <w:p w14:paraId="5548A71B" w14:textId="77777777" w:rsidR="008B668D" w:rsidRDefault="008B668D" w:rsidP="008B668D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8B668D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На уровне классов:</w:t>
      </w:r>
    </w:p>
    <w:p w14:paraId="11079CEE" w14:textId="77777777" w:rsidR="008B668D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выбор и делегирование представителей классов в общешкольные советы дел,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ответственных за подготовку общешкольных ключевых дел;</w:t>
      </w:r>
    </w:p>
    <w:p w14:paraId="1E5BA873" w14:textId="6C1C17F2" w:rsidR="008B668D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участие классов в реализации общешкольных ключевых дел;</w:t>
      </w:r>
    </w:p>
    <w:p w14:paraId="666C8FCD" w14:textId="77777777" w:rsidR="008B668D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проведение в рамках класса итогового анализа обучающимися общешкольных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ключевых дел, участие представителей классов в итоговом анализе проведённых дел на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уровне общешкольных советов дел.</w:t>
      </w:r>
    </w:p>
    <w:p w14:paraId="105EEE6A" w14:textId="6DD59605" w:rsidR="008B668D" w:rsidRDefault="008B668D" w:rsidP="008B668D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8B668D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На уровне обучающихся:</w:t>
      </w:r>
    </w:p>
    <w:p w14:paraId="35E922E5" w14:textId="10C6DA7F" w:rsidR="008B668D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>-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вовлечение по возможности каждого обучающегося в ключевые дела образовательной организации в одной из возможных для них ролей: сценаристов, постановщиков, исполнителей, ведущих, декораторов, музыкальных редакторов,</w:t>
      </w:r>
      <w:r w:rsidR="00DF231C" w:rsidRPr="00DF231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DF231C"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корреспондентов,</w:t>
      </w:r>
      <w:r w:rsidR="00DF231C" w:rsidRPr="00DF231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DF231C"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ответственных</w:t>
      </w:r>
      <w:r w:rsidR="00DF231C" w:rsidRPr="00DF231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DF231C"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за</w:t>
      </w:r>
      <w:r w:rsidR="00DF231C" w:rsidRPr="00DF231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DF231C"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костюмы</w:t>
      </w:r>
      <w:r w:rsidR="00DF231C" w:rsidRPr="00DF231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DF231C"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</w:t>
      </w:r>
      <w:r w:rsidR="00DF231C" w:rsidRPr="00DF231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DF231C"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оборудование,</w:t>
      </w:r>
      <w:r w:rsidR="00DF231C" w:rsidRPr="00DF231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DF231C"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ответственных</w:t>
      </w:r>
      <w:r w:rsidR="00DF231C" w:rsidRPr="00DF231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DF231C"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за</w:t>
      </w:r>
      <w:r w:rsidR="00DF231C" w:rsidRPr="00DF231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DF231C"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приглашение и встречу гостей и т. п.);</w:t>
      </w:r>
    </w:p>
    <w:p w14:paraId="022F9029" w14:textId="77777777" w:rsidR="00DF231C" w:rsidRDefault="00DF231C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>-</w:t>
      </w:r>
      <w:r w:rsidRPr="00DF231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индивидуальная помощь обучающемуся (при необходимости) в освоении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="008B668D"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навыков подготовки, проведения и анализа ключевых дел;</w:t>
      </w:r>
    </w:p>
    <w:p w14:paraId="1CD4C654" w14:textId="77777777" w:rsidR="00DF231C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-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наблюдение за поведением обучающегося в ситуациях подготовки,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проведения и анализа ключевых дел, за его отношениями со сверстниками, старшими и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младшими обучающимися, с педагогическими работниками и другими взрослыми;</w:t>
      </w:r>
    </w:p>
    <w:p w14:paraId="458B4F87" w14:textId="77777777" w:rsidR="00DF231C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 xml:space="preserve">- 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при необходимости коррекция поведения обучающегося черезчастные беседы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 ним, включение его в совместную работу с другими обучающимися, которые могли бы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стать хорошим примером для обучающегося, через предложение взять в следующем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ключевом деле на себя роль ответственного за тот или иной фрагмент общей работы.</w:t>
      </w:r>
    </w:p>
    <w:p w14:paraId="640204AE" w14:textId="77777777" w:rsidR="00DF231C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Модуль «Внешкольные мероприятия»</w:t>
      </w:r>
      <w:r w:rsidRPr="008B668D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br/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Реализация воспитательного потенциала внешкольных мероприятий реализуются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через: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>-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общие внешкольные мероприятия, в том числе организуемые совместно с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социальными партнёрами общеобразовательной организации;</w:t>
      </w:r>
    </w:p>
    <w:p w14:paraId="37479ED7" w14:textId="77777777" w:rsidR="00DF231C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>-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внешкольные тематические мероприятия воспитательной направленности,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организуемые педагогами по изучаемым в общеобразовательной организации учебным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предметам, курсам, модулям;</w:t>
      </w:r>
    </w:p>
    <w:p w14:paraId="5DA21396" w14:textId="77777777" w:rsidR="00DF231C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>-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экскурсии, походы выходного дня (в музей, картинную галерею, технопарк, на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предприятие и др.), организуемые в классах классными руководителями, в том числе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совместно с родителями (законными представителями) обучающихся с привлечением их к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планированию, организации, проведению, оценке мероприятия;</w:t>
      </w:r>
    </w:p>
    <w:p w14:paraId="60813514" w14:textId="77777777" w:rsidR="00DF231C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SymbolMT" w:eastAsia="Times New Roman" w:hAnsi="SymbolMT"/>
          <w:color w:val="000000"/>
          <w:sz w:val="24"/>
          <w:szCs w:val="24"/>
          <w:lang w:eastAsia="ru-RU"/>
        </w:rPr>
        <w:t>-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литературные, исторические, экологические и другие походы, экскурсии,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экспедиции, слёты и т. п., организуемые педагогами, в том числе совместно с родителями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(законными представителями) обучающихся для изучения историко-культурных мест,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событий, биографий проживавших в этой местности российских поэтов и писателей,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деятелей науки, природных и историко-культурных ландшафтов, флоры и фауны и др.;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выездные события, включающие в себя комплекс коллективных творческих дел, в процессе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которых складывается детско-взрослая общность, характеризующаяся доверительными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взаимоотношениями, ответственным отношением к делу, атмосферой эмоционально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психологического комфорта.</w:t>
      </w:r>
    </w:p>
    <w:p w14:paraId="65103D5F" w14:textId="77777777" w:rsidR="00DF231C" w:rsidRDefault="008B668D" w:rsidP="008B668D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8B668D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Модуль «Организация предметно-пространственной среды»</w:t>
      </w:r>
    </w:p>
    <w:p w14:paraId="2D3DEAFE" w14:textId="77777777" w:rsidR="00DF231C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Реализация воспитательного потенциала предметно-пространственной среды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предусматривает совместную деятельность педагогов, обучающихся, других участников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образовательных отношений по ее созданию, поддержанию, использованию в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воспитательном процессе:</w:t>
      </w:r>
    </w:p>
    <w:p w14:paraId="0CCF95AE" w14:textId="3B6CD569" w:rsidR="008B668D" w:rsidRDefault="008B668D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оформление внешнего вида здания, фасада, холла при входе в образовательную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организацию государственной символикой Российской Федерации, субъекта Российской</w:t>
      </w:r>
      <w:r w:rsidRPr="008B668D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Федерации, муниципального образования (флаг, герб);</w:t>
      </w:r>
    </w:p>
    <w:p w14:paraId="6C2E5004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t>• организацию и проведение церемоний поднятия (спуска) Государственного флага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Российской Федерации;</w:t>
      </w:r>
    </w:p>
    <w:p w14:paraId="6DB14CA3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t>• размещение портретов военных, героев и защитников Отечества;</w:t>
      </w:r>
    </w:p>
    <w:p w14:paraId="46507AB7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t>• изготовление, размещение, обновление художественных изображений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(символических, живописных, фотографических, интерактивных – аудио и видео) природы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России, региона, местности, предметов традиционной культуры и быта, духовной культуры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народов России;</w:t>
      </w:r>
    </w:p>
    <w:p w14:paraId="1E34A369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t>• организацию и поддержание в образовательной организации звукового пространства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позитивной духовно-нравственной, гражданско-патриотической воспитательной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направленности (звонки-мелодии, музыка, информационные сообщения), исполнение гимна</w:t>
      </w:r>
      <w:r>
        <w:rPr>
          <w:rFonts w:ascii="TimesNewRomanPSMT" w:hAnsi="TimesNewRomanPSMT"/>
          <w:color w:val="000000"/>
        </w:rPr>
        <w:t xml:space="preserve"> </w:t>
      </w:r>
      <w:r w:rsidRPr="00DF231C">
        <w:rPr>
          <w:rFonts w:ascii="TimesNewRomanPSMT" w:hAnsi="TimesNewRomanPSMT"/>
          <w:color w:val="000000"/>
          <w:sz w:val="24"/>
          <w:szCs w:val="24"/>
        </w:rPr>
        <w:t>Российской Федерации;</w:t>
      </w:r>
    </w:p>
    <w:p w14:paraId="1A6A6161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t>• разработку, оформление, поддержание, использование в воспитательном процессе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«мест гражданского почитания» в помещениях образовательной организации (музей, коридор) и на</w:t>
      </w:r>
      <w:r>
        <w:rPr>
          <w:rFonts w:ascii="TimesNewRomanPSMT" w:hAnsi="TimesNewRomanPSMT"/>
          <w:color w:val="000000"/>
        </w:rPr>
        <w:t xml:space="preserve"> </w:t>
      </w:r>
      <w:r w:rsidRPr="00DF231C">
        <w:rPr>
          <w:rFonts w:ascii="TimesNewRomanPSMT" w:hAnsi="TimesNewRomanPSMT"/>
          <w:color w:val="000000"/>
          <w:sz w:val="24"/>
          <w:szCs w:val="24"/>
        </w:rPr>
        <w:t>прилегающей территории для общественно-гражданского почитания лиц, мест, событий в</w:t>
      </w:r>
      <w:r>
        <w:rPr>
          <w:rFonts w:ascii="TimesNewRomanPSMT" w:hAnsi="TimesNewRomanPSMT"/>
          <w:color w:val="000000"/>
        </w:rPr>
        <w:t xml:space="preserve"> </w:t>
      </w:r>
      <w:r w:rsidRPr="00DF231C">
        <w:rPr>
          <w:rFonts w:ascii="TimesNewRomanPSMT" w:hAnsi="TimesNewRomanPSMT"/>
          <w:color w:val="000000"/>
          <w:sz w:val="24"/>
          <w:szCs w:val="24"/>
        </w:rPr>
        <w:t>истории России; мемориалов воинской славы, памятников, памятных досок;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• оформление и обновление «мест новостей», стендов в помещениях (холл первого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этажа, рекреации), содержащих в доступной, привлекательной форме новостную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информацию позитивного гражданско-патриотического, духовно-нравственного содержания,</w:t>
      </w:r>
      <w:r>
        <w:rPr>
          <w:rFonts w:ascii="TimesNewRomanPSMT" w:hAnsi="TimesNewRomanPSMT"/>
          <w:color w:val="000000"/>
        </w:rPr>
        <w:t xml:space="preserve"> </w:t>
      </w:r>
      <w:r w:rsidRPr="00DF231C">
        <w:rPr>
          <w:rFonts w:ascii="TimesNewRomanPSMT" w:hAnsi="TimesNewRomanPSMT"/>
          <w:color w:val="000000"/>
          <w:sz w:val="24"/>
          <w:szCs w:val="24"/>
        </w:rPr>
        <w:t>фотоотчеты об интересных событиях, поздравления педагогов и обучающихся и др.;</w:t>
      </w:r>
    </w:p>
    <w:p w14:paraId="28441930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t>• подготовку и размещение регулярно сменяемых экспозиций творческих работ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обучающихся в разных предметных областях, демонстрирующих их способности,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знакомящих с работами друг друга;</w:t>
      </w:r>
    </w:p>
    <w:p w14:paraId="662D7D1E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t>• поддержание эстетического вида и благоустройство всех помещений в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образовательной организации, доступных и безопасных рекреационных зон, озеленение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территории при образовательной организации;</w:t>
      </w:r>
    </w:p>
    <w:p w14:paraId="0D7317F9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t>• разработку, оформление, поддержание и использование игровых пространств,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спортивных и игровых площадок, зон активного и тихого отдыха;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• создание и поддержание в библиотеке стеллажей свободного книгообмена, на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которые обучающиеся, родители, педагоги могут выставлять для общего использования свои</w:t>
      </w:r>
      <w:r>
        <w:rPr>
          <w:rFonts w:ascii="TimesNewRomanPSMT" w:hAnsi="TimesNewRomanPSMT"/>
          <w:color w:val="000000"/>
        </w:rPr>
        <w:t xml:space="preserve"> </w:t>
      </w:r>
      <w:r w:rsidRPr="00DF231C">
        <w:rPr>
          <w:rFonts w:ascii="TimesNewRomanPSMT" w:hAnsi="TimesNewRomanPSMT"/>
          <w:color w:val="000000"/>
          <w:sz w:val="24"/>
          <w:szCs w:val="24"/>
        </w:rPr>
        <w:t>книги, брать для чтения другие;</w:t>
      </w:r>
    </w:p>
    <w:p w14:paraId="6794749D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t>• деятельность классных руководителей и других педагогов вместе с обучающимися,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их родителями по благоустройству, оформлению школьных аудиторий, пришкольной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территории;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• разработку и оформление пространств проведения значимых событий, праздников,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церемоний, торжественных линеек, творческих вечеров (событийный дизайн);</w:t>
      </w:r>
    </w:p>
    <w:p w14:paraId="5FCC4B2D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t>• разработку и обновление материалов (стендов, плакатов, инсталляций и др.),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акцентирующих внимание обучающихся на важных для воспитания ценностях, правилах,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традициях, укладе образовательной организации, актуальных вопросах профилактики и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безопасности.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Предметно-пространственная среда строится как максимально доступная для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обучающихся с особыми образовательными потребностями.</w:t>
      </w:r>
    </w:p>
    <w:p w14:paraId="5943ED64" w14:textId="0CAE40A3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lastRenderedPageBreak/>
        <w:t>Окружающая ребенка предметно-эстетическая среда школы обогащает внутренний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мир ученика, способствует формированию у него чувства вкуса и стиля, создает атмосферу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психологического комфорта, поднимает настроение, предупреждает стрессовые ситуации,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способствует позитивному восприятию ребенком школы. Предметно-эстетическая среда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школы –это не только предметное окружение в помещениях здания и вокруг, прежде всего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F231C">
        <w:rPr>
          <w:rFonts w:ascii="TimesNewRomanPSMT" w:hAnsi="TimesNewRomanPSMT"/>
          <w:color w:val="000000"/>
          <w:sz w:val="24"/>
          <w:szCs w:val="24"/>
        </w:rPr>
        <w:t>это гармонично организованное учебно-воспитательное пространство, содержащее -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источники информации -воспитательный потенциал -отражение взаимосвязи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педагогического и ученического коллектива</w:t>
      </w:r>
      <w:r>
        <w:rPr>
          <w:rFonts w:ascii="TimesNewRomanPSMT" w:hAnsi="TimesNewRomanPSMT"/>
          <w:color w:val="000000"/>
          <w:sz w:val="24"/>
          <w:szCs w:val="24"/>
        </w:rPr>
        <w:t>.</w:t>
      </w:r>
    </w:p>
    <w:p w14:paraId="58CA9D38" w14:textId="77777777" w:rsidR="00DF231C" w:rsidRDefault="00DF231C" w:rsidP="008B668D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DF231C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«Взаимодействие с родителями (законными представителями)»</w:t>
      </w:r>
    </w:p>
    <w:p w14:paraId="083E420F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t>Реализация воспитательного потенциала взаимодействия с родителями (законными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представителями) обучающихся предусматривает:</w:t>
      </w:r>
    </w:p>
    <w:p w14:paraId="036FCE51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t>• создание и деятельность в образовательной организации, в классах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представительных органов родительского сообщества (родительского комитета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образовательной организации, классов), участвующих в обсуждении и решении вопросов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воспитания и обучения, деятельность представителей родительского сообщества в</w:t>
      </w:r>
    </w:p>
    <w:p w14:paraId="673FD023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t>Управляющем совете образовательной организации;</w:t>
      </w:r>
    </w:p>
    <w:p w14:paraId="4FFBEEBA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t>• тематические родительские собрания в классах, общешкольные родительские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собрания по вопросам воспитания, взаимоотношений обучающихся и педагогов, условий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обучения и воспитания;</w:t>
      </w:r>
    </w:p>
    <w:p w14:paraId="31E23410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t>• родительские дни, в которые родители (законные представители) могут посещать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уроки и внеурочные занятия;</w:t>
      </w:r>
    </w:p>
    <w:p w14:paraId="13F25DC5" w14:textId="4DF4206E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t>• работу семейных клубов, родительских гостиных, предоставляющих родителям,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педагогам и обучающимся площадку для совместного досуга и общения, с обсуждением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актуальных вопросов воспитания;</w:t>
      </w:r>
    </w:p>
    <w:p w14:paraId="10A91381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t>• проведение тематических собраний (в том числе по инициативе родителей), на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которых родители могут получать советы по вопросам воспитания, консультации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психологов, врачей, социальных работников, служителей традиционных российских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религий, обмениваться опытом;</w:t>
      </w:r>
    </w:p>
    <w:p w14:paraId="23F740CF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t>• родительские форумы на официальном сайте образовательной организации в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информационно-коммуникационной сети «Интернет», интернет-сообщества в ВК, группы с</w:t>
      </w:r>
      <w:r>
        <w:rPr>
          <w:rFonts w:ascii="TimesNewRomanPSMT" w:hAnsi="TimesNewRomanPSMT"/>
          <w:color w:val="000000"/>
        </w:rPr>
        <w:t xml:space="preserve"> </w:t>
      </w:r>
      <w:r w:rsidRPr="00DF231C">
        <w:rPr>
          <w:rFonts w:ascii="TimesNewRomanPSMT" w:hAnsi="TimesNewRomanPSMT"/>
          <w:color w:val="000000"/>
          <w:sz w:val="24"/>
          <w:szCs w:val="24"/>
        </w:rPr>
        <w:t>участием педагогов, на которых обсуждаются интересующие родителей вопросы,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согласуется совместная деятельность;</w:t>
      </w:r>
    </w:p>
    <w:p w14:paraId="16B55A5B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t>• участие родителей в психолого-педагогических консилиумах в случаях,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предусмотренных нормативными документами о психолого-педагогическом консилиуме в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образовательной организации в соответствии с порядком привлечения родителей (законных</w:t>
      </w:r>
      <w:r>
        <w:rPr>
          <w:rFonts w:ascii="TimesNewRomanPSMT" w:hAnsi="TimesNewRomanPSMT"/>
          <w:color w:val="000000"/>
        </w:rPr>
        <w:t xml:space="preserve"> </w:t>
      </w:r>
      <w:r w:rsidRPr="00DF231C">
        <w:rPr>
          <w:rFonts w:ascii="TimesNewRomanPSMT" w:hAnsi="TimesNewRomanPSMT"/>
          <w:color w:val="000000"/>
          <w:sz w:val="24"/>
          <w:szCs w:val="24"/>
        </w:rPr>
        <w:t>представителей);</w:t>
      </w:r>
    </w:p>
    <w:p w14:paraId="2D7C4E15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t>• привлечение родителей (законных представителей) к подготовке и проведению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классных и общешкольных мероприятий;</w:t>
      </w:r>
    </w:p>
    <w:p w14:paraId="090C8E29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t>• целевое взаимодействие с законными представителями детей-сирот, оставшихся без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попечения родителей, приемных детей.</w:t>
      </w:r>
    </w:p>
    <w:p w14:paraId="206CB596" w14:textId="29F1ED24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t>Работа с родителями (законными представителями) обучающихся осуществляется для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более эффективного достижения цели воспитания, которое обеспечивается согласованием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позиций семьи и образовательной организации в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F231C">
        <w:rPr>
          <w:rFonts w:ascii="TimesNewRomanPSMT" w:hAnsi="TimesNewRomanPSMT"/>
          <w:color w:val="000000"/>
          <w:sz w:val="24"/>
          <w:szCs w:val="24"/>
        </w:rPr>
        <w:t>данном вопросе.</w:t>
      </w:r>
    </w:p>
    <w:p w14:paraId="5FF08A2E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TimesNewRomanPSMT" w:hAnsi="TimesNewRomanPSMT"/>
          <w:color w:val="000000"/>
          <w:sz w:val="24"/>
          <w:szCs w:val="24"/>
        </w:rPr>
        <w:t>Работа с родителями (законными представителями) обучающихся осуществляется в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рамках следующих видов и форм деятельности.</w:t>
      </w:r>
    </w:p>
    <w:p w14:paraId="79A0686A" w14:textId="77777777" w:rsidR="00DF231C" w:rsidRDefault="00DF231C" w:rsidP="008B668D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DF231C">
        <w:rPr>
          <w:rFonts w:ascii="TimesNewRomanPS-BoldMT" w:hAnsi="TimesNewRomanPS-BoldMT"/>
          <w:b/>
          <w:bCs/>
          <w:color w:val="000000"/>
          <w:sz w:val="24"/>
          <w:szCs w:val="24"/>
        </w:rPr>
        <w:t>На групповом уровне:</w:t>
      </w:r>
    </w:p>
    <w:p w14:paraId="15C67FD6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SymbolMT" w:hAnsi="SymbolMT"/>
          <w:color w:val="000000"/>
          <w:szCs w:val="28"/>
        </w:rPr>
        <w:lastRenderedPageBreak/>
        <w:t xml:space="preserve">- </w:t>
      </w:r>
      <w:r w:rsidRPr="00DF231C">
        <w:rPr>
          <w:rFonts w:ascii="TimesNewRomanPSMT" w:hAnsi="TimesNewRomanPSMT"/>
          <w:color w:val="000000"/>
          <w:sz w:val="24"/>
          <w:szCs w:val="24"/>
        </w:rPr>
        <w:t>общешкольный родительский комитет образовательной организации,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участвующие в управлении образовательной организацией и решении вопросов воспитания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и социализации их обучающихся;</w:t>
      </w:r>
    </w:p>
    <w:p w14:paraId="4A3AB8C3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SymbolMT" w:hAnsi="SymbolMT"/>
          <w:color w:val="000000"/>
          <w:szCs w:val="28"/>
        </w:rPr>
        <w:t xml:space="preserve">- </w:t>
      </w:r>
      <w:r w:rsidRPr="00DF231C">
        <w:rPr>
          <w:rFonts w:ascii="TimesNewRomanPSMT" w:hAnsi="TimesNewRomanPSMT"/>
          <w:color w:val="000000"/>
          <w:sz w:val="24"/>
          <w:szCs w:val="24"/>
        </w:rPr>
        <w:t>родительские гостиные (лектории), на которых обсуждаются вопросы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возрастных особенностей обучающихся, формы и способы доверительного взаимодействия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родителей (законных представителей) с обучающимися, проводятся мастер-классы,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семинары, круглые столы с приглашением специалистов;</w:t>
      </w:r>
    </w:p>
    <w:p w14:paraId="61184FF9" w14:textId="3E264914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SymbolMT" w:hAnsi="SymbolMT"/>
          <w:color w:val="000000"/>
          <w:szCs w:val="28"/>
        </w:rPr>
        <w:t xml:space="preserve">- </w:t>
      </w:r>
      <w:r w:rsidRPr="00DF231C">
        <w:rPr>
          <w:rFonts w:ascii="TimesNewRomanPSMT" w:hAnsi="TimesNewRomanPSMT"/>
          <w:color w:val="000000"/>
          <w:sz w:val="24"/>
          <w:szCs w:val="24"/>
        </w:rPr>
        <w:t>родительские дни, во время которых родители (законные представители)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могут посещать школьные уроки и внеурочные занятия для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F231C">
        <w:rPr>
          <w:rFonts w:ascii="TimesNewRomanPSMT" w:hAnsi="TimesNewRomanPSMT"/>
          <w:color w:val="000000"/>
          <w:sz w:val="24"/>
          <w:szCs w:val="24"/>
        </w:rPr>
        <w:t>получения представления о ходе</w:t>
      </w:r>
      <w:r>
        <w:rPr>
          <w:rFonts w:ascii="TimesNewRomanPSMT" w:hAnsi="TimesNewRomanPSMT"/>
          <w:color w:val="000000"/>
        </w:rPr>
        <w:t xml:space="preserve"> </w:t>
      </w:r>
      <w:r w:rsidRPr="00DF231C">
        <w:rPr>
          <w:rFonts w:ascii="TimesNewRomanPSMT" w:hAnsi="TimesNewRomanPSMT"/>
          <w:color w:val="000000"/>
          <w:sz w:val="24"/>
          <w:szCs w:val="24"/>
        </w:rPr>
        <w:t>образовательного процесса в образовательной организации;</w:t>
      </w:r>
    </w:p>
    <w:p w14:paraId="3764FE8D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SymbolMT" w:hAnsi="SymbolMT"/>
          <w:color w:val="000000"/>
          <w:szCs w:val="28"/>
        </w:rPr>
        <w:t xml:space="preserve">- </w:t>
      </w:r>
      <w:r w:rsidRPr="00DF231C">
        <w:rPr>
          <w:rFonts w:ascii="TimesNewRomanPSMT" w:hAnsi="TimesNewRomanPSMT"/>
          <w:color w:val="000000"/>
          <w:sz w:val="24"/>
          <w:szCs w:val="24"/>
        </w:rPr>
        <w:t>общешкольные родительские собрания, происходящие в режиме обсуждения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наиболее острых проблем обучения и воспитания обучающихся;</w:t>
      </w:r>
    </w:p>
    <w:p w14:paraId="2ECC02CD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SymbolMT" w:hAnsi="SymbolMT"/>
          <w:color w:val="000000"/>
          <w:szCs w:val="28"/>
        </w:rPr>
        <w:t xml:space="preserve">- </w:t>
      </w:r>
      <w:r w:rsidRPr="00DF231C">
        <w:rPr>
          <w:rFonts w:ascii="TimesNewRomanPSMT" w:hAnsi="TimesNewRomanPSMT"/>
          <w:color w:val="000000"/>
          <w:sz w:val="24"/>
          <w:szCs w:val="24"/>
        </w:rPr>
        <w:t>семейный всеобуч, на котором родители (законные представители) могли бы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получать ценные рекомендации и советы от профессиональных психологов, врачей,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социальных работников и обмениваться собственным творческим опытом и находками в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деле воспитания обучающихся;</w:t>
      </w:r>
    </w:p>
    <w:p w14:paraId="5C109482" w14:textId="77777777" w:rsidR="00DF231C" w:rsidRDefault="00DF231C" w:rsidP="008B668D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DF231C">
        <w:rPr>
          <w:rFonts w:ascii="SymbolMT" w:hAnsi="SymbolMT"/>
          <w:color w:val="000000"/>
          <w:szCs w:val="28"/>
        </w:rPr>
        <w:t xml:space="preserve">- </w:t>
      </w:r>
      <w:r w:rsidRPr="00DF231C">
        <w:rPr>
          <w:rFonts w:ascii="TimesNewRomanPSMT" w:hAnsi="TimesNewRomanPSMT"/>
          <w:color w:val="000000"/>
          <w:sz w:val="24"/>
          <w:szCs w:val="24"/>
        </w:rPr>
        <w:t>родительские форумы при школьном интернет-сайте, на которых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обсуждаются интересующие родителей (законных представителей) вопросы, а также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осуществляются виртуальные консультации педагогов-психологов и других педагогических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работников.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-BoldMT" w:hAnsi="TimesNewRomanPS-BoldMT"/>
          <w:b/>
          <w:bCs/>
          <w:color w:val="000000"/>
          <w:sz w:val="24"/>
          <w:szCs w:val="24"/>
        </w:rPr>
        <w:t>На индивидуальном уровне:</w:t>
      </w:r>
    </w:p>
    <w:p w14:paraId="24857B55" w14:textId="7777777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SymbolMT" w:hAnsi="SymbolMT"/>
          <w:color w:val="000000"/>
          <w:szCs w:val="28"/>
        </w:rPr>
        <w:t xml:space="preserve">- </w:t>
      </w:r>
      <w:r w:rsidRPr="00DF231C">
        <w:rPr>
          <w:rFonts w:ascii="TimesNewRomanPSMT" w:hAnsi="TimesNewRomanPSMT"/>
          <w:color w:val="000000"/>
          <w:sz w:val="24"/>
          <w:szCs w:val="24"/>
        </w:rPr>
        <w:t>работа специалистов по запросу родителей (законных представителей) для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решения острых конфликтных ситуаций;</w:t>
      </w:r>
    </w:p>
    <w:p w14:paraId="39066130" w14:textId="7961D4C7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DF231C">
        <w:rPr>
          <w:rFonts w:ascii="SymbolMT" w:hAnsi="SymbolMT"/>
          <w:color w:val="000000"/>
          <w:szCs w:val="28"/>
        </w:rPr>
        <w:t xml:space="preserve">- </w:t>
      </w:r>
      <w:r w:rsidRPr="00DF231C">
        <w:rPr>
          <w:rFonts w:ascii="TimesNewRomanPSMT" w:hAnsi="TimesNewRomanPSMT"/>
          <w:color w:val="000000"/>
          <w:sz w:val="24"/>
          <w:szCs w:val="24"/>
        </w:rPr>
        <w:t>участие родителей (законных представителей) в педагогических консилиумах,</w:t>
      </w:r>
      <w:r w:rsidRPr="00DF231C">
        <w:rPr>
          <w:rFonts w:ascii="TimesNewRomanPSMT" w:hAnsi="TimesNewRomanPSMT"/>
          <w:color w:val="000000"/>
        </w:rPr>
        <w:br/>
      </w:r>
      <w:r w:rsidRPr="00DF231C">
        <w:rPr>
          <w:rFonts w:ascii="TimesNewRomanPSMT" w:hAnsi="TimesNewRomanPSMT"/>
          <w:color w:val="000000"/>
          <w:sz w:val="24"/>
          <w:szCs w:val="24"/>
        </w:rPr>
        <w:t>собираемых в случае возникновения острых проблем, связанных с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F231C">
        <w:rPr>
          <w:rFonts w:ascii="TimesNewRomanPSMT" w:hAnsi="TimesNewRomanPSMT"/>
          <w:color w:val="000000"/>
          <w:sz w:val="24"/>
          <w:szCs w:val="24"/>
        </w:rPr>
        <w:t>обучением и воспитанием</w:t>
      </w:r>
      <w:r>
        <w:rPr>
          <w:rFonts w:ascii="TimesNewRomanPSMT" w:hAnsi="TimesNewRomanPSMT"/>
          <w:color w:val="000000"/>
        </w:rPr>
        <w:t xml:space="preserve"> </w:t>
      </w:r>
      <w:r w:rsidRPr="00DF231C">
        <w:rPr>
          <w:rFonts w:ascii="TimesNewRomanPSMT" w:hAnsi="TimesNewRomanPSMT"/>
          <w:color w:val="000000"/>
          <w:sz w:val="24"/>
          <w:szCs w:val="24"/>
        </w:rPr>
        <w:t>конкретного обучающегося;</w:t>
      </w:r>
    </w:p>
    <w:p w14:paraId="4F1B8CCD" w14:textId="15574111" w:rsidR="00DF231C" w:rsidRDefault="00DF231C" w:rsidP="008B668D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DF231C">
        <w:rPr>
          <w:rFonts w:ascii="SymbolMT" w:hAnsi="SymbolMT"/>
          <w:color w:val="000000"/>
          <w:szCs w:val="28"/>
        </w:rPr>
        <w:t xml:space="preserve">- </w:t>
      </w:r>
      <w:r w:rsidRPr="00DF231C">
        <w:rPr>
          <w:rFonts w:ascii="TimesNewRomanPSMT" w:hAnsi="TimesNewRomanPSMT"/>
          <w:color w:val="000000"/>
          <w:sz w:val="24"/>
          <w:szCs w:val="24"/>
        </w:rPr>
        <w:t>помощь со стороны родителей (законных представителей) в подготовке и</w:t>
      </w:r>
      <w:r w:rsidRPr="00DF231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проведении общешкольных и внутриклассных мероприятий воспитательной направленности;</w:t>
      </w:r>
    </w:p>
    <w:p w14:paraId="298CF4E7" w14:textId="4CDDD8B9" w:rsidR="00DF231C" w:rsidRDefault="00DF231C" w:rsidP="008B668D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F231C">
        <w:rPr>
          <w:rFonts w:ascii="SymbolMT" w:eastAsia="Times New Roman" w:hAnsi="SymbolMT"/>
          <w:color w:val="000000"/>
          <w:szCs w:val="28"/>
          <w:lang w:eastAsia="ru-RU"/>
        </w:rPr>
        <w:t>-</w:t>
      </w:r>
      <w:r w:rsidRPr="00DF231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индивидуальное консультирование c целью координации воспитательных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DF231C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усилий педагогических работников и родителей (законных представителей).</w:t>
      </w:r>
    </w:p>
    <w:p w14:paraId="5A04115C" w14:textId="77777777" w:rsidR="00C03530" w:rsidRDefault="00C03530" w:rsidP="008B668D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03530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«Самоуправление»</w:t>
      </w:r>
    </w:p>
    <w:p w14:paraId="3ECEEDB0" w14:textId="77777777" w:rsidR="00C03530" w:rsidRDefault="00C03530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Реализация воспитательного потенциала ученического самоуправления в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образовательной организации предусматривает:</w:t>
      </w:r>
    </w:p>
    <w:p w14:paraId="03668B17" w14:textId="77777777" w:rsidR="00C03530" w:rsidRDefault="00C03530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• организацию и деятельность органов ученического самоуправления (совет обучающихся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или др.), избранных обучающимися;</w:t>
      </w:r>
    </w:p>
    <w:p w14:paraId="6391FD09" w14:textId="77777777" w:rsidR="00C03530" w:rsidRDefault="00C03530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• представление органами ученического самоуправления интересов обучающихся в процессе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управления образовательной организацией;</w:t>
      </w:r>
    </w:p>
    <w:p w14:paraId="65B60F52" w14:textId="77777777" w:rsidR="00C03530" w:rsidRDefault="00C03530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• защиту органами ученического самоуправления законных интересов и прав обучающихся;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• участие представителей органов ученического самоуправления в разработке, обсуждении и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реализации рабочей программы воспитания, календарного плана воспитательной работы, в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анализе воспитательной деятельности в образовательной организации.</w:t>
      </w:r>
    </w:p>
    <w:p w14:paraId="5398D3FE" w14:textId="77777777" w:rsidR="00C03530" w:rsidRDefault="00C03530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Поддержка детского самоуправления в образовательной организации помогает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педагогическим работникам воспитывать в обучающихся инициативность,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самостоятельность, ответственность, трудолюбие, чувство собственного достоинства, а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обучающимся предоставляет широкие возможности для самовыражения и самореализации.</w:t>
      </w:r>
    </w:p>
    <w:p w14:paraId="157F2CA8" w14:textId="2FC5D568" w:rsidR="00C03530" w:rsidRDefault="00C03530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lastRenderedPageBreak/>
        <w:t>Это то, что готовит их к взрослой жизни.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Поскольку обучающимся в начальной и основной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школе не всегда удаётся самостоятельно организовать свою деятельность, детское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самоуправление иногда и на время может трансформироваться (посредством введения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функции педагога-куратора) в детско-взрослое самоуправление.</w:t>
      </w:r>
    </w:p>
    <w:p w14:paraId="569C9FD4" w14:textId="77777777" w:rsidR="00C03530" w:rsidRDefault="00C03530" w:rsidP="008B668D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Детское самоуправление в образовательной организации осуществляется следующим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образом.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-BoldMT" w:hAnsi="TimesNewRomanPS-BoldMT"/>
          <w:b/>
          <w:bCs/>
          <w:color w:val="000000"/>
          <w:sz w:val="24"/>
          <w:szCs w:val="24"/>
        </w:rPr>
        <w:t>На уровне образовательной организации:</w:t>
      </w:r>
    </w:p>
    <w:p w14:paraId="26C7C89E" w14:textId="77777777" w:rsidR="00C03530" w:rsidRDefault="00C03530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SymbolMT" w:hAnsi="SymbolMT"/>
          <w:color w:val="000000"/>
          <w:szCs w:val="28"/>
        </w:rPr>
        <w:t xml:space="preserve">- </w:t>
      </w:r>
      <w:r w:rsidRPr="00C03530">
        <w:rPr>
          <w:rFonts w:ascii="TimesNewRomanPSMT" w:hAnsi="TimesNewRomanPSMT"/>
          <w:color w:val="000000"/>
          <w:sz w:val="24"/>
          <w:szCs w:val="24"/>
        </w:rPr>
        <w:t>через деятельность выборного Совета обучающихся, создаваемого для учёта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мнения обучающихся по вопросам управления образовательной организацией и принятия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административных решений, затрагивающих их праваи законные интересы;</w:t>
      </w:r>
    </w:p>
    <w:p w14:paraId="26B8CE9D" w14:textId="77777777" w:rsidR="00C03530" w:rsidRDefault="00C03530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SymbolMT" w:hAnsi="SymbolMT"/>
          <w:color w:val="000000"/>
          <w:szCs w:val="28"/>
        </w:rPr>
        <w:t xml:space="preserve">- </w:t>
      </w:r>
      <w:r w:rsidRPr="00C03530">
        <w:rPr>
          <w:rFonts w:ascii="TimesNewRomanPSMT" w:hAnsi="TimesNewRomanPSMT"/>
          <w:color w:val="000000"/>
          <w:sz w:val="24"/>
          <w:szCs w:val="24"/>
        </w:rPr>
        <w:t>через деятельность Совета старост, объединяющего старост классов для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облегчения распространения значимой для обучающихся информации и получения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обратной связи от классных коллективов;</w:t>
      </w:r>
    </w:p>
    <w:p w14:paraId="2602023F" w14:textId="77777777" w:rsidR="00C03530" w:rsidRDefault="00C03530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SymbolMT" w:hAnsi="SymbolMT"/>
          <w:color w:val="000000"/>
          <w:szCs w:val="28"/>
        </w:rPr>
        <w:t xml:space="preserve">- </w:t>
      </w:r>
      <w:r w:rsidRPr="00C03530">
        <w:rPr>
          <w:rFonts w:ascii="TimesNewRomanPSMT" w:hAnsi="TimesNewRomanPSMT"/>
          <w:color w:val="000000"/>
          <w:sz w:val="24"/>
          <w:szCs w:val="24"/>
        </w:rPr>
        <w:t>через работу постоянно действующего школьного актива, инициирующего и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организующего проведение личностно значимых для обучающихся событий (соревнований,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конкурсов, фестивалей, капустников, флешмобов и т. п.);</w:t>
      </w:r>
    </w:p>
    <w:p w14:paraId="2CFF2665" w14:textId="77777777" w:rsidR="00C03530" w:rsidRDefault="00C03530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SymbolMT" w:hAnsi="SymbolMT"/>
          <w:color w:val="000000"/>
          <w:szCs w:val="28"/>
        </w:rPr>
        <w:t xml:space="preserve">- </w:t>
      </w:r>
      <w:r w:rsidRPr="00C03530">
        <w:rPr>
          <w:rFonts w:ascii="TimesNewRomanPSMT" w:hAnsi="TimesNewRomanPSMT"/>
          <w:color w:val="000000"/>
          <w:sz w:val="24"/>
          <w:szCs w:val="24"/>
        </w:rPr>
        <w:t>через деятельность творческих советов, отвечающих за проведение тех или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иных конкретных мероприятий, праздников, вечеров, акций и т. п.;</w:t>
      </w:r>
    </w:p>
    <w:p w14:paraId="399ECE31" w14:textId="77777777" w:rsidR="00C03530" w:rsidRDefault="00C03530" w:rsidP="008B668D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SymbolMT" w:hAnsi="SymbolMT"/>
          <w:color w:val="000000"/>
          <w:szCs w:val="28"/>
        </w:rPr>
        <w:t xml:space="preserve">- </w:t>
      </w:r>
      <w:r w:rsidRPr="00C03530">
        <w:rPr>
          <w:rFonts w:ascii="TimesNewRomanPSMT" w:hAnsi="TimesNewRomanPSMT"/>
          <w:color w:val="000000"/>
          <w:sz w:val="24"/>
          <w:szCs w:val="24"/>
        </w:rPr>
        <w:t>через деятельность созданной из наиболее авторитетных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старшеклассников и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курируемой педагогом-психологом группы по урегулированию конфликтных ситуаций в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образовательной организации.</w:t>
      </w:r>
    </w:p>
    <w:p w14:paraId="496F3594" w14:textId="77777777" w:rsidR="00C03530" w:rsidRDefault="00C03530" w:rsidP="00C03530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03530">
        <w:rPr>
          <w:rFonts w:ascii="TimesNewRomanPS-BoldMT" w:hAnsi="TimesNewRomanPS-BoldMT"/>
          <w:b/>
          <w:bCs/>
          <w:color w:val="000000"/>
          <w:sz w:val="24"/>
          <w:szCs w:val="24"/>
        </w:rPr>
        <w:t>На уровне классов:</w:t>
      </w:r>
    </w:p>
    <w:p w14:paraId="65330BBC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SymbolMT" w:hAnsi="SymbolMT"/>
          <w:color w:val="000000"/>
          <w:szCs w:val="28"/>
        </w:rPr>
        <w:t xml:space="preserve">- </w:t>
      </w:r>
      <w:r w:rsidRPr="00C03530">
        <w:rPr>
          <w:rFonts w:ascii="TimesNewRomanPSMT" w:hAnsi="TimesNewRomanPSMT"/>
          <w:color w:val="000000"/>
          <w:sz w:val="24"/>
          <w:szCs w:val="24"/>
        </w:rPr>
        <w:t>через деятельность выборных по инициативе и предложениям обучающихся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класса лидеров (например, старост, дежурных командиров), представляющих интересы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класса в общешкольных делах и призванных координировать его работу с работой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общешкольных органов самоуправления и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классных руководителей;</w:t>
      </w:r>
    </w:p>
    <w:p w14:paraId="75D01A41" w14:textId="72561372" w:rsidR="00DF231C" w:rsidRDefault="00C03530" w:rsidP="00C03530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03530">
        <w:rPr>
          <w:rFonts w:ascii="SymbolMT" w:hAnsi="SymbolMT"/>
          <w:color w:val="000000"/>
          <w:szCs w:val="28"/>
        </w:rPr>
        <w:t xml:space="preserve">- </w:t>
      </w:r>
      <w:r w:rsidRPr="00C03530">
        <w:rPr>
          <w:rFonts w:ascii="TimesNewRomanPSMT" w:hAnsi="TimesNewRomanPSMT"/>
          <w:color w:val="000000"/>
          <w:sz w:val="24"/>
          <w:szCs w:val="24"/>
        </w:rPr>
        <w:t>через деятельность выборных органов самоуправления, отвечающих за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различные направления работы класса (например: штаб спортивных дел, штаб творческих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дел, штаб работы с обучающимися младших классов, деятельность отряд ЮИД, ДЮП);</w:t>
      </w:r>
    </w:p>
    <w:p w14:paraId="64361645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SymbolMT" w:hAnsi="SymbolMT"/>
          <w:color w:val="000000"/>
          <w:szCs w:val="28"/>
        </w:rPr>
        <w:t xml:space="preserve">- </w:t>
      </w:r>
      <w:r w:rsidRPr="00C03530">
        <w:rPr>
          <w:rFonts w:ascii="TimesNewRomanPSMT" w:hAnsi="TimesNewRomanPSMT"/>
          <w:color w:val="000000"/>
          <w:sz w:val="24"/>
          <w:szCs w:val="24"/>
        </w:rPr>
        <w:t>через организацию на принципах самоуправления жизни детских групп,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отправляющихся в походы, экспедиции, на экскурсии, осуществляемую через систему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распределяемых среди участников ответственных должностей;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SymbolMT" w:hAnsi="SymbolMT"/>
          <w:color w:val="000000"/>
          <w:sz w:val="24"/>
          <w:szCs w:val="24"/>
        </w:rPr>
        <w:t xml:space="preserve">- </w:t>
      </w:r>
      <w:r w:rsidRPr="00C03530">
        <w:rPr>
          <w:rFonts w:ascii="TimesNewRomanPSMT" w:hAnsi="TimesNewRomanPSMT"/>
          <w:color w:val="000000"/>
          <w:sz w:val="24"/>
          <w:szCs w:val="24"/>
        </w:rPr>
        <w:t>через КТД (мероприятия, праздники, вечера, акции);</w:t>
      </w:r>
    </w:p>
    <w:p w14:paraId="2F090870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SymbolMT" w:hAnsi="SymbolMT"/>
          <w:color w:val="000000"/>
          <w:sz w:val="24"/>
          <w:szCs w:val="24"/>
        </w:rPr>
        <w:t xml:space="preserve">- </w:t>
      </w:r>
      <w:r w:rsidRPr="00C03530">
        <w:rPr>
          <w:rFonts w:ascii="TimesNewRomanPSMT" w:hAnsi="TimesNewRomanPSMT"/>
          <w:color w:val="000000"/>
          <w:sz w:val="24"/>
          <w:szCs w:val="24"/>
        </w:rPr>
        <w:t>через ОПД (мероприятия определённых зон общественной активности).</w:t>
      </w:r>
    </w:p>
    <w:p w14:paraId="17A425C0" w14:textId="77777777" w:rsidR="00C03530" w:rsidRDefault="00C03530" w:rsidP="00C03530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03530">
        <w:rPr>
          <w:rFonts w:ascii="TimesNewRomanPS-BoldMT" w:hAnsi="TimesNewRomanPS-BoldMT"/>
          <w:b/>
          <w:bCs/>
          <w:color w:val="000000"/>
          <w:sz w:val="24"/>
          <w:szCs w:val="24"/>
        </w:rPr>
        <w:t>На индивидуальном уровне:</w:t>
      </w:r>
    </w:p>
    <w:p w14:paraId="54EF64A3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SymbolMT" w:hAnsi="SymbolMT"/>
          <w:color w:val="000000"/>
          <w:szCs w:val="28"/>
        </w:rPr>
        <w:t xml:space="preserve">- </w:t>
      </w:r>
      <w:r w:rsidRPr="00C03530">
        <w:rPr>
          <w:rFonts w:ascii="TimesNewRomanPSMT" w:hAnsi="TimesNewRomanPSMT"/>
          <w:color w:val="000000"/>
          <w:sz w:val="24"/>
          <w:szCs w:val="24"/>
        </w:rPr>
        <w:t>через вовлечение обучающихся в планирование, организацию, проведение и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анализ общешкольных и внутриклассных дел;</w:t>
      </w:r>
    </w:p>
    <w:p w14:paraId="0DE6BCF5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SymbolMT" w:hAnsi="SymbolMT"/>
          <w:color w:val="000000"/>
          <w:szCs w:val="28"/>
        </w:rPr>
        <w:t xml:space="preserve">- </w:t>
      </w:r>
      <w:r w:rsidRPr="00C03530">
        <w:rPr>
          <w:rFonts w:ascii="TimesNewRomanPSMT" w:hAnsi="TimesNewRomanPSMT"/>
          <w:color w:val="000000"/>
          <w:sz w:val="24"/>
          <w:szCs w:val="24"/>
        </w:rPr>
        <w:t>через реализацию обучающимися, взявшими на себя соответствующую роль,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функций по контролю за порядком и чистотой в классе, уходом за классной комнатой,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комнатными растениями и т. п.</w:t>
      </w:r>
    </w:p>
    <w:p w14:paraId="07726C24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«Профилактика и безопасность</w:t>
      </w:r>
      <w:r w:rsidRPr="00C03530">
        <w:rPr>
          <w:rFonts w:ascii="TimesNewRomanPSMT" w:hAnsi="TimesNewRomanPSMT"/>
          <w:color w:val="000000"/>
          <w:sz w:val="24"/>
          <w:szCs w:val="24"/>
        </w:rPr>
        <w:t>» (пожарная безопасность, дорожная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безопасность, информационная безопасность, профилактика экстремизма и терроризма,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профилактика распространения инфекционных заболеваний)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Реализация воспитательного потенциала профилактической деятельности в целях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формирования и поддержки безопасной и комфортной среды в образовательной организации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предусматривает: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lastRenderedPageBreak/>
        <w:t>• организацию деятельности педагогического коллектива по созданию в образовательной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организации эффективной профилактической среды обеспечения безопасности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жизнедеятельности как условия успешной воспитательной деятельности;</w:t>
      </w:r>
    </w:p>
    <w:p w14:paraId="5DF674F4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• проведение исследований, мониторинга рисков безопасности и ресурсов повышения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безопасности, выделение и психолого-педагогическое сопровождение групп риска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обучающихся по разным направлениям (агрессивное поведение, зависимости и др.);</w:t>
      </w:r>
    </w:p>
    <w:p w14:paraId="2FAD165F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• проведение коррекционно-воспитательной работы с обучающимся групп риска силами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педагогического коллектива и с привлечением сторонних специалистов (психологов,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работников социальных служб, правоохранительных органов, опеки и др.);</w:t>
      </w:r>
    </w:p>
    <w:p w14:paraId="7DD02818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• разработку и реализацию профилактических программ, направленных на работу как с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девиантными обучающимися, так и с их окружением; организацию межведомственного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взаимодействия;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• вовлечение обучающихся в воспитательную деятельность, проекты, программы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профилактической направленности социальных и природных рисков в образовательной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организации и в социокультурном окружении с педагогами, родителями, социальными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партнерами (антинаркотические, антиалкогольные, против курения, вовлечения в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деструктивные детские и молодежные объединения, культы, субкультуры, группы в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социальных сетях; по безопасности в цифровой среде, на транспорте, на воде, безопасности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дорожного движения, противопожарной безопасности, антитеррористической и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антиэкстремистской безопасности, гражданской обороне и др.);</w:t>
      </w:r>
    </w:p>
    <w:p w14:paraId="1ACD1768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• организацию превентивной работы с обучающимися со сценариями социально одобряемого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поведения, по развитию навыков саморефлексии, самоконтроля, устойчивости к негативным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воздействиям, групповому давлению;</w:t>
      </w:r>
    </w:p>
    <w:p w14:paraId="53A43562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• профилактику правонарушений, девиаций посредством организации деятельности,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альтернативной девиантному поведению, – познания (путешествия), испытания себя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(походы, спорт), значимого общения, творчества, деятельности (в том числе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профессиональной, религиозно-духовной, благотворительной, художественной и др.);</w:t>
      </w:r>
    </w:p>
    <w:p w14:paraId="61B6A0FB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• предупреждение, профилактику и целенаправленную деятельность в случаях появления,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расширения, влияния в образовательной организации маргинальных групп обучающихся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(оставивших обучение, криминальной направленности, с агрессивным поведением и др.);</w:t>
      </w:r>
    </w:p>
    <w:p w14:paraId="3A7C7E8B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• профилактику расширения групп, семей обучающихся, требующих специальной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психолого-педагогической поддержки и сопровождения (слабоуспевающие, социально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запущенные, социально неадаптированные дети-мигранты, обучающиеся с ОВЗ и др.).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Модуль «Безопасность жизнедеятельности» реализуется через систему классных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часов, общешкольных мероприятий, индивидуальные беседы.</w:t>
      </w:r>
    </w:p>
    <w:p w14:paraId="102E6A99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Для каждого класса разработан перечень классных часов в рамках данного модуля,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представленный в и индивидуальных планах воспитательной работы.</w:t>
      </w:r>
    </w:p>
    <w:p w14:paraId="3CF631B9" w14:textId="4AA7532B" w:rsidR="00C03530" w:rsidRDefault="00C03530" w:rsidP="00C03530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Для этого в образовательной организации используются следующие формы работы: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-BoldMT" w:hAnsi="TimesNewRomanPS-BoldMT"/>
          <w:b/>
          <w:bCs/>
          <w:color w:val="000000"/>
          <w:sz w:val="24"/>
          <w:szCs w:val="24"/>
        </w:rPr>
        <w:t>На групповом уровне:</w:t>
      </w:r>
    </w:p>
    <w:p w14:paraId="7576C29D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- «Уроки доброты», классные часы, интерактивные игры для формирования толерантного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отношения друг к другу, умения дружить, ценить дружбу;</w:t>
      </w:r>
    </w:p>
    <w:p w14:paraId="6958B045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- Интерактивные беседы для формирования у обучающихся культуры общения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(коммуникативные умения), формирование умение высказывать свое мнение, отстаивать его,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а также признавать свою неправоту в случае ошибки;</w:t>
      </w:r>
    </w:p>
    <w:p w14:paraId="42F2EFAC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- Реализация Республиканской программы «Школа – территория безопасности»,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направленной на позитивное отношение к ЗОЖ и изучению основ безопасного поведения;</w:t>
      </w:r>
    </w:p>
    <w:p w14:paraId="43AA9A34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lastRenderedPageBreak/>
        <w:t>- классные часы, беседы в рамках тематических недель, направленных на формирование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ценностного отношения к своему здоровью, расширение представления учащихся о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здоровом образе жизни формировать потребность в соблюдении правил здорового образа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жизни, о здоровом питании, необходимости употребления в пищу. продуктов, богатых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витаминами, о рациональном питании.</w:t>
      </w:r>
    </w:p>
    <w:p w14:paraId="62689C51" w14:textId="77777777" w:rsidR="00C03530" w:rsidRDefault="00C03530" w:rsidP="00C03530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03530">
        <w:rPr>
          <w:rFonts w:ascii="TimesNewRomanPS-BoldMT" w:hAnsi="TimesNewRomanPS-BoldMT"/>
          <w:b/>
          <w:bCs/>
          <w:color w:val="000000"/>
          <w:sz w:val="24"/>
          <w:szCs w:val="24"/>
        </w:rPr>
        <w:t>На индивидуальном уровне:</w:t>
      </w:r>
    </w:p>
    <w:p w14:paraId="6D7D5CC4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- Консультации, тренинги, беседы, диагностика,</w:t>
      </w:r>
    </w:p>
    <w:p w14:paraId="0304B00E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- Выявление факторов, оказывающих отрицательное воздействие на развитие личности и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способствующие совершению им правонарушений.</w:t>
      </w:r>
    </w:p>
    <w:p w14:paraId="5AEE2BFC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- Помощь в личностном росте, помощь в формировании адекватной самооценки, развитие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познавательной и нравственно-эстетической и патриотической культуры, в формировании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навыков самопознания, развитии коммуникативных и поведенческих навыков, навыков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саморегуляции и др.</w:t>
      </w:r>
    </w:p>
    <w:p w14:paraId="03EB831F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- Социально-психологические мониторинги с целью раннего выявления проблем.</w:t>
      </w:r>
    </w:p>
    <w:p w14:paraId="7DC7D739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- Психодиагностическое обследование ребенка: определение типа акцентуаций характера,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уровня познавательного развития, выявление интересов ребенка, уровня тревожности,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особенности детско-родительских отношений и др.</w:t>
      </w:r>
    </w:p>
    <w:p w14:paraId="27F11DDB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- Организация психо-коррекционной работы.</w:t>
      </w:r>
    </w:p>
    <w:p w14:paraId="3B68DAF0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- Оказание помощи в профессиональном самоопределении.</w:t>
      </w:r>
    </w:p>
    <w:p w14:paraId="40600C0B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Формирование опыта безопасного поведения — важнейшая сторона воспитания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ребенка. Сегодня слабая подготовка младших школьников в вопросах безопасного поведения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в различных опасных и чрезвычайных ситуациях, несоблюдение ими правил дорожного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движения и пожарной безопасности, пренебрежение правилами личной гигиены и нормами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здорового образа жизни в большинстве случаев являются причиной несчастных случаев и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гибели детей.</w:t>
      </w:r>
    </w:p>
    <w:p w14:paraId="6B34E8AF" w14:textId="3FBADF82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Процесс формирования опыта безопасного поведения у младших школьников является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важным этапом в развитии ребенка. Осуществление же данного процесса воспитания будет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более продуктивным при включении учеников младшего звена в разнообразные формы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внеклассной и учебной деятельности.</w:t>
      </w:r>
    </w:p>
    <w:p w14:paraId="66348520" w14:textId="77777777" w:rsidR="00C03530" w:rsidRDefault="00C03530" w:rsidP="00C03530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03530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«Социальное партнерство»</w:t>
      </w:r>
    </w:p>
    <w:p w14:paraId="4A561218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Реализация воспитательного потенциала социального партнерства предусматривает:</w:t>
      </w:r>
    </w:p>
    <w:p w14:paraId="3D3269DD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• участие представителей организаций-партнеров, в том числе в соответствии с договорами о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сотрудничестве, в проведении отдельных мероприятий в рамках рабочей программы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воспитания и календарного плана воспитательной работы (дни открытых дверей,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государственные, региональные, школьные праздники, торжественные мероприятия и др.);</w:t>
      </w:r>
    </w:p>
    <w:p w14:paraId="7082F363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• 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направленности;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• проведение на базе организаций-партнеров отдельных уроков, занятий, внешкольных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мероприятий, акций воспитательной направленности;</w:t>
      </w:r>
    </w:p>
    <w:p w14:paraId="0023DF4C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• проведение открытых дискуссионных площадок (детских, педагогических, родительских) с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представителями организаций-партнеров для обсуждений актуальных проблем, касающихся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жизни образовательной организации, муниципального образования, региона, страны;</w:t>
      </w:r>
    </w:p>
    <w:p w14:paraId="7F1D4C13" w14:textId="05FE5270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• реализацию социальных проектов, совместно разрабатываемых обучающимися, педагогами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с организациями-партнерами благотворительной, экологической, патриотической, трудовой и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 xml:space="preserve">другой направленности, ориентированных на воспитание </w:t>
      </w:r>
      <w:r w:rsidRPr="00C03530">
        <w:rPr>
          <w:rFonts w:ascii="TimesNewRomanPSMT" w:hAnsi="TimesNewRomanPSMT"/>
          <w:color w:val="000000"/>
          <w:sz w:val="24"/>
          <w:szCs w:val="24"/>
        </w:rPr>
        <w:lastRenderedPageBreak/>
        <w:t>обучающихся, преобразование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окружающего социума, позитивное воздействие на социальное окружение.</w:t>
      </w:r>
    </w:p>
    <w:p w14:paraId="065A1550" w14:textId="77777777" w:rsidR="00C03530" w:rsidRDefault="00C03530" w:rsidP="00C03530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03530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«Профориентация»</w:t>
      </w:r>
    </w:p>
    <w:p w14:paraId="6D101560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Совместная деятельность педагогических работников и обучающихся по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направлению «профориентация» включает в себя профессиональное просвещение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обучающихся; диагностику и консультирование по проблемам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профориентации, организацию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профессиональных проб обучающихся. Задача совместной деятельности педагогического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работника и обучающегося – подготовить обучающегося к осознанному выбору своей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будущей профессиональной деятельности. Создавая профориентационно значимые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проблемные ситуации, формирующие готовность обучающегося к выбору, педагогический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работник актуализирует его профессиональное самоопределение, позитивный взгляд на труд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в постиндустриальном мире, охватывающий не только профессиональную, но и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внепрофессиональную составляющие такой деятельности. Эта работа осуществляется через:</w:t>
      </w:r>
    </w:p>
    <w:p w14:paraId="53675BCA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SymbolMT" w:hAnsi="SymbolMT"/>
          <w:color w:val="000000"/>
          <w:szCs w:val="28"/>
        </w:rPr>
        <w:t xml:space="preserve">- </w:t>
      </w:r>
      <w:r w:rsidRPr="00C03530">
        <w:rPr>
          <w:rFonts w:ascii="TimesNewRomanPSMT" w:hAnsi="TimesNewRomanPSMT"/>
          <w:color w:val="000000"/>
          <w:sz w:val="24"/>
          <w:szCs w:val="24"/>
        </w:rPr>
        <w:t>циклы профориентационных часов общения, направленных на подготовку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обучающегося к осознанному планированию и реализации своего профессионального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будущего;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SymbolMT" w:hAnsi="SymbolMT"/>
          <w:color w:val="000000"/>
          <w:szCs w:val="28"/>
        </w:rPr>
        <w:t xml:space="preserve">- </w:t>
      </w:r>
      <w:r w:rsidRPr="00C03530">
        <w:rPr>
          <w:rFonts w:ascii="TimesNewRomanPSMT" w:hAnsi="TimesNewRomanPSMT"/>
          <w:color w:val="000000"/>
          <w:sz w:val="24"/>
          <w:szCs w:val="24"/>
        </w:rPr>
        <w:t>профориентационные игры: симуляции, деловые игры, квесты, решение кейсов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(ситуаций, в которых необходимо принять решение, занять определённую позицию),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расширяющие знания обучающихся о типах профессий, способах выбора профессий,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достоинствах и недостатках той или иной интересной обучающимся профессиональной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деятельности;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SymbolMT" w:hAnsi="SymbolMT"/>
          <w:color w:val="000000"/>
          <w:szCs w:val="28"/>
        </w:rPr>
        <w:t xml:space="preserve">- </w:t>
      </w:r>
      <w:r w:rsidRPr="00C03530">
        <w:rPr>
          <w:rFonts w:ascii="TimesNewRomanPSMT" w:hAnsi="TimesNewRomanPSMT"/>
          <w:color w:val="000000"/>
          <w:sz w:val="24"/>
          <w:szCs w:val="24"/>
        </w:rPr>
        <w:t>экскурсии на предприятия города, дающие обучающимся начальные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представления о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существующих профессиях и условиях работы людей, представляющих эти профессии;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SymbolMT" w:hAnsi="SymbolMT"/>
          <w:color w:val="000000"/>
          <w:szCs w:val="28"/>
        </w:rPr>
        <w:t xml:space="preserve">- </w:t>
      </w:r>
      <w:r w:rsidRPr="00C03530">
        <w:rPr>
          <w:rFonts w:ascii="TimesNewRomanPSMT" w:hAnsi="TimesNewRomanPSMT"/>
          <w:color w:val="000000"/>
          <w:sz w:val="24"/>
          <w:szCs w:val="24"/>
        </w:rPr>
        <w:t>организацию на базе пришкольного детского лагеря отдыха профориентационных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смен, в работе которых принимают участие эксперты в области профориентации и где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обучающиеся могут глубже познакомиться с теми или иными профессиями, получить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представление об их специфике, попробовать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свои силы в той или иной профессии, развивать в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себе соответствующие навыки;</w:t>
      </w:r>
    </w:p>
    <w:p w14:paraId="4BA7A977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SymbolMT" w:hAnsi="SymbolMT"/>
          <w:color w:val="000000"/>
          <w:szCs w:val="28"/>
        </w:rPr>
        <w:t xml:space="preserve">- </w:t>
      </w:r>
      <w:r w:rsidRPr="00C03530">
        <w:rPr>
          <w:rFonts w:ascii="TimesNewRomanPSMT" w:hAnsi="TimesNewRomanPSMT"/>
          <w:color w:val="000000"/>
          <w:sz w:val="24"/>
          <w:szCs w:val="24"/>
        </w:rPr>
        <w:t>совместное с педагогическими работниками изучение интернет- ресурсов,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посвящённых выбору профессий, прохождение профориентационного онлайн-тестирования,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онлайн-курсов по интересующим профессиям и направлениям образования;</w:t>
      </w:r>
    </w:p>
    <w:p w14:paraId="743B0550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SymbolMT" w:hAnsi="SymbolMT"/>
          <w:color w:val="000000"/>
          <w:szCs w:val="28"/>
        </w:rPr>
        <w:t xml:space="preserve">- </w:t>
      </w:r>
      <w:r w:rsidRPr="00C03530">
        <w:rPr>
          <w:rFonts w:ascii="TimesNewRomanPSMT" w:hAnsi="TimesNewRomanPSMT"/>
          <w:color w:val="000000"/>
          <w:sz w:val="24"/>
          <w:szCs w:val="24"/>
        </w:rPr>
        <w:t>индивидуальные консультации педагога-психолога для обучающихся и их родителей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(законных представителей) по вопросам склонностей, способностей, дарований и иных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индивидуальных особенностей обучающихся, которые могут иметь значение в процессе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выбора ими профессии.</w:t>
      </w:r>
    </w:p>
    <w:p w14:paraId="5FC82C34" w14:textId="77777777" w:rsidR="00C03530" w:rsidRDefault="00C03530" w:rsidP="00C03530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03530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«Детские общественные объединения»</w:t>
      </w:r>
    </w:p>
    <w:p w14:paraId="08AD4AD0" w14:textId="1D54AC92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Действующее на базе образовательной организации детское общественное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объединение – это добровольное самоуправляемое некоммерческое формирование,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созданное по инициативе обучающихся и взрослых, объединившихся на основе общности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интересов для реализации общих целей, указанных в уставе общественного объединения.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Его правовой основой является ФЗ от 19.05.1995 № 82-ФЗ (ред. от 20.12.2017) «Об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общественных объединениях (ст. 5).</w:t>
      </w:r>
    </w:p>
    <w:p w14:paraId="2467729E" w14:textId="77777777" w:rsidR="00C03530" w:rsidRDefault="00C03530" w:rsidP="00C03530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Воспитание в детском общественном объединении осуществляется через:</w:t>
      </w:r>
    </w:p>
    <w:p w14:paraId="64CCB6F7" w14:textId="742401D6" w:rsidR="00C03530" w:rsidRDefault="00C03530" w:rsidP="00C03530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03530">
        <w:rPr>
          <w:rFonts w:ascii="SymbolMT" w:eastAsia="Times New Roman" w:hAnsi="SymbolMT"/>
          <w:color w:val="000000"/>
          <w:szCs w:val="28"/>
          <w:lang w:eastAsia="ru-RU"/>
        </w:rPr>
        <w:t xml:space="preserve">-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утверждение и последовательную реализацию в детском общественном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объединении демократических процедур (выборы руководящих органов объединения,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подотчётность выборных органов общему сбору объединения; ротация состава выборных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органов и т. п.), дающих обучающемуся возможность получить социально значимый опыт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гражданского поведения;</w:t>
      </w:r>
    </w:p>
    <w:p w14:paraId="5BFAACAC" w14:textId="77777777" w:rsidR="00C03530" w:rsidRDefault="00C03530" w:rsidP="00C03530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03530">
        <w:rPr>
          <w:rFonts w:ascii="SymbolMT" w:eastAsia="Times New Roman" w:hAnsi="SymbolMT"/>
          <w:color w:val="000000"/>
          <w:szCs w:val="28"/>
          <w:lang w:eastAsia="ru-RU"/>
        </w:rPr>
        <w:t xml:space="preserve">-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организацию общественно полезных дел, дающих обучающимся возможность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получить важный для их личностного развития опыт деятельности,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направленной на помощь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другим людям, своей образовательной организации, обществу в целом; развить в себе такие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качества, как забота, уважение, умение сопереживать, умение общаться, слушать и слышать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других. Такими делами могут являться посильная помощь, оказываемая обучающимися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пожилым людям; совместная работа с учреждениями социальной сферы (проведение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культурно-просветительских и развлекательных мероприятий для посетителей этих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учреждений, помощь в благоустройстве территории данных учреждений и т. п.); участие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обучающихся в работе на прилегающей к образовательной организации территории (работа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 школьном саду, уход за деревьями и кустарниками, благоустройство клумб) и др.;</w:t>
      </w:r>
    </w:p>
    <w:p w14:paraId="74098BDA" w14:textId="7AC80AA2" w:rsidR="00C03530" w:rsidRDefault="00C03530" w:rsidP="00C03530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03530">
        <w:rPr>
          <w:rFonts w:ascii="SymbolMT" w:eastAsia="Times New Roman" w:hAnsi="SymbolMT"/>
          <w:color w:val="000000"/>
          <w:szCs w:val="28"/>
          <w:lang w:eastAsia="ru-RU"/>
        </w:rPr>
        <w:t xml:space="preserve">-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договор, заключаемый между обучающимися и детским общественным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объединением, традиционной формой которого является Торжественное обещание (клятва)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при вступлении в объединение. Договор представляет собой механизм, регулирующий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отношения, возникающие между обучающимся и коллективом детского общественного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объединения, его руководителем, обучающимися, не являющимися членами данного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объединения;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C03530">
        <w:rPr>
          <w:rFonts w:ascii="SymbolMT" w:eastAsia="Times New Roman" w:hAnsi="SymbolMT"/>
          <w:color w:val="000000"/>
          <w:szCs w:val="28"/>
          <w:lang w:eastAsia="ru-RU"/>
        </w:rPr>
        <w:t xml:space="preserve">-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образовательной организации и микрорайоне, совместного пения, празднования знаменательных для членов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объединения событий;</w:t>
      </w:r>
    </w:p>
    <w:p w14:paraId="7B80F145" w14:textId="77777777" w:rsidR="00C03530" w:rsidRDefault="00C03530" w:rsidP="00C03530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03530">
        <w:rPr>
          <w:rFonts w:ascii="SymbolMT" w:eastAsia="Times New Roman" w:hAnsi="SymbolMT"/>
          <w:color w:val="000000"/>
          <w:szCs w:val="28"/>
          <w:lang w:eastAsia="ru-RU"/>
        </w:rPr>
        <w:t>-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лагерные сборы детского объединения, проводимые в каникулярное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время на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базе загородного лагеря. Здесь в процессе круглосуточного совместного проживания смены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формируется костяк объединения, вырабатываются взаимопонимание, система отношений,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выявляются лидеры, формируется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атмосфера сообщества, формируется и апробируется набор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значимых дел;</w:t>
      </w:r>
    </w:p>
    <w:p w14:paraId="66041351" w14:textId="77777777" w:rsidR="00C03530" w:rsidRDefault="00C03530" w:rsidP="00C03530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03530">
        <w:rPr>
          <w:rFonts w:ascii="SymbolMT" w:eastAsia="Times New Roman" w:hAnsi="SymbolMT"/>
          <w:color w:val="000000"/>
          <w:szCs w:val="28"/>
          <w:lang w:eastAsia="ru-RU"/>
        </w:rPr>
        <w:t xml:space="preserve">-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рекрутинговые мероприятия в начальной школе, реализующие идею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популяризации деятельности детского общественного объединения, привлечения в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него новых участников (проводятся в форме игр, квестов, театрализаций и т. п.);</w:t>
      </w:r>
    </w:p>
    <w:p w14:paraId="7580DE45" w14:textId="77777777" w:rsidR="00C03530" w:rsidRDefault="00C03530" w:rsidP="00C03530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03530">
        <w:rPr>
          <w:rFonts w:ascii="SymbolMT" w:eastAsia="Times New Roman" w:hAnsi="SymbolMT"/>
          <w:color w:val="000000"/>
          <w:szCs w:val="28"/>
          <w:lang w:eastAsia="ru-RU"/>
        </w:rPr>
        <w:t xml:space="preserve">-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поддержку и развитие в детском объединении его традиций и ритуалов,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формирующих у обучающегося чувство общности с другими его членами, чувство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причастности к тому, что происходит в объединении (реализуется посредством введения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особой символики объединения, проведения ежегодной церемонии посвящения в члены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детского объединения, создания и поддержки интернет-странички объединения в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социальных сетях, организации деятельности пресс-центра объединения, проведения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традиционных огоньков – формы коллективного анализа проводимых объединением дел);</w:t>
      </w:r>
    </w:p>
    <w:p w14:paraId="5F87CE37" w14:textId="77777777" w:rsidR="00C03530" w:rsidRDefault="00C03530" w:rsidP="00C03530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C03530">
        <w:rPr>
          <w:rFonts w:ascii="SymbolMT" w:eastAsia="Times New Roman" w:hAnsi="SymbolMT"/>
          <w:color w:val="000000"/>
          <w:szCs w:val="28"/>
          <w:lang w:eastAsia="ru-RU"/>
        </w:rPr>
        <w:t xml:space="preserve">-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участие членов детского общественного объединения в волонтёрских акциях,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деятельности на благо конкретных людей и социального окружения в целом. Это может быть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как участием обучающихся в проведении разовых акций, которые часто носят масштабный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характер, так и постоянной деятельностью обучающихся.</w:t>
      </w:r>
    </w:p>
    <w:p w14:paraId="1B90532D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Первичное отделение Общероссийской общественно-государственной детско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юношеской организации - Российское движение детей и молодёжи «Движение первых» –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общероссийская общественно-государственная детско-молодёжная организация. Образовано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03530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Учредительным собранием 20 июля 2022 года. Создано в соответствии с Федеральным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законом "О российском движении детей и молодежи" от 14.07.2022 N 261-</w:t>
      </w:r>
      <w:r w:rsidRPr="00C03530">
        <w:rPr>
          <w:rFonts w:ascii="TimesNewRomanPSMT" w:hAnsi="TimesNewRomanPSMT"/>
          <w:color w:val="000000"/>
          <w:sz w:val="24"/>
          <w:szCs w:val="24"/>
        </w:rPr>
        <w:lastRenderedPageBreak/>
        <w:t>ФЗ.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Ориентирована на формирование социальной активности, культуры, качеств личности у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детей подросткового возраста на основе их группового взаимодействия. Деятельность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школьного отделения РДДМ направлена на воспитание подрастающего поколения, развитие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детей на основе их интересов и потребностей, а также организацию досуга и занятости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обучающихся. Участником школьного отделения РДШ может стать любой школьник старше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8 лет. Дети и родители самостоятельно принимают решение об участии в проектах РДДМ.</w:t>
      </w:r>
    </w:p>
    <w:p w14:paraId="3D937886" w14:textId="77777777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Подростки получают навыки эффективного взаимодействия в команде, построения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отношений с другими людьми, проявляют себя в решении групповых задач, делают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осознанный выбор, способны понять свою роль в обществе.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Одно из направлений РДДМ «Движение первых» - программа «</w:t>
      </w:r>
      <w:r w:rsidRPr="00C03530">
        <w:rPr>
          <w:rFonts w:ascii="TimesNewRomanPS-BoldMT" w:hAnsi="TimesNewRomanPS-BoldMT"/>
          <w:b/>
          <w:bCs/>
          <w:color w:val="000000"/>
          <w:sz w:val="24"/>
          <w:szCs w:val="24"/>
        </w:rPr>
        <w:t>Орлята России</w:t>
      </w:r>
      <w:r w:rsidRPr="00C03530">
        <w:rPr>
          <w:rFonts w:ascii="TimesNewRomanPSMT" w:hAnsi="TimesNewRomanPSMT"/>
          <w:color w:val="000000"/>
          <w:sz w:val="24"/>
          <w:szCs w:val="24"/>
        </w:rPr>
        <w:t>» –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уникальный проект, направленный на развитие социальной активности школьников младших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классов в рамках патриотического воспитания граждан РФ. Участниками программы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«</w:t>
      </w:r>
      <w:r w:rsidRPr="00C03530">
        <w:rPr>
          <w:rFonts w:ascii="TimesNewRomanPS-BoldMT" w:hAnsi="TimesNewRomanPS-BoldMT"/>
          <w:b/>
          <w:bCs/>
          <w:color w:val="000000"/>
          <w:sz w:val="24"/>
          <w:szCs w:val="24"/>
        </w:rPr>
        <w:t>Орлята России</w:t>
      </w:r>
      <w:r w:rsidRPr="00C03530">
        <w:rPr>
          <w:rFonts w:ascii="TimesNewRomanPSMT" w:hAnsi="TimesNewRomanPSMT"/>
          <w:color w:val="000000"/>
          <w:sz w:val="24"/>
          <w:szCs w:val="24"/>
        </w:rPr>
        <w:t>» становятся не только дети, но и педагоги, родители, ученики-наставники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из старших классов. В содружестве и сотворчестве ребята и взрослые проходят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образовательные треки, выполняют задания, получая уникальный опыт командной работы,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где «один за всех и все за одного».</w:t>
      </w:r>
    </w:p>
    <w:p w14:paraId="684AD7A4" w14:textId="77777777" w:rsidR="00C03530" w:rsidRDefault="00C03530" w:rsidP="00C03530">
      <w:pPr>
        <w:spacing w:after="0"/>
        <w:jc w:val="both"/>
        <w:rPr>
          <w:rFonts w:ascii="TimesNewRomanPS-ItalicMT" w:hAnsi="TimesNewRomanPS-ItalicMT"/>
          <w:i/>
          <w:iCs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Обучающиеся принимают участие в мероприятиях и Всероссийских акциях «Дней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 xml:space="preserve">единых действий» в таких как: </w:t>
      </w:r>
      <w:r w:rsidRPr="00C03530">
        <w:rPr>
          <w:rFonts w:ascii="TimesNewRomanPS-ItalicMT" w:hAnsi="TimesNewRomanPS-ItalicMT"/>
          <w:i/>
          <w:iCs/>
          <w:color w:val="000000"/>
          <w:sz w:val="24"/>
          <w:szCs w:val="24"/>
        </w:rPr>
        <w:t>День знаний, День туризма, День учителя, День народного</w:t>
      </w:r>
      <w:r w:rsidRPr="00C03530">
        <w:rPr>
          <w:rFonts w:ascii="TimesNewRomanPS-ItalicMT" w:hAnsi="TimesNewRomanPS-ItalicMT"/>
          <w:i/>
          <w:iCs/>
          <w:color w:val="000000"/>
        </w:rPr>
        <w:br/>
      </w:r>
      <w:r w:rsidRPr="00C03530">
        <w:rPr>
          <w:rFonts w:ascii="TimesNewRomanPS-ItalicMT" w:hAnsi="TimesNewRomanPS-ItalicMT"/>
          <w:i/>
          <w:iCs/>
          <w:color w:val="000000"/>
          <w:sz w:val="24"/>
          <w:szCs w:val="24"/>
        </w:rPr>
        <w:t>единства, День матери, День героев Отечества, День Конституции РФ, Международный</w:t>
      </w:r>
      <w:r w:rsidRPr="00C03530">
        <w:rPr>
          <w:rFonts w:ascii="TimesNewRomanPS-ItalicMT" w:hAnsi="TimesNewRomanPS-ItalicMT"/>
          <w:i/>
          <w:iCs/>
          <w:color w:val="000000"/>
        </w:rPr>
        <w:br/>
      </w:r>
      <w:r w:rsidRPr="00C03530">
        <w:rPr>
          <w:rFonts w:ascii="TimesNewRomanPS-ItalicMT" w:hAnsi="TimesNewRomanPS-ItalicMT"/>
          <w:i/>
          <w:iCs/>
          <w:color w:val="000000"/>
          <w:sz w:val="24"/>
          <w:szCs w:val="24"/>
        </w:rPr>
        <w:t>день книгодарения, День защитника Отечества, День космонавтики, Международный</w:t>
      </w:r>
      <w:r w:rsidRPr="00C03530">
        <w:rPr>
          <w:rFonts w:ascii="TimesNewRomanPS-ItalicMT" w:hAnsi="TimesNewRomanPS-ItalicMT"/>
          <w:i/>
          <w:iCs/>
          <w:color w:val="000000"/>
        </w:rPr>
        <w:br/>
      </w:r>
      <w:r w:rsidRPr="00C03530">
        <w:rPr>
          <w:rFonts w:ascii="TimesNewRomanPS-ItalicMT" w:hAnsi="TimesNewRomanPS-ItalicMT"/>
          <w:i/>
          <w:iCs/>
          <w:color w:val="000000"/>
          <w:sz w:val="24"/>
          <w:szCs w:val="24"/>
        </w:rPr>
        <w:t>женский день, День счастья, День смеха, День Победы, День защиты детей.</w:t>
      </w:r>
    </w:p>
    <w:p w14:paraId="546D232C" w14:textId="3F9BBF20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В современном мире важными качествами человека стали социальная мобильность,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коммуникабельность и конкурентоспособность. В связи с этим, одной из важнейших задач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образовательно-воспитательного процесса в настоящее время стало развитие социальной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активности обучающихся. Главная цель этого процесса – формирование гражданина,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личности, способной не только полноценно жить в обществе, но и быть максимально ему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полезным. Современная педагогическая практика опирается на личностно-ориентированное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образование, с позиций которого ребенок рассматривается как субъект педагогического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процесса, где наибольшее внимание уделяется созданию оптимальных условий для</w:t>
      </w:r>
      <w:r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интеллектуального, социального и эмоционального развития растущей личности.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Цель – формирование лидерских качеств подростков через взаимодействие с детским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коллективом для приобретения практического опыта воздействия, реализации творческого,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лидерского потенциала и успешной социализации в современном обществе.</w:t>
      </w:r>
    </w:p>
    <w:p w14:paraId="4717E3BF" w14:textId="77777777" w:rsidR="00060B9F" w:rsidRDefault="00C03530" w:rsidP="00C03530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C03530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«Школьные медиа»</w:t>
      </w:r>
    </w:p>
    <w:p w14:paraId="0FE5CA79" w14:textId="77777777" w:rsidR="00060B9F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TimesNewRomanPSMT" w:hAnsi="TimesNewRomanPSMT"/>
          <w:color w:val="000000"/>
          <w:sz w:val="24"/>
          <w:szCs w:val="24"/>
        </w:rPr>
        <w:t>Цель школьных медиа (совместно создаваемых обучающимися и педагогическими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работниками средств распространения текстовой, аудио- и видеоинформации) – развитие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коммуникативной культуры обучающихся, формирование навыков общения и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сотрудничества, поддержка творческой самореализации обучающихся. Воспитательный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потенциал школьных медиа реализуется в рамках следующих видов и форм деятельности:</w:t>
      </w:r>
    </w:p>
    <w:p w14:paraId="709D4AE4" w14:textId="77777777" w:rsidR="00060B9F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SymbolMT" w:hAnsi="SymbolMT"/>
          <w:color w:val="000000"/>
          <w:szCs w:val="28"/>
        </w:rPr>
        <w:t xml:space="preserve">- </w:t>
      </w:r>
      <w:r w:rsidRPr="00C03530">
        <w:rPr>
          <w:rFonts w:ascii="TimesNewRomanPSMT" w:hAnsi="TimesNewRomanPSMT"/>
          <w:color w:val="000000"/>
          <w:sz w:val="24"/>
          <w:szCs w:val="24"/>
        </w:rPr>
        <w:t>школьная интернет-группа – разновозрастное сообщество обучающихся и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педагогических работников, поддерживающее интернет-сайт образовательной организации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и соответствующую группу в социальных сетях с целью освещения деятельности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образовательной организации в информационном пространстве, привлечения внимания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общественности к</w:t>
      </w:r>
      <w:r w:rsidR="00060B9F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образовательной организации, информационного продвижения ценностей</w:t>
      </w:r>
      <w:r w:rsidR="00060B9F"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 xml:space="preserve">образовательной организации и организации виртуальной диалоговой </w:t>
      </w:r>
      <w:r w:rsidRPr="00C03530">
        <w:rPr>
          <w:rFonts w:ascii="TimesNewRomanPSMT" w:hAnsi="TimesNewRomanPSMT"/>
          <w:color w:val="000000"/>
          <w:sz w:val="24"/>
          <w:szCs w:val="24"/>
        </w:rPr>
        <w:lastRenderedPageBreak/>
        <w:t>площадки,</w:t>
      </w:r>
      <w:r w:rsidR="00060B9F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на которой</w:t>
      </w:r>
      <w:r w:rsidR="00060B9F"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обучающимися, педагогическими работниками и родителями(законными представителями)</w:t>
      </w:r>
      <w:r w:rsidR="00060B9F"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могли бы открыто обсуждаться значимые для образовательной организации вопросы;</w:t>
      </w:r>
    </w:p>
    <w:p w14:paraId="1D835FB7" w14:textId="77777777" w:rsidR="00060B9F" w:rsidRDefault="00C03530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C03530">
        <w:rPr>
          <w:rFonts w:ascii="SymbolMT" w:hAnsi="SymbolMT"/>
          <w:color w:val="000000"/>
          <w:szCs w:val="28"/>
        </w:rPr>
        <w:t xml:space="preserve">- </w:t>
      </w:r>
      <w:r w:rsidRPr="00C03530">
        <w:rPr>
          <w:rFonts w:ascii="TimesNewRomanPSMT" w:hAnsi="TimesNewRomanPSMT"/>
          <w:color w:val="000000"/>
          <w:sz w:val="24"/>
          <w:szCs w:val="24"/>
        </w:rPr>
        <w:t>школьная киностудия, в рамках которой создаются ролики, клипы,</w:t>
      </w:r>
      <w:r w:rsidRPr="00C03530">
        <w:rPr>
          <w:rFonts w:ascii="TimesNewRomanPSMT" w:hAnsi="TimesNewRomanPSMT"/>
          <w:color w:val="000000"/>
        </w:rPr>
        <w:br/>
      </w:r>
      <w:r w:rsidRPr="00C03530">
        <w:rPr>
          <w:rFonts w:ascii="TimesNewRomanPSMT" w:hAnsi="TimesNewRomanPSMT"/>
          <w:color w:val="000000"/>
          <w:sz w:val="24"/>
          <w:szCs w:val="24"/>
        </w:rPr>
        <w:t>осуществляется монтаж познавательных, документальных, анимационных, художественных</w:t>
      </w:r>
      <w:r w:rsidR="00060B9F"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фильмов с акцентом на этическое, эстетическое, патриотическое просвещение аудитории;</w:t>
      </w:r>
    </w:p>
    <w:p w14:paraId="55000B4F" w14:textId="5DB4AF5C" w:rsidR="00C03530" w:rsidRDefault="00C03530" w:rsidP="00C03530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03530">
        <w:rPr>
          <w:rFonts w:ascii="SymbolMT" w:hAnsi="SymbolMT"/>
          <w:color w:val="000000"/>
          <w:szCs w:val="28"/>
        </w:rPr>
        <w:t xml:space="preserve">- </w:t>
      </w:r>
      <w:r w:rsidRPr="00C03530">
        <w:rPr>
          <w:rFonts w:ascii="TimesNewRomanPSMT" w:hAnsi="TimesNewRomanPSMT"/>
          <w:color w:val="000000"/>
          <w:sz w:val="24"/>
          <w:szCs w:val="24"/>
        </w:rPr>
        <w:t>информационно-техническая поддержка школьных мероприятий,</w:t>
      </w:r>
      <w:r w:rsidR="00060B9F">
        <w:rPr>
          <w:rFonts w:ascii="TimesNewRomanPSMT" w:hAnsi="TimesNewRomanPSMT"/>
          <w:color w:val="000000"/>
        </w:rPr>
        <w:t xml:space="preserve"> </w:t>
      </w:r>
      <w:r w:rsidRPr="00C03530">
        <w:rPr>
          <w:rFonts w:ascii="TimesNewRomanPSMT" w:hAnsi="TimesNewRomanPSMT"/>
          <w:color w:val="000000"/>
          <w:sz w:val="24"/>
          <w:szCs w:val="24"/>
        </w:rPr>
        <w:t>осуществляющая видеосъемку и мультимедийное сопровождение школьных мероприятий;</w:t>
      </w:r>
    </w:p>
    <w:p w14:paraId="115B213A" w14:textId="27219897" w:rsidR="00060B9F" w:rsidRDefault="00060B9F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SymbolMT" w:hAnsi="SymbolMT"/>
          <w:color w:val="000000"/>
          <w:szCs w:val="28"/>
        </w:rPr>
        <w:t xml:space="preserve">- </w:t>
      </w:r>
      <w:r w:rsidRPr="00060B9F">
        <w:rPr>
          <w:rFonts w:ascii="TimesNewRomanPSMT" w:hAnsi="TimesNewRomanPSMT"/>
          <w:color w:val="000000"/>
          <w:sz w:val="24"/>
          <w:szCs w:val="24"/>
        </w:rPr>
        <w:t>участие обучающихся в республиканских или всероссийских конкурсах</w:t>
      </w:r>
      <w:r>
        <w:rPr>
          <w:rFonts w:ascii="TimesNewRomanPSMT" w:hAnsi="TimesNewRomanPSMT"/>
          <w:color w:val="000000"/>
        </w:rPr>
        <w:t xml:space="preserve"> </w:t>
      </w:r>
      <w:r w:rsidRPr="00060B9F">
        <w:rPr>
          <w:rFonts w:ascii="TimesNewRomanPSMT" w:hAnsi="TimesNewRomanPSMT"/>
          <w:color w:val="000000"/>
          <w:sz w:val="24"/>
          <w:szCs w:val="24"/>
        </w:rPr>
        <w:t>школьных медиа.</w:t>
      </w:r>
    </w:p>
    <w:p w14:paraId="2E2B0E55" w14:textId="46FDCAD5" w:rsidR="00060B9F" w:rsidRDefault="00060B9F" w:rsidP="00C03530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060B9F">
        <w:rPr>
          <w:rFonts w:ascii="TimesNewRomanPS-BoldMT" w:hAnsi="TimesNewRomanPS-BoldMT"/>
          <w:b/>
          <w:bCs/>
          <w:color w:val="000000"/>
          <w:sz w:val="24"/>
          <w:szCs w:val="24"/>
        </w:rPr>
        <w:t>Дополнительные модули, внесённые образовательной организацией</w:t>
      </w:r>
    </w:p>
    <w:p w14:paraId="33E17B84" w14:textId="77777777" w:rsidR="00060B9F" w:rsidRDefault="00060B9F" w:rsidP="00C03530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060B9F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«Школьный музей»</w:t>
      </w:r>
    </w:p>
    <w:p w14:paraId="0D3F7A86" w14:textId="77777777" w:rsidR="00060B9F" w:rsidRDefault="00060B9F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Формированию ценностного отношения обучающихся к общественным ценностям,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усвоению ими социально значимых знаний, приобретению опыта поведения в соответствии с</w:t>
      </w:r>
      <w:r>
        <w:rPr>
          <w:rFonts w:ascii="TimesNewRomanPSMT" w:hAnsi="TimesNewRomanPSMT"/>
          <w:color w:val="000000"/>
        </w:rPr>
        <w:t xml:space="preserve"> </w:t>
      </w:r>
      <w:r w:rsidRPr="00060B9F">
        <w:rPr>
          <w:rFonts w:ascii="TimesNewRomanPSMT" w:hAnsi="TimesNewRomanPSMT"/>
          <w:color w:val="000000"/>
          <w:sz w:val="24"/>
          <w:szCs w:val="24"/>
        </w:rPr>
        <w:t>этими ценностями в образовательной организации во многом способствуют материалы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школьного музея. В работе музея используются разнообразные формы и методы,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соответствующие современным требованиям и условиям, интересам, возможностям,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особенностям обучающихся.</w:t>
      </w:r>
    </w:p>
    <w:p w14:paraId="4BCACF21" w14:textId="77777777" w:rsidR="00060B9F" w:rsidRDefault="00060B9F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 xml:space="preserve">Работая </w:t>
      </w:r>
      <w:r w:rsidRPr="00060B9F">
        <w:rPr>
          <w:rFonts w:ascii="TimesNewRomanPS-BoldMT" w:hAnsi="TimesNewRomanPS-BoldMT"/>
          <w:b/>
          <w:bCs/>
          <w:color w:val="000000"/>
          <w:sz w:val="24"/>
          <w:szCs w:val="24"/>
        </w:rPr>
        <w:t>индивидуально</w:t>
      </w:r>
      <w:r w:rsidRPr="00060B9F">
        <w:rPr>
          <w:rFonts w:ascii="TimesNewRomanPSMT" w:hAnsi="TimesNewRomanPSMT"/>
          <w:color w:val="000000"/>
          <w:sz w:val="24"/>
          <w:szCs w:val="24"/>
        </w:rPr>
        <w:t>, учащиеся самостоятельно готовят доклады, рефераты,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оформляют выставки фотографий, записывают воспоминания ветеранов, берут интервью у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жителей города, выпускников школы и т.д.</w:t>
      </w:r>
    </w:p>
    <w:p w14:paraId="59F4347E" w14:textId="77777777" w:rsidR="00060B9F" w:rsidRDefault="00060B9F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Групповые и коллективные </w:t>
      </w:r>
      <w:r w:rsidRPr="00060B9F">
        <w:rPr>
          <w:rFonts w:ascii="TimesNewRomanPSMT" w:hAnsi="TimesNewRomanPSMT"/>
          <w:color w:val="000000"/>
          <w:sz w:val="24"/>
          <w:szCs w:val="24"/>
        </w:rPr>
        <w:t>общности, как правило, разновозрастные, при этом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обучающиеся проживают различные социальные роли. Дети в группах создают музейные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экспозиции, готовят буклеты по различной тематике. Материалы музея широко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используются при проведении уроков, внеурочных мероприятиях. При этом дети не просто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прослушивают информацию учителя, но погружаются в среду, перемещаются в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историческом пространстве. Они непосредственно включаются в деятельность, и занятия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становятся наиболее запоминающимися и результативными.</w:t>
      </w:r>
    </w:p>
    <w:p w14:paraId="6D1A52B2" w14:textId="77777777" w:rsidR="00060B9F" w:rsidRDefault="00060B9F" w:rsidP="00C03530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060B9F">
        <w:rPr>
          <w:rFonts w:ascii="TimesNewRomanPS-BoldMT" w:hAnsi="TimesNewRomanPS-BoldMT"/>
          <w:b/>
          <w:bCs/>
          <w:color w:val="000000"/>
          <w:sz w:val="24"/>
          <w:szCs w:val="24"/>
        </w:rPr>
        <w:t>Модуль «Волонтерская деятельность»</w:t>
      </w:r>
    </w:p>
    <w:p w14:paraId="28C65562" w14:textId="77777777" w:rsidR="00060B9F" w:rsidRDefault="00060B9F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Волонтерство - это участие обучающихся в общественно-полезных делах,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деятельности на благо конкретных людей и социального окружения в целом. Волонтерство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позволяет школьникам проявить такие качества как внимание, забота, уважение.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Волонтерство позволяет развивать коммуникативную культуру, умение общаться, слушать и</w:t>
      </w:r>
      <w:r>
        <w:rPr>
          <w:rFonts w:ascii="TimesNewRomanPSMT" w:hAnsi="TimesNewRomanPSMT"/>
          <w:color w:val="000000"/>
        </w:rPr>
        <w:t xml:space="preserve"> </w:t>
      </w:r>
      <w:r w:rsidRPr="00060B9F">
        <w:rPr>
          <w:rFonts w:ascii="TimesNewRomanPSMT" w:hAnsi="TimesNewRomanPSMT"/>
          <w:color w:val="000000"/>
          <w:sz w:val="24"/>
          <w:szCs w:val="24"/>
        </w:rPr>
        <w:t>слышать, эмоциональный интеллект, эмпатию, умение сопереживать.</w:t>
      </w:r>
    </w:p>
    <w:p w14:paraId="64E92AD8" w14:textId="77777777" w:rsidR="00060B9F" w:rsidRDefault="00060B9F" w:rsidP="00C03530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Воспитательный потенциал волонтерства реализуется следующим образом: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-BoldMT" w:hAnsi="TimesNewRomanPS-BoldMT"/>
          <w:b/>
          <w:bCs/>
          <w:color w:val="000000"/>
          <w:sz w:val="24"/>
          <w:szCs w:val="24"/>
        </w:rPr>
        <w:t>на внешкольном уровне:</w:t>
      </w:r>
    </w:p>
    <w:p w14:paraId="1A69AA20" w14:textId="77777777" w:rsidR="00060B9F" w:rsidRDefault="00060B9F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- посильная помощь, оказываемая школьниками пожилым людям, проживающим в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микрорайоне расположения образовательной организации;</w:t>
      </w:r>
    </w:p>
    <w:p w14:paraId="22473E0A" w14:textId="77777777" w:rsidR="00060B9F" w:rsidRDefault="00060B9F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- привлечение обучающихся к совместной работе с учреждениями социальной сферы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(детские сады, детские дома, приюты для животных);</w:t>
      </w:r>
    </w:p>
    <w:p w14:paraId="7D9F2392" w14:textId="77777777" w:rsidR="00060B9F" w:rsidRDefault="00060B9F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- в проведении культурно-просветительских и развлекательных мероприятий для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посетителей этих учреждений;</w:t>
      </w:r>
    </w:p>
    <w:p w14:paraId="781028E1" w14:textId="77777777" w:rsidR="00060B9F" w:rsidRDefault="00060B9F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- участие обучающихся (с согласия родителей (законных представителей) к сбору помощи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для нуждающихся;</w:t>
      </w:r>
    </w:p>
    <w:p w14:paraId="1A6EAF89" w14:textId="77777777" w:rsidR="00060B9F" w:rsidRDefault="00060B9F" w:rsidP="00C03530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060B9F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на уровне образовательной организации: </w:t>
      </w:r>
      <w:r w:rsidRPr="00060B9F">
        <w:rPr>
          <w:rFonts w:ascii="TimesNewRomanPSMT" w:hAnsi="TimesNewRomanPSMT"/>
          <w:color w:val="000000"/>
          <w:sz w:val="24"/>
          <w:szCs w:val="24"/>
        </w:rPr>
        <w:t>участие обучающихся в организации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праздников, торжественных мероприятий, недель добра, десантов, встреч с гостями школы.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-BoldMT" w:hAnsi="TimesNewRomanPS-BoldMT"/>
          <w:b/>
          <w:bCs/>
          <w:color w:val="000000"/>
          <w:sz w:val="24"/>
          <w:szCs w:val="24"/>
        </w:rPr>
        <w:t>Кадровое обеспечение</w:t>
      </w:r>
    </w:p>
    <w:p w14:paraId="66E5EEBF" w14:textId="66475286" w:rsidR="00060B9F" w:rsidRDefault="00060B9F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lastRenderedPageBreak/>
        <w:t>В данном подразделе представлены решения ГБОУ «</w:t>
      </w:r>
      <w:r>
        <w:rPr>
          <w:rFonts w:ascii="TimesNewRomanPSMT" w:hAnsi="TimesNewRomanPSMT"/>
          <w:color w:val="000000"/>
          <w:sz w:val="24"/>
          <w:szCs w:val="24"/>
        </w:rPr>
        <w:t>Хлебодаровская школа Волновахского м.о.</w:t>
      </w:r>
      <w:r w:rsidRPr="00060B9F">
        <w:rPr>
          <w:rFonts w:ascii="TimesNewRomanPSMT" w:hAnsi="TimesNewRomanPSMT"/>
          <w:color w:val="000000"/>
          <w:sz w:val="24"/>
          <w:szCs w:val="24"/>
        </w:rPr>
        <w:t>» в соответствии с ФГОС начального общего образования по разделению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функционала, связанного с планированием, организацией, обеспечением, реализацией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воспитательной деятельности; по вопросам повышения квалификации педагогических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работников в сфере воспитания; психолого-педагогического сопровождения обучающихся, в</w:t>
      </w:r>
      <w:r>
        <w:rPr>
          <w:rFonts w:ascii="TimesNewRomanPSMT" w:hAnsi="TimesNewRomanPSMT"/>
          <w:color w:val="000000"/>
        </w:rPr>
        <w:t xml:space="preserve"> </w:t>
      </w:r>
      <w:r w:rsidRPr="00060B9F">
        <w:rPr>
          <w:rFonts w:ascii="TimesNewRomanPSMT" w:hAnsi="TimesNewRomanPSMT"/>
          <w:color w:val="000000"/>
          <w:sz w:val="24"/>
          <w:szCs w:val="24"/>
        </w:rPr>
        <w:t>том числе с ОВЗ и других категорий; по привлечению специалистов других организаций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(образовательных, социальных, правоохранительных и др.). Воспитательный процесс в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школе обеспечивают специалисты:</w:t>
      </w:r>
    </w:p>
    <w:p w14:paraId="165C27B5" w14:textId="77777777" w:rsidR="00060B9F" w:rsidRDefault="00060B9F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• заместитель директора по учебно-воспитательной работе;</w:t>
      </w:r>
    </w:p>
    <w:p w14:paraId="1EDFD092" w14:textId="77777777" w:rsidR="00060B9F" w:rsidRDefault="00060B9F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• советник директора по воспитательной работе и взаимодействию с детскими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общественными организациями;</w:t>
      </w:r>
    </w:p>
    <w:p w14:paraId="43647945" w14:textId="77777777" w:rsidR="00060B9F" w:rsidRDefault="00060B9F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• педагог-организатор;</w:t>
      </w:r>
    </w:p>
    <w:p w14:paraId="0A51B2BF" w14:textId="77777777" w:rsidR="00060B9F" w:rsidRDefault="00060B9F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• классные руководители;</w:t>
      </w:r>
    </w:p>
    <w:p w14:paraId="58B96134" w14:textId="77777777" w:rsidR="00060B9F" w:rsidRDefault="00060B9F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• воспитатель ГПД;</w:t>
      </w:r>
    </w:p>
    <w:p w14:paraId="3228DB28" w14:textId="77777777" w:rsidR="00060B9F" w:rsidRDefault="00060B9F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• психолог;</w:t>
      </w:r>
    </w:p>
    <w:p w14:paraId="559705AE" w14:textId="77777777" w:rsidR="00060B9F" w:rsidRDefault="00060B9F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• социальный педагог;</w:t>
      </w:r>
    </w:p>
    <w:p w14:paraId="77B85414" w14:textId="5935DCDC" w:rsidR="00060B9F" w:rsidRDefault="00060B9F" w:rsidP="00C03530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• педагоги дополнительного образования.</w:t>
      </w:r>
    </w:p>
    <w:p w14:paraId="78028F64" w14:textId="77777777" w:rsidR="00060B9F" w:rsidRDefault="00060B9F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Совершенствование подготовки и повышения квалификации кадров по вопросам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духовно-нравственного воспитания детей и молодежи, один из главных вопросов в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реализации рабочей программы воспитания. Мероприятия по подготовке кадров:</w:t>
      </w:r>
    </w:p>
    <w:p w14:paraId="6F54F6DC" w14:textId="77777777" w:rsidR="00060B9F" w:rsidRDefault="00060B9F" w:rsidP="00C03530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- сопровождение молодых педагогических работников, вновь поступивших на работу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педагогических работников (работа школы наставничества);</w:t>
      </w:r>
    </w:p>
    <w:p w14:paraId="18007AEE" w14:textId="121E85FD" w:rsidR="00060B9F" w:rsidRDefault="00060B9F" w:rsidP="00060B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- индивидуальная работа с педагогическими работниками по запросам (в том числе и по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60B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вопросам классного руководства);</w:t>
      </w:r>
      <w:r w:rsidRPr="00060B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- контроль оформления учебно-педагогической документации;</w:t>
      </w:r>
      <w:r w:rsidRPr="00060B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- проведение конференций, «круглых столов», семинаров по педагогическим и другим</w:t>
      </w:r>
      <w:r w:rsidRPr="00060B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проблемам духовно-нравственного воспитания и просвещения обучающихся;</w:t>
      </w:r>
      <w:r w:rsidRPr="00060B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- участие в постоянно действующих учебных курсах, семинарах по вопросам</w:t>
      </w:r>
      <w:r w:rsidRPr="00060B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воспитания;</w:t>
      </w:r>
      <w:r w:rsidRPr="00060B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- участие в работе городских и региональных методических объединений</w:t>
      </w:r>
      <w:r w:rsidRPr="00060B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представление опыта работы школы;</w:t>
      </w:r>
    </w:p>
    <w:p w14:paraId="6E4FC1BF" w14:textId="086B91C2" w:rsidR="00060B9F" w:rsidRDefault="00060B9F" w:rsidP="00060B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60B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участие в работе постоянно действующего методического семинара по духовно нравственному воспитанию.</w:t>
      </w:r>
    </w:p>
    <w:p w14:paraId="0266B945" w14:textId="6A61C9F5" w:rsidR="00060B9F" w:rsidRDefault="00060B9F" w:rsidP="00060B9F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060B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 01.01.2023г. в школе введена должность Советника директора по воспитательной работе по инициативе Министерства просвещения в рамках проекта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060B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«Патриотическое </w:t>
      </w:r>
      <w:r w:rsidRPr="00060B9F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 xml:space="preserve">воспитание </w:t>
      </w:r>
      <w:r w:rsidRPr="00060B9F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граждан РФ».</w:t>
      </w:r>
    </w:p>
    <w:p w14:paraId="1360940B" w14:textId="77777777" w:rsidR="00060B9F" w:rsidRDefault="00060B9F" w:rsidP="00060B9F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060B9F">
        <w:rPr>
          <w:rFonts w:ascii="TimesNewRomanPS-BoldMT" w:hAnsi="TimesNewRomanPS-BoldMT"/>
          <w:b/>
          <w:bCs/>
          <w:color w:val="000000"/>
          <w:sz w:val="24"/>
          <w:szCs w:val="24"/>
        </w:rPr>
        <w:t>Нормативно-методическое обеспечение.</w:t>
      </w:r>
    </w:p>
    <w:p w14:paraId="28BDB6E7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Воспитательная работа школы строится на основе следующих нормативных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документов:</w:t>
      </w:r>
    </w:p>
    <w:p w14:paraId="0265DF55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на основе Федерального закона от 29.12.2012 № 273-ФЗ «Об образовании в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Российской Федерации», с учётом Стратегии развития воспитания в Российской Федерации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на период до 2025 года и Плана мероприятий по ее реализации в 2021-2025 гг., № 996-р и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Плана мероприятий по её реализации в 2021 — 2025 годах (Распоряжение Правительства</w:t>
      </w:r>
    </w:p>
    <w:p w14:paraId="6F38BCA5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Российской Федерации от 12.11.2020 № 2945-р);</w:t>
      </w:r>
    </w:p>
    <w:p w14:paraId="4607CBD2" w14:textId="2FDF262B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на основе Федерального закона от 04.09.2022г №371-ФЗ "О внесении изменений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в Федеральный закон "Об образовании в Российской Федерации"</w:t>
      </w:r>
      <w:r>
        <w:rPr>
          <w:rFonts w:ascii="TimesNewRomanPSMT" w:hAnsi="TimesNewRomanPSMT"/>
          <w:color w:val="000000"/>
        </w:rPr>
        <w:t xml:space="preserve"> </w:t>
      </w:r>
      <w:r w:rsidRPr="00060B9F">
        <w:rPr>
          <w:rFonts w:ascii="TimesNewRomanPSMT" w:hAnsi="TimesNewRomanPSMT"/>
          <w:color w:val="000000"/>
          <w:sz w:val="24"/>
          <w:szCs w:val="24"/>
        </w:rPr>
        <w:t>стратегии национальной безопасности Российской Федерации, (Указ Президента</w:t>
      </w:r>
      <w:r>
        <w:rPr>
          <w:rFonts w:ascii="TimesNewRomanPSMT" w:hAnsi="TimesNewRomanPSMT"/>
          <w:color w:val="000000"/>
        </w:rPr>
        <w:t xml:space="preserve"> </w:t>
      </w:r>
      <w:r w:rsidRPr="00060B9F">
        <w:rPr>
          <w:rFonts w:ascii="TimesNewRomanPSMT" w:hAnsi="TimesNewRomanPSMT"/>
          <w:color w:val="000000"/>
          <w:sz w:val="24"/>
          <w:szCs w:val="24"/>
        </w:rPr>
        <w:t>Российской Федерации от 02.07.2021 № 400)</w:t>
      </w:r>
    </w:p>
    <w:p w14:paraId="4649A9BF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SymbolMT" w:hAnsi="SymbolMT"/>
          <w:color w:val="000000"/>
          <w:sz w:val="24"/>
          <w:szCs w:val="24"/>
        </w:rPr>
        <w:lastRenderedPageBreak/>
        <w:t xml:space="preserve">• </w:t>
      </w:r>
      <w:r w:rsidRPr="00060B9F">
        <w:rPr>
          <w:rFonts w:ascii="TimesNewRomanPSMT" w:hAnsi="TimesNewRomanPSMT"/>
          <w:color w:val="000000"/>
          <w:sz w:val="24"/>
          <w:szCs w:val="24"/>
        </w:rPr>
        <w:t>Приказ Министерства просвещения Российской Федерации от 18.05.2023 № 372 "Об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утверждении федеральной образовательной программы начального общего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образования"(Зарегистрирован 13.07.2023 № 74229)</w:t>
      </w:r>
    </w:p>
    <w:p w14:paraId="280B1B8B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SymbolMT" w:hAnsi="SymbolMT"/>
          <w:color w:val="000000"/>
          <w:sz w:val="24"/>
          <w:szCs w:val="24"/>
        </w:rPr>
        <w:t xml:space="preserve">• </w:t>
      </w:r>
      <w:r w:rsidRPr="00060B9F">
        <w:rPr>
          <w:rFonts w:ascii="TimesNewRomanPSMT" w:hAnsi="TimesNewRomanPSMT"/>
          <w:color w:val="000000"/>
          <w:sz w:val="24"/>
          <w:szCs w:val="24"/>
        </w:rPr>
        <w:t>Приказ Министерства просвещения Российской Федерации от 18.05.2023 № 370 "Об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утверждении федеральной образовательной программы основного общего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образования"(Зарегистрирован 12.07.2023 № 74223)</w:t>
      </w:r>
    </w:p>
    <w:p w14:paraId="1108D3FB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SymbolMT" w:hAnsi="SymbolMT"/>
          <w:color w:val="000000"/>
          <w:sz w:val="24"/>
          <w:szCs w:val="24"/>
        </w:rPr>
        <w:t xml:space="preserve">• </w:t>
      </w:r>
      <w:r w:rsidRPr="00060B9F">
        <w:rPr>
          <w:rFonts w:ascii="TimesNewRomanPSMT" w:hAnsi="TimesNewRomanPSMT"/>
          <w:color w:val="000000"/>
          <w:sz w:val="24"/>
          <w:szCs w:val="24"/>
        </w:rPr>
        <w:t>Приказ Министерства просвещения Российской Федерации от 18.05.2023 № 371 "Об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утверждении федеральной образовательной программы среднего общего образования"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(Зарегистрирован 12.07.2023 № 74228)</w:t>
      </w:r>
    </w:p>
    <w:p w14:paraId="2F3C8B68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SymbolMT" w:hAnsi="SymbolMT"/>
          <w:color w:val="000000"/>
          <w:sz w:val="24"/>
          <w:szCs w:val="24"/>
        </w:rPr>
        <w:t xml:space="preserve">• </w:t>
      </w:r>
      <w:r w:rsidRPr="00060B9F">
        <w:rPr>
          <w:rFonts w:ascii="TimesNewRomanPSMT" w:hAnsi="TimesNewRomanPSMT"/>
          <w:color w:val="000000"/>
          <w:sz w:val="24"/>
          <w:szCs w:val="24"/>
        </w:rPr>
        <w:t>Письма Министерства просвещения Российской Федерации от 18 июля 2022 года №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АБ-1951/06 «Об актуализации примерной рабочей программы воспитания», в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соответствии с примерной программой воспитания, одобренной решением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федерального учебно-методического объединения по общему образованию (протокол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от 23.06.2022г. № 3/22)</w:t>
      </w:r>
    </w:p>
    <w:p w14:paraId="0883C19F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Управление качеством воспитательной деятельности в ГБОУ «</w:t>
      </w:r>
      <w:r>
        <w:rPr>
          <w:rFonts w:ascii="TimesNewRomanPSMT" w:hAnsi="TimesNewRomanPSMT"/>
          <w:color w:val="000000"/>
          <w:sz w:val="24"/>
          <w:szCs w:val="24"/>
        </w:rPr>
        <w:t>Хлебодаровская школа Волновахского м.о</w:t>
      </w:r>
      <w:r w:rsidRPr="00060B9F">
        <w:rPr>
          <w:rFonts w:ascii="TimesNewRomanPSMT" w:hAnsi="TimesNewRomanPSMT"/>
          <w:color w:val="000000"/>
          <w:sz w:val="24"/>
          <w:szCs w:val="24"/>
        </w:rPr>
        <w:t>» обеспечивают следующие локальные нормативно-правовые акты:</w:t>
      </w:r>
    </w:p>
    <w:p w14:paraId="532D9EAE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Положение о классном руководстве.</w:t>
      </w:r>
    </w:p>
    <w:p w14:paraId="67C1DE90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Положение о дежурстве.</w:t>
      </w:r>
    </w:p>
    <w:p w14:paraId="495566E3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Положение о школьном методическом объединении.</w:t>
      </w:r>
    </w:p>
    <w:p w14:paraId="037C9D07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Положение о внутришкольном контроле.</w:t>
      </w:r>
    </w:p>
    <w:p w14:paraId="4E3F59BB" w14:textId="242AF1A4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Положение о комиссии по урегулировании споров между</w:t>
      </w:r>
      <w:r>
        <w:rPr>
          <w:rFonts w:ascii="TimesNewRomanPSMT" w:hAnsi="TimesNewRomanPSMT"/>
          <w:color w:val="000000"/>
        </w:rPr>
        <w:t xml:space="preserve"> </w:t>
      </w:r>
      <w:r w:rsidRPr="00060B9F">
        <w:rPr>
          <w:rFonts w:ascii="TimesNewRomanPSMT" w:hAnsi="TimesNewRomanPSMT"/>
          <w:color w:val="000000"/>
          <w:sz w:val="24"/>
          <w:szCs w:val="24"/>
        </w:rPr>
        <w:t>участниками образовательных отношений.</w:t>
      </w:r>
    </w:p>
    <w:p w14:paraId="4521905F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Положение о Совете профилактики.</w:t>
      </w:r>
    </w:p>
    <w:p w14:paraId="197C5F00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Положение об Совете школы.</w:t>
      </w:r>
    </w:p>
    <w:p w14:paraId="448DB337" w14:textId="5355367A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Положение о ПМПК.</w:t>
      </w:r>
    </w:p>
    <w:p w14:paraId="36F2B97C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Положение о социально-психологической службе.</w:t>
      </w:r>
    </w:p>
    <w:p w14:paraId="6A035CBB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Положение о школьном наркологическом посте.</w:t>
      </w:r>
    </w:p>
    <w:p w14:paraId="7F73404D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Положение о школьной медиатеке.</w:t>
      </w:r>
    </w:p>
    <w:p w14:paraId="489648BF" w14:textId="057AA190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Положение о защите обучающихся от информации, причиняющей вред их здоровью и</w:t>
      </w:r>
      <w:r>
        <w:rPr>
          <w:rFonts w:ascii="TimesNewRomanPSMT" w:hAnsi="TimesNewRomanPSMT"/>
          <w:color w:val="000000"/>
        </w:rPr>
        <w:t xml:space="preserve"> </w:t>
      </w:r>
      <w:r w:rsidRPr="00060B9F">
        <w:rPr>
          <w:rFonts w:ascii="TimesNewRomanPSMT" w:hAnsi="TimesNewRomanPSMT"/>
          <w:color w:val="000000"/>
          <w:sz w:val="24"/>
          <w:szCs w:val="24"/>
        </w:rPr>
        <w:t>развитию.</w:t>
      </w:r>
    </w:p>
    <w:p w14:paraId="6BA69DD9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Положение об организации дополнительного образования.</w:t>
      </w:r>
    </w:p>
    <w:p w14:paraId="02AAACA5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Положение о внеурочной деятельности обучающихся.</w:t>
      </w:r>
    </w:p>
    <w:p w14:paraId="49102EDF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Положение об ученическом самоуправлении.</w:t>
      </w:r>
    </w:p>
    <w:p w14:paraId="26B3DF0C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Правила внутреннего распорядка для обучающихся.</w:t>
      </w:r>
    </w:p>
    <w:p w14:paraId="10DAE0C1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Положение о первичном отделении РДДМ «Движение первых».</w:t>
      </w:r>
    </w:p>
    <w:p w14:paraId="364F139E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Положение о школьном спортивном клубе.</w:t>
      </w:r>
    </w:p>
    <w:p w14:paraId="0B578593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Положение о школьном музее.</w:t>
      </w:r>
    </w:p>
    <w:p w14:paraId="0717B7FF" w14:textId="60924E6A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Положение о школьном хоре</w:t>
      </w:r>
      <w:r>
        <w:rPr>
          <w:rFonts w:ascii="TimesNewRomanPSMT" w:hAnsi="TimesNewRomanPSMT"/>
          <w:color w:val="000000"/>
          <w:sz w:val="24"/>
          <w:szCs w:val="24"/>
        </w:rPr>
        <w:t>.</w:t>
      </w:r>
    </w:p>
    <w:p w14:paraId="62155541" w14:textId="77777777" w:rsidR="00060B9F" w:rsidRDefault="00060B9F" w:rsidP="00060B9F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060B9F">
        <w:rPr>
          <w:rFonts w:ascii="TimesNewRomanPS-BoldMT" w:hAnsi="TimesNewRomanPS-BoldMT"/>
          <w:b/>
          <w:bCs/>
          <w:color w:val="000000"/>
          <w:sz w:val="24"/>
          <w:szCs w:val="24"/>
        </w:rPr>
        <w:t>Требования к условиям работы с обучающимися</w:t>
      </w:r>
    </w:p>
    <w:p w14:paraId="493A90AD" w14:textId="62A4A9DC" w:rsidR="00060B9F" w:rsidRDefault="00060B9F" w:rsidP="00060B9F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060B9F">
        <w:rPr>
          <w:rFonts w:ascii="TimesNewRomanPS-BoldMT" w:hAnsi="TimesNewRomanPS-BoldMT"/>
          <w:b/>
          <w:bCs/>
          <w:color w:val="000000"/>
          <w:sz w:val="24"/>
          <w:szCs w:val="24"/>
        </w:rPr>
        <w:t>с особыми образовательными потребностями</w:t>
      </w:r>
    </w:p>
    <w:p w14:paraId="586C27EF" w14:textId="60DEA73E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Для данной категории обучающихся в ГБОУ «</w:t>
      </w:r>
      <w:r>
        <w:rPr>
          <w:rFonts w:ascii="TimesNewRomanPSMT" w:hAnsi="TimesNewRomanPSMT"/>
          <w:color w:val="000000"/>
          <w:sz w:val="24"/>
          <w:szCs w:val="24"/>
        </w:rPr>
        <w:t>Хлебодаровская школа Волновахского м.о.</w:t>
      </w:r>
      <w:r w:rsidRPr="00060B9F">
        <w:rPr>
          <w:rFonts w:ascii="TimesNewRomanPSMT" w:hAnsi="TimesNewRomanPSMT"/>
          <w:color w:val="000000"/>
          <w:sz w:val="24"/>
          <w:szCs w:val="24"/>
        </w:rPr>
        <w:t>» созданы особые условия.</w:t>
      </w:r>
    </w:p>
    <w:p w14:paraId="4F2D1876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На уровне воспитывающей среды: во всех локальных составляющих строится как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максимально доступная для детей с ОВЗ; событийная воспитывающая среда обеспечивает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возможность включения каждого ребенка в различные формы жизни детского сообщества;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рукотворная воспитывающая среда обеспечивает возможность демонстрации уникальности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достижений каждого обучающегося с ОВЗ.</w:t>
      </w:r>
    </w:p>
    <w:p w14:paraId="167F73C4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lastRenderedPageBreak/>
        <w:t>На уровне общности: формируются условия освоения социальных ролей,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ответственности и самостоятельности, сопричастности к реализации целей и смыслов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сообщества, приобретается опыт развития отношений между обучающимися, родителями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(законными представителями), педагогами. Детская и детско-взрослая общности в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инклюзивном образовании развиваются на принципах заботы, взаимоуважения и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сотрудничества в совместной деятельности.</w:t>
      </w:r>
    </w:p>
    <w:p w14:paraId="4CE7C42F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На уровне деятельностей: педагогическое проектирование совместной деятельности в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классе, в разновозрастных группах, в малых группах детей, в детско-родительских группах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обеспечивает условия освоения доступных навыков, формирует опыт работы в команде,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развивает активность и ответственность каждого обучающегося в социальной ситуации его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развития.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На уровне событий: проектирование педагогами ритмов учебной работы, отдыха,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праздников и общих дел с учетом специфики социальной и культурной ситуации развития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каждого ребенка с ОВЗ обеспечивает возможность его участия в жизни класса, школы,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событиях группы, формирует личностный опыт, развивает самооценку и уверенность в своих</w:t>
      </w:r>
      <w:r>
        <w:rPr>
          <w:rFonts w:ascii="TimesNewRomanPSMT" w:hAnsi="TimesNewRomanPSMT"/>
          <w:color w:val="000000"/>
        </w:rPr>
        <w:t xml:space="preserve"> </w:t>
      </w:r>
      <w:r w:rsidRPr="00060B9F">
        <w:rPr>
          <w:rFonts w:ascii="TimesNewRomanPSMT" w:hAnsi="TimesNewRomanPSMT"/>
          <w:color w:val="000000"/>
          <w:sz w:val="24"/>
          <w:szCs w:val="24"/>
        </w:rPr>
        <w:t>силах.</w:t>
      </w:r>
    </w:p>
    <w:p w14:paraId="1CF97713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Особыми задачами воспитания обучающихся с ОВЗ являются:</w:t>
      </w:r>
    </w:p>
    <w:p w14:paraId="319A7221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- налаживание эмоционально-положительного взаимодействия детей с ОВЗ с окружающими</w:t>
      </w:r>
      <w:r>
        <w:rPr>
          <w:rFonts w:ascii="TimesNewRomanPSMT" w:hAnsi="TimesNewRomanPSMT"/>
          <w:color w:val="000000"/>
        </w:rPr>
        <w:t xml:space="preserve"> </w:t>
      </w:r>
      <w:r w:rsidRPr="00060B9F">
        <w:rPr>
          <w:rFonts w:ascii="TimesNewRomanPSMT" w:hAnsi="TimesNewRomanPSMT"/>
          <w:color w:val="000000"/>
          <w:sz w:val="24"/>
          <w:szCs w:val="24"/>
        </w:rPr>
        <w:t>для их успешной адаптации и интеграции в школе;</w:t>
      </w:r>
    </w:p>
    <w:p w14:paraId="67798099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- формирование доброжелательного отношения к детям с ОВЗ и их семьям со стороны всех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участников образовательных отношений;</w:t>
      </w:r>
    </w:p>
    <w:p w14:paraId="7B060EDD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- построение воспитательной деятельности с учетом индивидуальных особенностей каждого</w:t>
      </w:r>
      <w:r>
        <w:rPr>
          <w:rFonts w:ascii="TimesNewRomanPSMT" w:hAnsi="TimesNewRomanPSMT"/>
          <w:color w:val="000000"/>
        </w:rPr>
        <w:t xml:space="preserve"> </w:t>
      </w:r>
      <w:r w:rsidRPr="00060B9F">
        <w:rPr>
          <w:rFonts w:ascii="TimesNewRomanPSMT" w:hAnsi="TimesNewRomanPSMT"/>
          <w:color w:val="000000"/>
          <w:sz w:val="24"/>
          <w:szCs w:val="24"/>
        </w:rPr>
        <w:t>обучающегося с ОВЗ;</w:t>
      </w:r>
    </w:p>
    <w:p w14:paraId="2D6E4B4C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- активное привлечение семьи и ближайшего социального окружения к воспитанию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обучающихся с ОВЗ;</w:t>
      </w:r>
    </w:p>
    <w:p w14:paraId="67D7218E" w14:textId="77C72A50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- обеспечение психолого-педагогической поддержки семей обучающихся с ОВЗ в развитии и</w:t>
      </w:r>
      <w:r>
        <w:rPr>
          <w:rFonts w:ascii="TimesNewRomanPSMT" w:hAnsi="TimesNewRomanPSMT"/>
          <w:color w:val="000000"/>
        </w:rPr>
        <w:t xml:space="preserve"> </w:t>
      </w:r>
      <w:r w:rsidRPr="00060B9F">
        <w:rPr>
          <w:rFonts w:ascii="TimesNewRomanPSMT" w:hAnsi="TimesNewRomanPSMT"/>
          <w:color w:val="000000"/>
          <w:sz w:val="24"/>
          <w:szCs w:val="24"/>
        </w:rPr>
        <w:t>содействие повышению уровня их педагогической, психологической, медико-социальной</w:t>
      </w:r>
    </w:p>
    <w:p w14:paraId="51321052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компетентности;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- индивидуализация в воспитательной работе с обучающимися с ОВЗ,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– на личностно-ориентированный подход в организации всех видов детской деятельности.</w:t>
      </w:r>
    </w:p>
    <w:p w14:paraId="448BCE0D" w14:textId="77777777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В настоящее время в начальной школе получает образование примерно 1,7 % детей с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ОВЗ и детей инвалидов. Дети ОВЗ и инвалиды получают образование на равных со всеми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школьниками, создана благоприятная доброжелательная среда. Эти дети находятся под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пристальным контролем классных руководителей, и социально-психологической службы.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Они имеют возможность участвовать в различных формах жизни детского сообщества: в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работе органов самоуправления, волонтерского отряда, участвовать в конкурсных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мероприятиях онлайн и офлайн, в школьных праздниках. Обеспечивается возможность их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участия в жизни класса, школы, событиях группы. Таким образом, формируется их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личностный опыт, развивается самооценка и уверенность в своих силах, опыт работы в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команде, развивает активность и ответственность каждого обучающегося в социальной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ситуации его развития.</w:t>
      </w:r>
    </w:p>
    <w:p w14:paraId="2EAF4197" w14:textId="0CB963BD" w:rsidR="00060B9F" w:rsidRDefault="00060B9F" w:rsidP="00060B9F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60B9F">
        <w:rPr>
          <w:rFonts w:ascii="TimesNewRomanPSMT" w:hAnsi="TimesNewRomanPSMT"/>
          <w:color w:val="000000"/>
          <w:sz w:val="24"/>
          <w:szCs w:val="24"/>
        </w:rPr>
        <w:t>При организации воспитания обучающихся с особыми образовательными</w:t>
      </w:r>
      <w:r w:rsidRPr="00060B9F">
        <w:rPr>
          <w:rFonts w:ascii="TimesNewRomanPSMT" w:hAnsi="TimesNewRomanPSMT"/>
          <w:color w:val="000000"/>
        </w:rPr>
        <w:br/>
      </w:r>
      <w:r w:rsidRPr="00060B9F">
        <w:rPr>
          <w:rFonts w:ascii="TimesNewRomanPSMT" w:hAnsi="TimesNewRomanPSMT"/>
          <w:color w:val="000000"/>
          <w:sz w:val="24"/>
          <w:szCs w:val="24"/>
        </w:rPr>
        <w:t>потребностями необходимо ориентироваться на:</w:t>
      </w:r>
      <w:r w:rsidR="007B5BE9">
        <w:rPr>
          <w:rFonts w:ascii="TimesNewRomanPSMT" w:hAnsi="TimesNewRomanPSMT"/>
          <w:color w:val="000000"/>
        </w:rPr>
        <w:t xml:space="preserve"> </w:t>
      </w:r>
      <w:r w:rsidRPr="00060B9F">
        <w:rPr>
          <w:rFonts w:ascii="TimesNewRomanPSMT" w:hAnsi="TimesNewRomanPSMT"/>
          <w:color w:val="000000"/>
          <w:sz w:val="24"/>
          <w:szCs w:val="24"/>
        </w:rPr>
        <w:t>формирование личности ребёнка с особыми образовательными потребностями</w:t>
      </w:r>
      <w:r w:rsidR="007B5BE9">
        <w:rPr>
          <w:rFonts w:ascii="TimesNewRomanPSMT" w:hAnsi="TimesNewRomanPSMT"/>
          <w:color w:val="000000"/>
        </w:rPr>
        <w:t xml:space="preserve"> </w:t>
      </w:r>
      <w:r w:rsidRPr="00060B9F">
        <w:rPr>
          <w:rFonts w:ascii="TimesNewRomanPSMT" w:hAnsi="TimesNewRomanPSMT"/>
          <w:color w:val="000000"/>
          <w:sz w:val="24"/>
          <w:szCs w:val="24"/>
        </w:rPr>
        <w:t>с использованием адекватных возрасту и физическому и (или) психическому состоянию</w:t>
      </w:r>
      <w:r w:rsidR="007B5BE9">
        <w:rPr>
          <w:rFonts w:ascii="TimesNewRomanPSMT" w:hAnsi="TimesNewRomanPSMT"/>
          <w:color w:val="000000"/>
        </w:rPr>
        <w:t xml:space="preserve"> </w:t>
      </w:r>
      <w:r w:rsidRPr="00060B9F">
        <w:rPr>
          <w:rFonts w:ascii="TimesNewRomanPSMT" w:hAnsi="TimesNewRomanPSMT"/>
          <w:color w:val="000000"/>
          <w:sz w:val="24"/>
          <w:szCs w:val="24"/>
        </w:rPr>
        <w:t>методов воспитания;</w:t>
      </w:r>
      <w:r>
        <w:rPr>
          <w:rFonts w:ascii="TimesNewRomanPSMT" w:hAnsi="TimesNewRomanPSMT"/>
          <w:color w:val="000000"/>
        </w:rPr>
        <w:t xml:space="preserve"> </w:t>
      </w:r>
      <w:r w:rsidRPr="00060B9F">
        <w:rPr>
          <w:rFonts w:ascii="TimesNewRomanPSMT" w:hAnsi="TimesNewRomanPSMT"/>
          <w:color w:val="000000"/>
          <w:sz w:val="24"/>
          <w:szCs w:val="24"/>
        </w:rPr>
        <w:t>создание оптимальных условий совместного воспитания и обучения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60B9F">
        <w:rPr>
          <w:rFonts w:ascii="TimesNewRomanPSMT" w:hAnsi="TimesNewRomanPSMT"/>
          <w:color w:val="000000"/>
          <w:sz w:val="24"/>
          <w:szCs w:val="24"/>
        </w:rPr>
        <w:t>обучающихся с</w:t>
      </w:r>
      <w:r>
        <w:rPr>
          <w:rFonts w:ascii="TimesNewRomanPSMT" w:hAnsi="TimesNewRomanPSMT"/>
          <w:color w:val="000000"/>
        </w:rPr>
        <w:t xml:space="preserve"> </w:t>
      </w:r>
      <w:r w:rsidRPr="00060B9F">
        <w:rPr>
          <w:rFonts w:ascii="TimesNewRomanPSMT" w:hAnsi="TimesNewRomanPSMT"/>
          <w:color w:val="000000"/>
          <w:sz w:val="24"/>
          <w:szCs w:val="24"/>
        </w:rPr>
        <w:t>особыми образовательными потребностями и их сверстников,</w:t>
      </w:r>
      <w:r w:rsidR="007B5BE9">
        <w:rPr>
          <w:rFonts w:ascii="TimesNewRomanPSMT" w:hAnsi="TimesNewRomanPSMT"/>
          <w:color w:val="000000"/>
        </w:rPr>
        <w:t xml:space="preserve"> </w:t>
      </w:r>
      <w:r w:rsidRPr="00060B9F">
        <w:rPr>
          <w:rFonts w:ascii="TimesNewRomanPSMT" w:hAnsi="TimesNewRomanPSMT"/>
          <w:color w:val="000000"/>
          <w:sz w:val="24"/>
          <w:szCs w:val="24"/>
        </w:rPr>
        <w:t>с использованием адекватных вспомогательных средств и педагогических приёмов,</w:t>
      </w:r>
      <w:r w:rsidR="007B5BE9">
        <w:rPr>
          <w:rFonts w:ascii="TimesNewRomanPSMT" w:hAnsi="TimesNewRomanPSMT"/>
          <w:color w:val="000000"/>
        </w:rPr>
        <w:t xml:space="preserve"> </w:t>
      </w:r>
      <w:r w:rsidRPr="00060B9F">
        <w:rPr>
          <w:rFonts w:ascii="TimesNewRomanPSMT" w:hAnsi="TimesNewRomanPSMT"/>
          <w:color w:val="000000"/>
          <w:sz w:val="24"/>
          <w:szCs w:val="24"/>
        </w:rPr>
        <w:t xml:space="preserve">организацией совместных форм работы воспитателей, </w:t>
      </w:r>
      <w:r w:rsidRPr="00060B9F">
        <w:rPr>
          <w:rFonts w:ascii="TimesNewRomanPSMT" w:hAnsi="TimesNewRomanPSMT"/>
          <w:color w:val="000000"/>
          <w:sz w:val="24"/>
          <w:szCs w:val="24"/>
        </w:rPr>
        <w:lastRenderedPageBreak/>
        <w:t>педагогов-психологов, учителей</w:t>
      </w:r>
      <w:r w:rsidR="007B5BE9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60B9F">
        <w:rPr>
          <w:rFonts w:ascii="TimesNewRomanPSMT" w:hAnsi="TimesNewRomanPSMT"/>
          <w:color w:val="000000"/>
          <w:sz w:val="24"/>
          <w:szCs w:val="24"/>
        </w:rPr>
        <w:t>логопедов, учителей-дефектологов;</w:t>
      </w:r>
      <w:r>
        <w:rPr>
          <w:rFonts w:ascii="TimesNewRomanPSMT" w:hAnsi="TimesNewRomanPSMT"/>
          <w:color w:val="000000"/>
        </w:rPr>
        <w:t xml:space="preserve"> </w:t>
      </w:r>
      <w:r w:rsidRPr="00060B9F">
        <w:rPr>
          <w:rFonts w:ascii="TimesNewRomanPSMT" w:hAnsi="TimesNewRomanPSMT"/>
          <w:color w:val="000000"/>
          <w:sz w:val="24"/>
          <w:szCs w:val="24"/>
        </w:rPr>
        <w:t>личностно-ориентированный подход в организации всех видов деятельности</w:t>
      </w:r>
      <w:r>
        <w:rPr>
          <w:rFonts w:ascii="TimesNewRomanPSMT" w:hAnsi="TimesNewRomanPSMT"/>
          <w:color w:val="000000"/>
        </w:rPr>
        <w:t xml:space="preserve"> </w:t>
      </w:r>
      <w:r w:rsidRPr="00060B9F">
        <w:rPr>
          <w:rFonts w:ascii="TimesNewRomanPSMT" w:hAnsi="TimesNewRomanPSMT"/>
          <w:color w:val="000000"/>
          <w:sz w:val="24"/>
          <w:szCs w:val="24"/>
        </w:rPr>
        <w:t>обучающихся с особыми образовательными потребностями.</w:t>
      </w:r>
    </w:p>
    <w:p w14:paraId="6EA39029" w14:textId="77777777" w:rsidR="007B5BE9" w:rsidRDefault="007B5BE9" w:rsidP="007B5BE9">
      <w:pPr>
        <w:spacing w:after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7B5BE9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Анализ воспитательного процесса.</w:t>
      </w:r>
    </w:p>
    <w:p w14:paraId="267F70AE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Анализ воспитательного процесса осуществляется в соответствии с целевыми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ориентирами результатов воспитания, личностными результатами обучающихся на уровне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начального общего образования, установленными ФГОС НОО.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Основным методом анализа воспитательного процесса в образовательной организации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является ежегодный самоанализ воспитательной работы с целью выявления основных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проблем и последующего их решения с привлечением (при необходимости) внешних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экспертов, специалистов.</w:t>
      </w:r>
    </w:p>
    <w:p w14:paraId="656E3F9B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Планирование анализа воспитательного процесса включается в календарный план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воспитательной работы.</w:t>
      </w:r>
    </w:p>
    <w:p w14:paraId="7BEA0BBE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Основные принципы самоанализа воспитательной работы:</w:t>
      </w:r>
    </w:p>
    <w:p w14:paraId="54AE9344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взаимное уважение всех участников образовательных отношений;</w:t>
      </w:r>
    </w:p>
    <w:p w14:paraId="4BF7D453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приоритет анализа сущностных сторон воспитания ориентирует на изучение прежде всего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не количественных, а качественных показателей, таких как сохранение уклада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образовательной организации, содержание и разнообразие деятельности, стиль общения,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отношений между педагогическими работниками, обучающимися и родителями;</w:t>
      </w:r>
    </w:p>
    <w:p w14:paraId="717127B6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развивающий характер осуществляемого анализа ориентирует на использование его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результатов для совершенствования воспитательной деятельности педагогических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работников (знания и сохранения в работе цели и задач воспитания, умелого планирования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воспитательной работы, адекватного подбора видов, форм и содержания совместной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деятельности с обучающимися, коллегами, социальными партнёрами);</w:t>
      </w:r>
    </w:p>
    <w:p w14:paraId="41FFB6AA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 распределённая ответственность за результаты личностного развития обучающихся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ориентирует на понимание того, что личностное развитие – это результат как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организованного социального воспитания, в котором образовательная организация участвует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наряду с другими социальными институтами, так и стихийной социализации, и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саморазвития.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Основные направления анализа воспитательного процесса (предложенные направления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можно уточнять, корректировать, исходя из особенностей уклада, традиций, ресурсов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образовательной организации, контингента обучающихся и другого).</w:t>
      </w:r>
    </w:p>
    <w:p w14:paraId="47C3A9BF" w14:textId="77777777" w:rsidR="007B5BE9" w:rsidRDefault="007B5BE9" w:rsidP="007B5BE9">
      <w:pPr>
        <w:spacing w:after="0"/>
        <w:jc w:val="both"/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</w:pPr>
      <w:r w:rsidRPr="007B5BE9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Результаты воспитания, социализации и саморазвития обучающихся.</w:t>
      </w:r>
    </w:p>
    <w:p w14:paraId="40FC1F1C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Критерием, на основе которого осуществляется данный анализ, является динамика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личностного развития обучающихся в каждом классе.</w:t>
      </w:r>
    </w:p>
    <w:p w14:paraId="1B807DD0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Анализ проводится классными руководителями вместе с заместителем директора по учебно-воспитательной работе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(советником директора по воспитанию, педагогом психологом, социальным педагогом с последующим обсуждением результатов на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методическом объединении классных руководителей или педагогическом совете.</w:t>
      </w:r>
    </w:p>
    <w:p w14:paraId="65D9BD29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Основным способом получения информации о результатах воспитания, социализации 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саморазвития обучающихся является педагогическое наблюдение.</w:t>
      </w:r>
    </w:p>
    <w:p w14:paraId="66F7AD44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Внимание педагогических работников сосредоточивается на вопросах: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какие проблемы, затруднения в личностном развитии обучающихся удалось решить за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прошедший учебный год;</w:t>
      </w:r>
    </w:p>
    <w:p w14:paraId="62B6F934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какие проблемы, затруднения решить не удалось и почему;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какие новые проблемы, трудности появились, над чем предстоит работать педагогическому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коллективу.</w:t>
      </w:r>
    </w:p>
    <w:p w14:paraId="235DA499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-ItalicMT" w:eastAsia="Times New Roman" w:hAnsi="TimesNewRomanPS-ItalicMT"/>
          <w:i/>
          <w:iCs/>
          <w:color w:val="000000"/>
          <w:sz w:val="24"/>
          <w:szCs w:val="24"/>
          <w:lang w:eastAsia="ru-RU"/>
        </w:rPr>
        <w:t>Состояние совместной деятельности обучающихся и взрослых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.</w:t>
      </w:r>
    </w:p>
    <w:p w14:paraId="4AD28C12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Критерием, на основе которого осуществляется анализ состояния совместной деятельности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обучающихся и взрослых, является наличие интересной, событийно насыщенной и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личностно развивающей совместной деятельности обучающихся и взрослых.</w:t>
      </w:r>
    </w:p>
    <w:p w14:paraId="733FFA02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Анализ проводится заместителем директора по учебно-воспитательной работе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(советником директора по воспитанию, педагогом-психологом, социальным педагогом,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классными руководителями с привлечением актива родителей (законных представителей)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обучающихся, совета обучающихся.</w:t>
      </w:r>
    </w:p>
    <w:p w14:paraId="6B788867" w14:textId="786714BC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Способами получения информации о состоянии организуемой совместной деятельности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обучающихся и педагогических работников могут быть анкетирования и беседы с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обучающимися и их родителями (законными представителями), педагогическими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работниками, представителями совета обучающихся.</w:t>
      </w:r>
    </w:p>
    <w:p w14:paraId="259373CC" w14:textId="451D8D0D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Результаты обсуждаются на заседании методических объединений классных руководителей или педагогическом совете. Внимание сосредотачивается на вопросах, связанных с качеством реализации воспитательного потенциала:</w:t>
      </w:r>
    </w:p>
    <w:p w14:paraId="3E6F2B02" w14:textId="77777777" w:rsidR="007B5BE9" w:rsidRDefault="007B5BE9" w:rsidP="007B5BE9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урочной деятельности;</w:t>
      </w:r>
    </w:p>
    <w:p w14:paraId="4CE13B09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внеурочной деятельности обучающихся;</w:t>
      </w:r>
    </w:p>
    <w:p w14:paraId="0FF9EF75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деятельности классных руководителей и их классов;</w:t>
      </w:r>
    </w:p>
    <w:p w14:paraId="0E3E5A50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проводимых общешкольных основных дел, мероприятий;</w:t>
      </w:r>
    </w:p>
    <w:p w14:paraId="5B765564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внешкольных мероприятий;</w:t>
      </w:r>
    </w:p>
    <w:p w14:paraId="1EB93877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создания и поддержки предметно-пространственной среды;</w:t>
      </w:r>
    </w:p>
    <w:p w14:paraId="61A2B203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взаимодействия с родительским сообществом;</w:t>
      </w:r>
    </w:p>
    <w:p w14:paraId="660DE4CA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деятельности ученического самоуправления;</w:t>
      </w:r>
    </w:p>
    <w:p w14:paraId="660A9A09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деятельности по профилактике и безопасности;</w:t>
      </w:r>
    </w:p>
    <w:p w14:paraId="732C742C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реализации потенциала социального партнерства;</w:t>
      </w:r>
    </w:p>
    <w:p w14:paraId="226012DD" w14:textId="20D7D62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• деятельности по профориентации обучающихся;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 другим модулям.</w:t>
      </w:r>
    </w:p>
    <w:p w14:paraId="3F340335" w14:textId="498FE5D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Итогом самоанализа воспитательной работы ГБОУ «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Хлебодаровская школа Волновахского м.о.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» будет перечень выявленных проблем, которые не удалось решить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педагогическому коллективу школы в учебном году. Эти проблемы следует учесть при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планировании воспитательной работы на новый учебный год.</w:t>
      </w:r>
    </w:p>
    <w:p w14:paraId="3439AF42" w14:textId="2B32CBBA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-BoldItalicMT" w:eastAsia="Times New Roman" w:hAnsi="TimesNewRomanPS-BoldItalicMT"/>
          <w:b/>
          <w:bCs/>
          <w:i/>
          <w:iCs/>
          <w:color w:val="000000"/>
          <w:sz w:val="24"/>
          <w:szCs w:val="24"/>
          <w:lang w:eastAsia="ru-RU"/>
        </w:rPr>
        <w:t>К Программе воспитания прилагается ежегодный календарный план воспитательной работы.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Программа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воспитани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я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не является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инструменто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м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воспитания: обучающегося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воспитывает не документ, а педагогический работник - своими действиями, словами,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отношениями. Программа позволяет педагогическим работникам школы скоординировать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свои усилия, направленные на воспитание младших школьников.</w:t>
      </w:r>
    </w:p>
    <w:p w14:paraId="56BE744A" w14:textId="63800CED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</w:p>
    <w:p w14:paraId="427CDC54" w14:textId="422D9004" w:rsidR="007B5BE9" w:rsidRDefault="007B5BE9" w:rsidP="007B5BE9">
      <w:pPr>
        <w:pStyle w:val="a3"/>
        <w:numPr>
          <w:ilvl w:val="1"/>
          <w:numId w:val="10"/>
        </w:numPr>
        <w:spacing w:after="0"/>
        <w:jc w:val="both"/>
        <w:rPr>
          <w:rFonts w:ascii="TimesNewRomanPSMT" w:eastAsia="Times New Roman" w:hAnsi="TimesNewRomanPSMT"/>
          <w:b/>
          <w:bCs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b/>
          <w:bCs/>
          <w:color w:val="000000"/>
          <w:sz w:val="24"/>
          <w:szCs w:val="24"/>
          <w:lang w:eastAsia="ru-RU"/>
        </w:rPr>
        <w:t xml:space="preserve"> Программа коррекционной работы</w:t>
      </w:r>
    </w:p>
    <w:p w14:paraId="524B2838" w14:textId="2852D312" w:rsidR="007B5BE9" w:rsidRDefault="007B5BE9" w:rsidP="007B5BE9">
      <w:pPr>
        <w:pStyle w:val="a3"/>
        <w:spacing w:after="0"/>
        <w:ind w:left="840"/>
        <w:jc w:val="both"/>
        <w:rPr>
          <w:rFonts w:ascii="TimesNewRomanPSMT" w:eastAsia="Times New Roman" w:hAnsi="TimesNewRomanPSMT"/>
          <w:b/>
          <w:bCs/>
          <w:color w:val="000000"/>
          <w:sz w:val="24"/>
          <w:szCs w:val="24"/>
          <w:lang w:eastAsia="ru-RU"/>
        </w:rPr>
      </w:pPr>
    </w:p>
    <w:p w14:paraId="0C783481" w14:textId="1B5A3736" w:rsidR="007B5BE9" w:rsidRDefault="007B5BE9" w:rsidP="007B5BE9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7B5BE9">
        <w:rPr>
          <w:rFonts w:ascii="TimesNewRomanPS-BoldMT" w:hAnsi="TimesNewRomanPS-BoldMT"/>
          <w:b/>
          <w:bCs/>
          <w:color w:val="000000"/>
          <w:sz w:val="24"/>
          <w:szCs w:val="24"/>
        </w:rPr>
        <w:t>Цель программы</w:t>
      </w:r>
    </w:p>
    <w:p w14:paraId="1AB5CBE8" w14:textId="77777777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Программа коррекционной работы в соответствии с требованиями ФГОС НОО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направлена на создание системы комплексной помощи детям с ограниченными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возможностями здоровья (далее – ОВЗ) в освоении основной образовательной программы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начального общего образования, коррекцию недостатков в физическом и (или) психическом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развитии обучающихся, их социальную адаптацию.</w:t>
      </w:r>
    </w:p>
    <w:p w14:paraId="27F28072" w14:textId="498E025C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Дети с ОВЗ – дети, состояние здоровья которых препятствует освоению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образовательных программ общего образования вне специальных условий обучения и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воспитания, т. е. это дети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softHyphen/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инвалиды либо другие дети в возрасте до 18 лет, не признанные в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установленном порядке детьми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softHyphen/>
        <w:t>инвалидами, но имеющие временные или постоянные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lastRenderedPageBreak/>
        <w:t>отклонения в физическом и (или) психическом развитии и нуждающиеся в создании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специальных условий обучения и воспитания.</w:t>
      </w:r>
    </w:p>
    <w:p w14:paraId="60E33A39" w14:textId="77777777" w:rsidR="001E0BF2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Дети с ОВЗ могут иметь разные по характеру и степени выраженности нарушения в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физическом и (или) психическом развитии в диапазоне от временных и легкоустранимых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трудностей до постоянных отклонений, требующих адаптированной к их возможностям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индивидуальной программы обучения или использования специальных образовательных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программ.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Программа коррекционной работы предусматривает создание специальных условий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обучения и воспитания, позволяющих учитывать особые образовательные потребности детей</w:t>
      </w:r>
      <w:r w:rsid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 ОВЗ посредством индивидуализации и дифференциации образовательного процесса.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Программа коррекционной работы может предусматривать как вариативные формы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получения образования, так и различные варианты специального сопровождения детей с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ограниченными возможностями здоровья.</w:t>
      </w:r>
    </w:p>
    <w:p w14:paraId="42C1ED93" w14:textId="77777777" w:rsidR="001E0BF2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Это могут быть формы обучения по индивидуальной программе, с использованием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надомной и (или) дистанционной формы обучения.</w:t>
      </w:r>
    </w:p>
    <w:p w14:paraId="0E0304BF" w14:textId="13473B76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Организация обучения на дому по основным общеобразовательным программам,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адаптированным основным общеобразовательным программам, специальным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индивидуальным программам развития проводится по индивидуальному учебному плану.</w:t>
      </w:r>
    </w:p>
    <w:p w14:paraId="2EC0D7DD" w14:textId="79FB372E" w:rsidR="001E0BF2" w:rsidRDefault="001E0BF2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Варьироваться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могут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степень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участия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специалистов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сопровождения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и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организационные формы работы.</w:t>
      </w:r>
    </w:p>
    <w:p w14:paraId="380A114C" w14:textId="77777777" w:rsidR="001E0BF2" w:rsidRDefault="001E0BF2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Задачи программы: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своевременное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выявление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детей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трудностями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адаптации,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обусловленными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="007B5BE9"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ограниченными возможностями здоровья;</w:t>
      </w:r>
    </w:p>
    <w:p w14:paraId="669268DF" w14:textId="77777777" w:rsidR="001E0BF2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определение особых образовательных потребностей детей с ОВЗ, детей</w:t>
      </w:r>
      <w:r w:rsid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softHyphen/>
        <w:t>инвалидов;</w:t>
      </w:r>
    </w:p>
    <w:p w14:paraId="12BBBD21" w14:textId="19CE2DBF" w:rsidR="007B5BE9" w:rsidRDefault="007B5BE9" w:rsidP="007B5BE9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определение особенностей организации образовательной деятельности для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рассматриваемой категории детей в соответствии с индивидуальными особенностями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каждого ребенка, структурой нарушения развития и степенью его выраженности;</w:t>
      </w:r>
    </w:p>
    <w:p w14:paraId="49F3958C" w14:textId="77777777" w:rsidR="001E0BF2" w:rsidRDefault="001E0BF2" w:rsidP="007B5BE9">
      <w:pPr>
        <w:spacing w:after="0"/>
        <w:jc w:val="both"/>
        <w:rPr>
          <w:rFonts w:ascii="TimesNewRomanPSMT" w:hAnsi="TimesNewRomanPSMT"/>
          <w:color w:val="000000"/>
        </w:rPr>
      </w:pP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создание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условий,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пособствующих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освоению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детьми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с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ОВЗ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основной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образовательной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программы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начального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общего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образования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их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интеграции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образовательной организации;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осуществление индивидуально ориентированной психолого-медико-педагогической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помощи детям с ОВЗ с учетом особенностей психического и (или) физического развития,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индивидуальных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возможностей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детей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(в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соответствии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рекомендациями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психолого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softHyphen/>
        <w:t>медико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softHyphen/>
        <w:t>педагогической комиссии);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разработка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реализация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индивидуальных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учебных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планов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, </w:t>
      </w:r>
      <w:r w:rsidRPr="007B5BE9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организация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E0BF2">
        <w:rPr>
          <w:rFonts w:ascii="TimesNewRomanPSMT" w:hAnsi="TimesNewRomanPSMT"/>
          <w:color w:val="000000"/>
          <w:sz w:val="24"/>
          <w:szCs w:val="24"/>
        </w:rPr>
        <w:t>индивидуальных и (или) групповых занятий для детей с выраженным нарушением в</w:t>
      </w:r>
      <w:r>
        <w:rPr>
          <w:rFonts w:ascii="TimesNewRomanPSMT" w:hAnsi="TimesNewRomanPSMT"/>
          <w:color w:val="000000"/>
        </w:rPr>
        <w:t xml:space="preserve"> </w:t>
      </w:r>
      <w:r w:rsidRPr="001E0BF2">
        <w:rPr>
          <w:rFonts w:ascii="TimesNewRomanPSMT" w:hAnsi="TimesNewRomanPSMT"/>
          <w:color w:val="000000"/>
          <w:sz w:val="24"/>
          <w:szCs w:val="24"/>
        </w:rPr>
        <w:t>физическом и (или) психическом развитии, сопровождаемые поддержкой тьютора</w:t>
      </w:r>
      <w:r>
        <w:rPr>
          <w:rFonts w:ascii="TimesNewRomanPSMT" w:hAnsi="TimesNewRomanPSMT"/>
          <w:color w:val="000000"/>
        </w:rPr>
        <w:t xml:space="preserve"> </w:t>
      </w:r>
      <w:r w:rsidRPr="001E0BF2">
        <w:rPr>
          <w:rFonts w:ascii="TimesNewRomanPSMT" w:hAnsi="TimesNewRomanPSMT"/>
          <w:color w:val="000000"/>
          <w:sz w:val="24"/>
          <w:szCs w:val="24"/>
        </w:rPr>
        <w:t>образовательной организации;</w:t>
      </w:r>
    </w:p>
    <w:p w14:paraId="6CDD3386" w14:textId="77777777" w:rsidR="001E0BF2" w:rsidRDefault="001E0BF2" w:rsidP="007B5BE9">
      <w:pPr>
        <w:spacing w:after="0"/>
        <w:jc w:val="both"/>
        <w:rPr>
          <w:rFonts w:ascii="TimesNewRomanPSMT" w:hAnsi="TimesNewRomanPSMT"/>
          <w:color w:val="000000"/>
        </w:rPr>
      </w:pPr>
      <w:r w:rsidRPr="001E0BF2">
        <w:rPr>
          <w:rFonts w:ascii="TimesNewRomanPSMT" w:hAnsi="TimesNewRomanPSMT"/>
          <w:color w:val="000000"/>
          <w:sz w:val="24"/>
          <w:szCs w:val="24"/>
        </w:rPr>
        <w:t>обеспечение возможности обучения и воспитания по дополнительным</w:t>
      </w:r>
      <w:r w:rsidRPr="001E0BF2">
        <w:rPr>
          <w:rFonts w:ascii="TimesNewRomanPSMT" w:hAnsi="TimesNewRomanPSMT"/>
          <w:color w:val="000000"/>
        </w:rPr>
        <w:br/>
      </w:r>
      <w:r w:rsidRPr="001E0BF2">
        <w:rPr>
          <w:rFonts w:ascii="TimesNewRomanPSMT" w:hAnsi="TimesNewRomanPSMT"/>
          <w:color w:val="000000"/>
          <w:sz w:val="24"/>
          <w:szCs w:val="24"/>
        </w:rPr>
        <w:t>образовательным программам и получения дополнительных образовательных</w:t>
      </w:r>
      <w:r w:rsidRPr="001E0BF2">
        <w:rPr>
          <w:rFonts w:ascii="TimesNewRomanPSMT" w:hAnsi="TimesNewRomanPSMT"/>
          <w:color w:val="000000"/>
        </w:rPr>
        <w:br/>
      </w:r>
      <w:r w:rsidRPr="001E0BF2">
        <w:rPr>
          <w:rFonts w:ascii="TimesNewRomanPSMT" w:hAnsi="TimesNewRomanPSMT"/>
          <w:color w:val="000000"/>
          <w:sz w:val="24"/>
          <w:szCs w:val="24"/>
        </w:rPr>
        <w:t>коррекционных услуг;</w:t>
      </w:r>
      <w:r>
        <w:rPr>
          <w:rFonts w:ascii="TimesNewRomanPSMT" w:hAnsi="TimesNewRomanPSMT"/>
          <w:color w:val="000000"/>
        </w:rPr>
        <w:t xml:space="preserve"> </w:t>
      </w:r>
      <w:r w:rsidRPr="001E0BF2">
        <w:rPr>
          <w:rFonts w:ascii="TimesNewRomanPSMT" w:hAnsi="TimesNewRomanPSMT"/>
          <w:color w:val="000000"/>
          <w:sz w:val="24"/>
          <w:szCs w:val="24"/>
        </w:rPr>
        <w:t>реализация системы мероприятий по социальной адаптации детей с ОВЗ;</w:t>
      </w:r>
      <w:r w:rsidRPr="001E0BF2">
        <w:rPr>
          <w:rFonts w:ascii="TimesNewRomanPSMT" w:hAnsi="TimesNewRomanPSMT"/>
          <w:color w:val="000000"/>
        </w:rPr>
        <w:br/>
      </w:r>
      <w:r w:rsidRPr="001E0BF2">
        <w:rPr>
          <w:rFonts w:ascii="TimesNewRomanPSMT" w:hAnsi="TimesNewRomanPSMT"/>
          <w:color w:val="000000"/>
          <w:sz w:val="24"/>
          <w:szCs w:val="24"/>
        </w:rPr>
        <w:t>оказание родителям (законным представителям) детей с ОВЗ консультативной и</w:t>
      </w:r>
      <w:r w:rsidRPr="001E0BF2">
        <w:rPr>
          <w:rFonts w:ascii="TimesNewRomanPSMT" w:hAnsi="TimesNewRomanPSMT"/>
          <w:color w:val="000000"/>
        </w:rPr>
        <w:br/>
      </w:r>
      <w:r w:rsidRPr="001E0BF2">
        <w:rPr>
          <w:rFonts w:ascii="TimesNewRomanPSMT" w:hAnsi="TimesNewRomanPSMT"/>
          <w:color w:val="000000"/>
          <w:sz w:val="24"/>
          <w:szCs w:val="24"/>
        </w:rPr>
        <w:t>методической помощи по медицинским, социальным, правовым и другим вопросам.</w:t>
      </w:r>
    </w:p>
    <w:p w14:paraId="1B017CC3" w14:textId="231C0056" w:rsidR="001E0BF2" w:rsidRDefault="001E0BF2" w:rsidP="007B5BE9">
      <w:pPr>
        <w:spacing w:after="0"/>
        <w:jc w:val="both"/>
        <w:rPr>
          <w:rFonts w:ascii="TimesNewRomanPSMT" w:hAnsi="TimesNewRomanPSMT"/>
          <w:color w:val="000000"/>
        </w:rPr>
      </w:pPr>
      <w:r w:rsidRPr="001E0BF2">
        <w:rPr>
          <w:rFonts w:ascii="TimesNewRomanPSMT" w:hAnsi="TimesNewRomanPSMT"/>
          <w:color w:val="000000"/>
          <w:sz w:val="24"/>
          <w:szCs w:val="24"/>
        </w:rPr>
        <w:t>Таким образом, учебная деятельность обучающихся при овладении основной</w:t>
      </w:r>
      <w:r w:rsidRPr="001E0BF2">
        <w:rPr>
          <w:rFonts w:ascii="TimesNewRomanPSMT" w:hAnsi="TimesNewRomanPSMT"/>
          <w:color w:val="000000"/>
        </w:rPr>
        <w:br/>
      </w:r>
      <w:r w:rsidRPr="001E0BF2">
        <w:rPr>
          <w:rFonts w:ascii="TimesNewRomanPSMT" w:hAnsi="TimesNewRomanPSMT"/>
          <w:color w:val="000000"/>
          <w:sz w:val="24"/>
          <w:szCs w:val="24"/>
        </w:rPr>
        <w:t>общеобразовательной программы начального общего образования будет успешной, если</w:t>
      </w:r>
      <w:r w:rsidRPr="001E0BF2">
        <w:rPr>
          <w:rFonts w:ascii="TimesNewRomanPSMT" w:hAnsi="TimesNewRomanPSMT"/>
          <w:color w:val="000000"/>
        </w:rPr>
        <w:br/>
      </w:r>
      <w:r w:rsidRPr="001E0BF2">
        <w:rPr>
          <w:rFonts w:ascii="TimesNewRomanPSMT" w:hAnsi="TimesNewRomanPSMT"/>
          <w:color w:val="000000"/>
          <w:sz w:val="24"/>
          <w:szCs w:val="24"/>
        </w:rPr>
        <w:t>будет создан комплекс психолого-педагогических условий (единая коррекционно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1E0BF2">
        <w:rPr>
          <w:rFonts w:ascii="TimesNewRomanPSMT" w:hAnsi="TimesNewRomanPSMT"/>
          <w:color w:val="000000"/>
          <w:sz w:val="24"/>
          <w:szCs w:val="24"/>
        </w:rPr>
        <w:t>развивающая среда).</w:t>
      </w:r>
    </w:p>
    <w:p w14:paraId="3760E2E1" w14:textId="77777777" w:rsidR="001E0BF2" w:rsidRDefault="001E0BF2" w:rsidP="007B5BE9">
      <w:pPr>
        <w:spacing w:after="0"/>
        <w:jc w:val="both"/>
        <w:rPr>
          <w:rFonts w:ascii="TimesNewRomanPSMT" w:hAnsi="TimesNewRomanPSMT"/>
          <w:color w:val="000000"/>
        </w:rPr>
      </w:pPr>
      <w:r w:rsidRPr="001E0BF2">
        <w:rPr>
          <w:rFonts w:ascii="TimesNewRomanPSMT" w:hAnsi="TimesNewRomanPSMT"/>
          <w:color w:val="000000"/>
          <w:sz w:val="24"/>
          <w:szCs w:val="24"/>
        </w:rPr>
        <w:t>Содержание программы коррекционной работы определяют следующие принципы:</w:t>
      </w:r>
    </w:p>
    <w:p w14:paraId="4157D293" w14:textId="77777777" w:rsidR="001E0BF2" w:rsidRDefault="001E0BF2" w:rsidP="007B5BE9">
      <w:pPr>
        <w:spacing w:after="0"/>
        <w:jc w:val="both"/>
        <w:rPr>
          <w:rFonts w:ascii="TimesNewRomanPSMT" w:hAnsi="TimesNewRomanPSMT"/>
          <w:color w:val="000000"/>
        </w:rPr>
      </w:pPr>
      <w:r w:rsidRPr="001E0BF2">
        <w:rPr>
          <w:rFonts w:ascii="TimesNewRomanPSMT" w:hAnsi="TimesNewRomanPSMT"/>
          <w:color w:val="000000"/>
          <w:sz w:val="24"/>
          <w:szCs w:val="24"/>
        </w:rPr>
        <w:t>1. Принцип комплексного воздействия всех специалистов.</w:t>
      </w:r>
    </w:p>
    <w:p w14:paraId="24B66601" w14:textId="77777777" w:rsidR="001E0BF2" w:rsidRDefault="001E0BF2" w:rsidP="007B5BE9">
      <w:pPr>
        <w:spacing w:after="0"/>
        <w:jc w:val="both"/>
        <w:rPr>
          <w:rFonts w:ascii="TimesNewRomanPSMT" w:hAnsi="TimesNewRomanPSMT"/>
          <w:color w:val="000000"/>
        </w:rPr>
      </w:pPr>
      <w:r w:rsidRPr="001E0BF2">
        <w:rPr>
          <w:rFonts w:ascii="TimesNewRomanPSMT" w:hAnsi="TimesNewRomanPSMT"/>
          <w:color w:val="000000"/>
          <w:sz w:val="24"/>
          <w:szCs w:val="24"/>
        </w:rPr>
        <w:lastRenderedPageBreak/>
        <w:t>2. Принцип системного подхода.</w:t>
      </w:r>
    </w:p>
    <w:p w14:paraId="59D233B1" w14:textId="77777777" w:rsidR="001E0BF2" w:rsidRDefault="001E0BF2" w:rsidP="007B5BE9">
      <w:pPr>
        <w:spacing w:after="0"/>
        <w:jc w:val="both"/>
        <w:rPr>
          <w:rFonts w:ascii="TimesNewRomanPSMT" w:hAnsi="TimesNewRomanPSMT"/>
          <w:color w:val="000000"/>
        </w:rPr>
      </w:pPr>
      <w:r w:rsidRPr="001E0BF2">
        <w:rPr>
          <w:rFonts w:ascii="TimesNewRomanPSMT" w:hAnsi="TimesNewRomanPSMT"/>
          <w:color w:val="000000"/>
          <w:sz w:val="24"/>
          <w:szCs w:val="24"/>
        </w:rPr>
        <w:t>3. Принцип учёта зоны ближайшего развития.</w:t>
      </w:r>
    </w:p>
    <w:p w14:paraId="1A96CCFD" w14:textId="77777777" w:rsidR="001E0BF2" w:rsidRDefault="001E0BF2" w:rsidP="007B5BE9">
      <w:pPr>
        <w:spacing w:after="0"/>
        <w:jc w:val="both"/>
        <w:rPr>
          <w:rFonts w:ascii="TimesNewRomanPSMT" w:hAnsi="TimesNewRomanPSMT"/>
          <w:color w:val="000000"/>
        </w:rPr>
      </w:pPr>
      <w:r w:rsidRPr="001E0BF2">
        <w:rPr>
          <w:rFonts w:ascii="TimesNewRomanPSMT" w:hAnsi="TimesNewRomanPSMT"/>
          <w:color w:val="000000"/>
          <w:sz w:val="24"/>
          <w:szCs w:val="24"/>
        </w:rPr>
        <w:t>4. Принцип поэтапного формирования умственных действий.</w:t>
      </w:r>
    </w:p>
    <w:p w14:paraId="4E9809CA" w14:textId="77777777" w:rsidR="001E0BF2" w:rsidRDefault="001E0BF2" w:rsidP="007B5BE9">
      <w:pPr>
        <w:spacing w:after="0"/>
        <w:jc w:val="both"/>
        <w:rPr>
          <w:rFonts w:ascii="TimesNewRomanPSMT" w:hAnsi="TimesNewRomanPSMT"/>
          <w:color w:val="000000"/>
        </w:rPr>
      </w:pPr>
      <w:r w:rsidRPr="001E0BF2">
        <w:rPr>
          <w:rFonts w:ascii="TimesNewRomanPSMT" w:hAnsi="TimesNewRomanPSMT"/>
          <w:color w:val="000000"/>
          <w:sz w:val="24"/>
          <w:szCs w:val="24"/>
        </w:rPr>
        <w:t>5. Принцип учёта патогенеза (механизма нарушения) и симптоматики.</w:t>
      </w:r>
    </w:p>
    <w:p w14:paraId="535F1171" w14:textId="41133A40" w:rsidR="001E0BF2" w:rsidRDefault="001E0BF2" w:rsidP="007B5BE9">
      <w:pPr>
        <w:spacing w:after="0"/>
        <w:jc w:val="both"/>
        <w:rPr>
          <w:rFonts w:ascii="TimesNewRomanPSMT" w:hAnsi="TimesNewRomanPSMT"/>
          <w:color w:val="000000"/>
        </w:rPr>
      </w:pPr>
      <w:r w:rsidRPr="001E0BF2">
        <w:rPr>
          <w:rFonts w:ascii="TimesNewRomanPSMT" w:hAnsi="TimesNewRomanPSMT"/>
          <w:color w:val="000000"/>
          <w:sz w:val="24"/>
          <w:szCs w:val="24"/>
        </w:rPr>
        <w:t>6. Онтогенетический принцип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E0BF2">
        <w:rPr>
          <w:rFonts w:ascii="TimesNewRomanPSMT" w:hAnsi="TimesNewRomanPSMT"/>
          <w:color w:val="000000"/>
          <w:sz w:val="24"/>
          <w:szCs w:val="24"/>
        </w:rPr>
        <w:t>(закономерность развития).</w:t>
      </w:r>
    </w:p>
    <w:p w14:paraId="03AA8DEC" w14:textId="77777777" w:rsidR="001E0BF2" w:rsidRDefault="001E0BF2" w:rsidP="007B5BE9">
      <w:pPr>
        <w:spacing w:after="0"/>
        <w:jc w:val="both"/>
        <w:rPr>
          <w:rFonts w:ascii="TimesNewRomanPSMT" w:hAnsi="TimesNewRomanPSMT"/>
          <w:color w:val="000000"/>
        </w:rPr>
      </w:pPr>
      <w:r w:rsidRPr="001E0BF2">
        <w:rPr>
          <w:rFonts w:ascii="TimesNewRomanPSMT" w:hAnsi="TimesNewRomanPSMT"/>
          <w:color w:val="000000"/>
          <w:sz w:val="24"/>
          <w:szCs w:val="24"/>
        </w:rPr>
        <w:t>7. Принцип максимального использования анализаторных систем.</w:t>
      </w:r>
    </w:p>
    <w:p w14:paraId="218B2378" w14:textId="77777777" w:rsidR="001E0BF2" w:rsidRDefault="001E0BF2" w:rsidP="007B5BE9">
      <w:pPr>
        <w:spacing w:after="0"/>
        <w:jc w:val="both"/>
        <w:rPr>
          <w:rFonts w:ascii="TimesNewRomanPSMT" w:hAnsi="TimesNewRomanPSMT"/>
          <w:color w:val="000000"/>
        </w:rPr>
      </w:pPr>
      <w:r w:rsidRPr="001E0BF2">
        <w:rPr>
          <w:rFonts w:ascii="TimesNewRomanPSMT" w:hAnsi="TimesNewRomanPSMT"/>
          <w:color w:val="000000"/>
          <w:sz w:val="24"/>
          <w:szCs w:val="24"/>
        </w:rPr>
        <w:t>8. Принцип поэтапности в работе.</w:t>
      </w:r>
    </w:p>
    <w:p w14:paraId="60CB46B1" w14:textId="77777777" w:rsidR="001E0BF2" w:rsidRDefault="001E0BF2" w:rsidP="007B5BE9">
      <w:pPr>
        <w:spacing w:after="0"/>
        <w:jc w:val="both"/>
        <w:rPr>
          <w:rFonts w:ascii="TimesNewRomanPSMT" w:hAnsi="TimesNewRomanPSMT"/>
          <w:color w:val="000000"/>
        </w:rPr>
      </w:pPr>
      <w:r w:rsidRPr="001E0BF2">
        <w:rPr>
          <w:rFonts w:ascii="TimesNewRomanPSMT" w:hAnsi="TimesNewRomanPSMT"/>
          <w:color w:val="000000"/>
          <w:sz w:val="24"/>
          <w:szCs w:val="24"/>
        </w:rPr>
        <w:t>9. Принцип раннего выявления и профилактики нарушений.</w:t>
      </w:r>
    </w:p>
    <w:p w14:paraId="74D6D00E" w14:textId="77777777" w:rsidR="001E0BF2" w:rsidRDefault="001E0BF2" w:rsidP="007B5BE9">
      <w:pPr>
        <w:spacing w:after="0"/>
        <w:jc w:val="both"/>
        <w:rPr>
          <w:rFonts w:ascii="TimesNewRomanPS-BoldMT" w:hAnsi="TimesNewRomanPS-BoldMT"/>
          <w:b/>
          <w:bCs/>
          <w:color w:val="000000"/>
        </w:rPr>
      </w:pPr>
      <w:r w:rsidRPr="001E0BF2">
        <w:rPr>
          <w:rFonts w:ascii="TimesNewRomanPS-BoldMT" w:hAnsi="TimesNewRomanPS-BoldMT"/>
          <w:b/>
          <w:bCs/>
          <w:color w:val="000000"/>
          <w:sz w:val="24"/>
          <w:szCs w:val="24"/>
        </w:rPr>
        <w:t>Принципы формирования программы</w:t>
      </w:r>
    </w:p>
    <w:p w14:paraId="32E83CB7" w14:textId="77777777" w:rsidR="001E0BF2" w:rsidRDefault="001E0BF2" w:rsidP="007B5BE9">
      <w:pPr>
        <w:spacing w:after="0"/>
        <w:jc w:val="both"/>
        <w:rPr>
          <w:rFonts w:ascii="TimesNewRomanPSMT" w:hAnsi="TimesNewRomanPSMT"/>
          <w:color w:val="000000"/>
        </w:rPr>
      </w:pPr>
      <w:r w:rsidRPr="001E0BF2">
        <w:rPr>
          <w:rFonts w:ascii="TimesNewRomanPSMT" w:hAnsi="TimesNewRomanPSMT"/>
          <w:color w:val="000000"/>
          <w:sz w:val="24"/>
          <w:szCs w:val="24"/>
        </w:rPr>
        <w:t>Соблюдение интересов ребенка. Принцип определяет позицию специалиста, который</w:t>
      </w:r>
      <w:r w:rsidRPr="001E0BF2">
        <w:rPr>
          <w:rFonts w:ascii="TimesNewRomanPSMT" w:hAnsi="TimesNewRomanPSMT"/>
          <w:color w:val="000000"/>
        </w:rPr>
        <w:br/>
      </w:r>
      <w:r w:rsidRPr="001E0BF2">
        <w:rPr>
          <w:rFonts w:ascii="TimesNewRomanPSMT" w:hAnsi="TimesNewRomanPSMT"/>
          <w:color w:val="000000"/>
          <w:sz w:val="24"/>
          <w:szCs w:val="24"/>
        </w:rPr>
        <w:t>призван решать проблему ребенка с максимальной пользой и в интересах ребенка.</w:t>
      </w:r>
      <w:r w:rsidRPr="001E0BF2">
        <w:rPr>
          <w:rFonts w:ascii="TimesNewRomanPSMT" w:hAnsi="TimesNewRomanPSMT"/>
          <w:color w:val="000000"/>
        </w:rPr>
        <w:br/>
      </w:r>
      <w:r w:rsidRPr="001E0BF2">
        <w:rPr>
          <w:rFonts w:ascii="TimesNewRomanPSMT" w:hAnsi="TimesNewRomanPSMT"/>
          <w:color w:val="000000"/>
          <w:sz w:val="24"/>
          <w:szCs w:val="24"/>
        </w:rPr>
        <w:t>Системность. Принцип обеспечивает единство диагностики, коррекции и развития,</w:t>
      </w:r>
      <w:r w:rsidRPr="001E0BF2">
        <w:rPr>
          <w:rFonts w:ascii="TimesNewRomanPSMT" w:hAnsi="TimesNewRomanPSMT"/>
          <w:color w:val="000000"/>
        </w:rPr>
        <w:br/>
      </w:r>
      <w:r w:rsidRPr="001E0BF2">
        <w:rPr>
          <w:rFonts w:ascii="TimesNewRomanPSMT" w:hAnsi="TimesNewRomanPSMT"/>
          <w:color w:val="000000"/>
          <w:sz w:val="24"/>
          <w:szCs w:val="24"/>
        </w:rPr>
        <w:t>т. е. системный подход к анализу особенностей развития и коррекции нарушений детей с</w:t>
      </w:r>
      <w:r w:rsidRPr="001E0BF2">
        <w:rPr>
          <w:rFonts w:ascii="TimesNewRomanPSMT" w:hAnsi="TimesNewRomanPSMT"/>
          <w:color w:val="000000"/>
        </w:rPr>
        <w:br/>
      </w:r>
      <w:r w:rsidRPr="001E0BF2">
        <w:rPr>
          <w:rFonts w:ascii="TimesNewRomanPSMT" w:hAnsi="TimesNewRomanPSMT"/>
          <w:color w:val="000000"/>
          <w:sz w:val="24"/>
          <w:szCs w:val="24"/>
        </w:rPr>
        <w:t>ОВЗ, а также всесторонний многоуровневый подход специалистов различного профиля,</w:t>
      </w:r>
      <w:r w:rsidRPr="001E0BF2">
        <w:rPr>
          <w:rFonts w:ascii="TimesNewRomanPSMT" w:hAnsi="TimesNewRomanPSMT"/>
          <w:color w:val="000000"/>
        </w:rPr>
        <w:br/>
      </w:r>
      <w:r w:rsidRPr="001E0BF2">
        <w:rPr>
          <w:rFonts w:ascii="TimesNewRomanPSMT" w:hAnsi="TimesNewRomanPSMT"/>
          <w:color w:val="000000"/>
          <w:sz w:val="24"/>
          <w:szCs w:val="24"/>
        </w:rPr>
        <w:t>взаимодействие и согласованность их действий в решении проблем ребенка, участие в</w:t>
      </w:r>
      <w:r w:rsidRPr="001E0BF2">
        <w:rPr>
          <w:rFonts w:ascii="TimesNewRomanPSMT" w:hAnsi="TimesNewRomanPSMT"/>
          <w:color w:val="000000"/>
        </w:rPr>
        <w:br/>
      </w:r>
      <w:r w:rsidRPr="001E0BF2">
        <w:rPr>
          <w:rFonts w:ascii="TimesNewRomanPSMT" w:hAnsi="TimesNewRomanPSMT"/>
          <w:color w:val="000000"/>
          <w:sz w:val="24"/>
          <w:szCs w:val="24"/>
        </w:rPr>
        <w:t>данном процессе всех участников образовательных отношений.</w:t>
      </w:r>
    </w:p>
    <w:p w14:paraId="53C342AA" w14:textId="77777777" w:rsidR="001E0BF2" w:rsidRDefault="001E0BF2" w:rsidP="007B5BE9">
      <w:pPr>
        <w:spacing w:after="0"/>
        <w:jc w:val="both"/>
        <w:rPr>
          <w:rFonts w:ascii="TimesNewRomanPSMT" w:hAnsi="TimesNewRomanPSMT"/>
          <w:color w:val="000000"/>
        </w:rPr>
      </w:pPr>
      <w:r w:rsidRPr="001E0BF2">
        <w:rPr>
          <w:rFonts w:ascii="TimesNewRomanPSMT" w:hAnsi="TimesNewRomanPSMT"/>
          <w:color w:val="000000"/>
          <w:sz w:val="24"/>
          <w:szCs w:val="24"/>
        </w:rPr>
        <w:t>Непрерывность. Принцип гарантирует ребенку и его родителям (законным</w:t>
      </w:r>
      <w:r w:rsidRPr="001E0BF2">
        <w:rPr>
          <w:rFonts w:ascii="TimesNewRomanPSMT" w:hAnsi="TimesNewRomanPSMT"/>
          <w:color w:val="000000"/>
        </w:rPr>
        <w:br/>
      </w:r>
      <w:r w:rsidRPr="001E0BF2">
        <w:rPr>
          <w:rFonts w:ascii="TimesNewRomanPSMT" w:hAnsi="TimesNewRomanPSMT"/>
          <w:color w:val="000000"/>
          <w:sz w:val="24"/>
          <w:szCs w:val="24"/>
        </w:rPr>
        <w:t>представителям) непрерывность помощи до полного решения проблемы или определения</w:t>
      </w:r>
      <w:r w:rsidRPr="001E0BF2">
        <w:rPr>
          <w:rFonts w:ascii="TimesNewRomanPSMT" w:hAnsi="TimesNewRomanPSMT"/>
          <w:color w:val="000000"/>
        </w:rPr>
        <w:br/>
      </w:r>
      <w:r w:rsidRPr="001E0BF2">
        <w:rPr>
          <w:rFonts w:ascii="TimesNewRomanPSMT" w:hAnsi="TimesNewRomanPSMT"/>
          <w:color w:val="000000"/>
          <w:sz w:val="24"/>
          <w:szCs w:val="24"/>
        </w:rPr>
        <w:t>подхода к ее решению.</w:t>
      </w:r>
    </w:p>
    <w:p w14:paraId="41DD6110" w14:textId="77777777" w:rsidR="001E0BF2" w:rsidRDefault="001E0BF2" w:rsidP="007B5BE9">
      <w:pPr>
        <w:spacing w:after="0"/>
        <w:jc w:val="both"/>
        <w:rPr>
          <w:rFonts w:ascii="TimesNewRomanPSMT" w:hAnsi="TimesNewRomanPSMT"/>
          <w:color w:val="000000"/>
        </w:rPr>
      </w:pPr>
      <w:r w:rsidRPr="001E0BF2">
        <w:rPr>
          <w:rFonts w:ascii="TimesNewRomanPSMT" w:hAnsi="TimesNewRomanPSMT"/>
          <w:color w:val="000000"/>
          <w:sz w:val="24"/>
          <w:szCs w:val="24"/>
        </w:rPr>
        <w:t>Вариативность. Принцип предполагает создание вариативных условий для получения</w:t>
      </w:r>
      <w:r w:rsidRPr="001E0BF2">
        <w:rPr>
          <w:rFonts w:ascii="TimesNewRomanPSMT" w:hAnsi="TimesNewRomanPSMT"/>
          <w:color w:val="000000"/>
        </w:rPr>
        <w:br/>
      </w:r>
      <w:r w:rsidRPr="001E0BF2">
        <w:rPr>
          <w:rFonts w:ascii="TimesNewRomanPSMT" w:hAnsi="TimesNewRomanPSMT"/>
          <w:color w:val="000000"/>
          <w:sz w:val="24"/>
          <w:szCs w:val="24"/>
        </w:rPr>
        <w:t>образования детьми с ОВЗ.</w:t>
      </w:r>
    </w:p>
    <w:p w14:paraId="1B3B9D09" w14:textId="0C8994A6" w:rsidR="001E0BF2" w:rsidRDefault="001E0BF2" w:rsidP="007B5BE9">
      <w:pPr>
        <w:spacing w:after="0"/>
        <w:jc w:val="both"/>
        <w:rPr>
          <w:rFonts w:ascii="TimesNewRomanPSMT" w:hAnsi="TimesNewRomanPSMT"/>
          <w:color w:val="000000"/>
        </w:rPr>
      </w:pPr>
      <w:r w:rsidRPr="001E0BF2">
        <w:rPr>
          <w:rFonts w:ascii="TimesNewRomanPSMT" w:hAnsi="TimesNewRomanPSMT"/>
          <w:color w:val="000000"/>
          <w:sz w:val="24"/>
          <w:szCs w:val="24"/>
        </w:rPr>
        <w:t>Рекомендательный характер оказания помощи. Принцип обеспечивает соблюдение</w:t>
      </w:r>
      <w:r w:rsidRPr="001E0BF2">
        <w:rPr>
          <w:rFonts w:ascii="TimesNewRomanPSMT" w:hAnsi="TimesNewRomanPSMT"/>
          <w:color w:val="000000"/>
        </w:rPr>
        <w:br/>
      </w:r>
      <w:r w:rsidRPr="001E0BF2">
        <w:rPr>
          <w:rFonts w:ascii="TimesNewRomanPSMT" w:hAnsi="TimesNewRomanPSMT"/>
          <w:color w:val="000000"/>
          <w:sz w:val="24"/>
          <w:szCs w:val="24"/>
        </w:rPr>
        <w:t>гарантированных законодательством прав родителей (законных представителей) детей с ОВЗ</w:t>
      </w:r>
      <w:r>
        <w:rPr>
          <w:rFonts w:ascii="TimesNewRomanPSMT" w:hAnsi="TimesNewRomanPSMT"/>
          <w:color w:val="000000"/>
        </w:rPr>
        <w:t xml:space="preserve"> </w:t>
      </w:r>
      <w:r w:rsidRPr="001E0BF2">
        <w:rPr>
          <w:rFonts w:ascii="TimesNewRomanPSMT" w:hAnsi="TimesNewRomanPSMT"/>
          <w:color w:val="000000"/>
          <w:sz w:val="24"/>
          <w:szCs w:val="24"/>
        </w:rPr>
        <w:t>выбирать формы получения детьми образования, организации, осуществляющие</w:t>
      </w:r>
      <w:r w:rsidRPr="001E0BF2">
        <w:rPr>
          <w:rFonts w:ascii="TimesNewRomanPSMT" w:hAnsi="TimesNewRomanPSMT"/>
          <w:color w:val="000000"/>
        </w:rPr>
        <w:br/>
      </w:r>
      <w:r w:rsidRPr="001E0BF2">
        <w:rPr>
          <w:rFonts w:ascii="TimesNewRomanPSMT" w:hAnsi="TimesNewRomanPSMT"/>
          <w:color w:val="000000"/>
          <w:sz w:val="24"/>
          <w:szCs w:val="24"/>
        </w:rPr>
        <w:t>образовательную деятельность, защищать законные права и интересы детей, включая</w:t>
      </w:r>
      <w:r w:rsidRPr="001E0BF2">
        <w:rPr>
          <w:rFonts w:ascii="TimesNewRomanPSMT" w:hAnsi="TimesNewRomanPSMT"/>
          <w:color w:val="000000"/>
        </w:rPr>
        <w:br/>
      </w:r>
      <w:r w:rsidRPr="001E0BF2">
        <w:rPr>
          <w:rFonts w:ascii="TimesNewRomanPSMT" w:hAnsi="TimesNewRomanPSMT"/>
          <w:color w:val="000000"/>
          <w:sz w:val="24"/>
          <w:szCs w:val="24"/>
        </w:rPr>
        <w:t>обязательное согласование с родителями (законными представителями) вопроса о</w:t>
      </w:r>
      <w:r w:rsidRPr="001E0BF2">
        <w:rPr>
          <w:rFonts w:ascii="TimesNewRomanPSMT" w:hAnsi="TimesNewRomanPSMT"/>
          <w:color w:val="000000"/>
        </w:rPr>
        <w:br/>
      </w:r>
      <w:r w:rsidRPr="001E0BF2">
        <w:rPr>
          <w:rFonts w:ascii="TimesNewRomanPSMT" w:hAnsi="TimesNewRomanPSMT"/>
          <w:color w:val="000000"/>
          <w:sz w:val="24"/>
          <w:szCs w:val="24"/>
        </w:rPr>
        <w:t>направлении (переводе) детей с ОВЗ в специальные (коррекционные) организации,</w:t>
      </w:r>
      <w:r>
        <w:rPr>
          <w:rFonts w:ascii="TimesNewRomanPSMT" w:hAnsi="TimesNewRomanPSMT"/>
          <w:color w:val="000000"/>
        </w:rPr>
        <w:t xml:space="preserve"> </w:t>
      </w:r>
      <w:r w:rsidRPr="001E0BF2">
        <w:rPr>
          <w:rFonts w:ascii="TimesNewRomanPSMT" w:hAnsi="TimesNewRomanPSMT"/>
          <w:color w:val="000000"/>
          <w:sz w:val="24"/>
          <w:szCs w:val="24"/>
        </w:rPr>
        <w:t>осуществляющие образовательную деятельность (классы, группы).</w:t>
      </w:r>
    </w:p>
    <w:p w14:paraId="15BDC019" w14:textId="35E7DDFA" w:rsidR="001E0BF2" w:rsidRPr="007B5BE9" w:rsidRDefault="001E0BF2" w:rsidP="007B5BE9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1E0BF2">
        <w:rPr>
          <w:rFonts w:ascii="TimesNewRomanPS-BoldMT" w:hAnsi="TimesNewRomanPS-BoldMT"/>
          <w:b/>
          <w:bCs/>
          <w:color w:val="000000"/>
          <w:sz w:val="24"/>
          <w:szCs w:val="24"/>
        </w:rPr>
        <w:t>Направления работы</w:t>
      </w:r>
    </w:p>
    <w:p w14:paraId="196656DF" w14:textId="3518B759" w:rsidR="001E0BF2" w:rsidRDefault="001E0BF2" w:rsidP="001E0BF2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Программа коррекционной работы на уровне начального общего образования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включает в себя взаимосвязанные направления, отражающие ее основное содержание: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диагностическая работа обеспечивает своевременное выявление детей с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ограниченными возможностями здоровья, проведение их комплексного обследования и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подготовку рекомендаций по оказанию им психолого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softHyphen/>
        <w:t>медико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softHyphen/>
        <w:t>педагогической помощи в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условиях образовательной организации;</w:t>
      </w:r>
    </w:p>
    <w:p w14:paraId="1697E63D" w14:textId="713BF604" w:rsidR="001E0BF2" w:rsidRDefault="001E0BF2" w:rsidP="001E0BF2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коррекционно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softHyphen/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развивающая своевременную специализированную помощь в освоении содержания образования и коррекцию недостатков в физическом и (или)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психическом развитии детей с ОВЗ в условиях образовательной организации; способствует формированию универсальных учебных действий у обучающихся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(личностных, регулятивных, познавательных, коммуникативных); 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softHyphen/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педагогических условий обучения, воспитания, коррекции, развития и социализации обучающихся;</w:t>
      </w:r>
    </w:p>
    <w:p w14:paraId="2459F3FC" w14:textId="1BC847ED" w:rsidR="001E0BF2" w:rsidRDefault="001E0BF2" w:rsidP="001E0BF2">
      <w:pPr>
        <w:spacing w:after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информационно</w:t>
      </w:r>
      <w:r w:rsidR="0004624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softHyphen/>
        <w:t>просветительская работа направлена на разъяснительную деятельность по вопросам, связанным с особенностями образовательного процесса для данной категории детей, со всеми участниками образовательных отношений</w:t>
      </w:r>
    </w:p>
    <w:p w14:paraId="2E369384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–</w:t>
      </w:r>
      <w:r w:rsidR="001E0BF2"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обучающимися (как имеющими, так и не имеющими недостатки в развитии), их родителями</w:t>
      </w:r>
      <w:r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1E0BF2"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(законными представителями), педагогическими работниками.</w:t>
      </w:r>
    </w:p>
    <w:p w14:paraId="75479A5F" w14:textId="77777777" w:rsidR="0004624E" w:rsidRDefault="001E0BF2" w:rsidP="001E0BF2">
      <w:pPr>
        <w:pStyle w:val="a3"/>
        <w:spacing w:after="0"/>
        <w:ind w:left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1E0BF2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lastRenderedPageBreak/>
        <w:t>Содержание направлений работы</w:t>
      </w:r>
    </w:p>
    <w:p w14:paraId="6DF3A390" w14:textId="77777777" w:rsidR="0004624E" w:rsidRDefault="001E0BF2" w:rsidP="001E0BF2">
      <w:pPr>
        <w:pStyle w:val="a3"/>
        <w:spacing w:after="0"/>
        <w:ind w:left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1E0BF2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Диагностическая работа включает:</w:t>
      </w:r>
    </w:p>
    <w:p w14:paraId="1392A46B" w14:textId="77777777" w:rsidR="0004624E" w:rsidRDefault="001E0BF2" w:rsidP="001E0BF2">
      <w:pPr>
        <w:pStyle w:val="a3"/>
        <w:spacing w:after="0"/>
        <w:ind w:left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своевременное выявление детей, нуждающихся в специализированной помощи;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раннюю (с первых дней пребывания ребенка в образовательной организации)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диагностику отклонений в развитии и анализ причин трудностей адаптации;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комплексный сбор сведений о ребенке на основании диагностической информации от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специалистов разного профиля;</w:t>
      </w:r>
    </w:p>
    <w:p w14:paraId="3BA42008" w14:textId="77777777" w:rsidR="0004624E" w:rsidRDefault="001E0BF2" w:rsidP="001E0BF2">
      <w:pPr>
        <w:pStyle w:val="a3"/>
        <w:spacing w:after="0"/>
        <w:ind w:left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определение уровня актуального и зоны ближайшего развития обучающегося с ОВЗ,</w:t>
      </w:r>
    </w:p>
    <w:p w14:paraId="54B32511" w14:textId="77777777" w:rsidR="0004624E" w:rsidRDefault="001E0BF2" w:rsidP="001E0BF2">
      <w:pPr>
        <w:pStyle w:val="a3"/>
        <w:spacing w:after="0"/>
        <w:ind w:left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выявление его резервных возможностей;</w:t>
      </w:r>
    </w:p>
    <w:p w14:paraId="6B5603F3" w14:textId="77777777" w:rsidR="0004624E" w:rsidRDefault="001E0BF2" w:rsidP="001E0BF2">
      <w:pPr>
        <w:pStyle w:val="a3"/>
        <w:spacing w:after="0"/>
        <w:ind w:left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изучение развития эмоционально</w:t>
      </w:r>
      <w:r w:rsidR="0004624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softHyphen/>
        <w:t>волевой сферы и личностных особенностей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обучающихся;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изучение социальной ситуации развития и условий семейного воспитания ребенка;</w:t>
      </w:r>
    </w:p>
    <w:p w14:paraId="159FD2CE" w14:textId="2F66F08B" w:rsidR="0004624E" w:rsidRDefault="001E0BF2" w:rsidP="001E0BF2">
      <w:pPr>
        <w:pStyle w:val="a3"/>
        <w:spacing w:after="0"/>
        <w:ind w:left="0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изучение адаптивных возможностей и уровня социализации ребенка с ОВЗ;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системный разносторонний контроль специалистов за уровнем и динамикой развития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ребенка;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анализ успешности коррекционно</w:t>
      </w:r>
      <w:r w:rsidR="0004624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softHyphen/>
        <w:t>развивающей работы.</w:t>
      </w:r>
    </w:p>
    <w:p w14:paraId="659581A3" w14:textId="77777777" w:rsidR="0004624E" w:rsidRDefault="001E0BF2" w:rsidP="001E0BF2">
      <w:pPr>
        <w:pStyle w:val="a3"/>
        <w:spacing w:after="0"/>
        <w:ind w:left="0"/>
        <w:jc w:val="both"/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</w:pPr>
      <w:r w:rsidRPr="001E0BF2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Коррекционно</w:t>
      </w:r>
      <w:r w:rsidR="0004624E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t>-</w:t>
      </w:r>
      <w:r w:rsidRPr="001E0BF2">
        <w:rPr>
          <w:rFonts w:ascii="TimesNewRomanPS-BoldMT" w:eastAsia="Times New Roman" w:hAnsi="TimesNewRomanPS-BoldMT"/>
          <w:b/>
          <w:bCs/>
          <w:color w:val="000000"/>
          <w:sz w:val="24"/>
          <w:szCs w:val="24"/>
          <w:lang w:eastAsia="ru-RU"/>
        </w:rPr>
        <w:softHyphen/>
        <w:t>развивающая работа включает:</w:t>
      </w:r>
    </w:p>
    <w:p w14:paraId="0CC51DC4" w14:textId="77777777" w:rsidR="0004624E" w:rsidRDefault="001E0BF2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выбор оптимальных для развития ребенка с ОВЗ коррекционных программ/методик,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методов и приемов обучения в соответствии с его особыми образовательными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потребностями;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организацию и проведение специалистами индивидуальных и групповых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коррекционно</w:t>
      </w:r>
      <w:r w:rsidR="0004624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softHyphen/>
        <w:t>развивающих занятий, необходимых для преодоления нарушений развития и</w:t>
      </w:r>
      <w:r w:rsidR="0004624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трудностей обучения;</w:t>
      </w:r>
      <w:r w:rsidR="0004624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системное воздействие на учебно</w:t>
      </w:r>
      <w:r w:rsidR="0004624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>-</w:t>
      </w:r>
      <w:r w:rsidRPr="001E0BF2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softHyphen/>
        <w:t>познавательную деятельность ребенка в динамике</w:t>
      </w:r>
      <w:r w:rsidR="0004624E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</w:t>
      </w:r>
      <w:r w:rsidR="0004624E" w:rsidRPr="0004624E">
        <w:rPr>
          <w:rFonts w:ascii="TimesNewRomanPSMT" w:hAnsi="TimesNewRomanPSMT"/>
          <w:color w:val="000000"/>
          <w:sz w:val="24"/>
          <w:szCs w:val="24"/>
        </w:rPr>
        <w:t>образовательного процесса, направленное на формирование универсальных учебных</w:t>
      </w:r>
      <w:r w:rsidR="0004624E">
        <w:rPr>
          <w:rFonts w:ascii="TimesNewRomanPSMT" w:hAnsi="TimesNewRomanPSMT"/>
          <w:color w:val="000000"/>
        </w:rPr>
        <w:t xml:space="preserve"> </w:t>
      </w:r>
      <w:r w:rsidR="0004624E" w:rsidRPr="0004624E">
        <w:rPr>
          <w:rFonts w:ascii="TimesNewRomanPSMT" w:hAnsi="TimesNewRomanPSMT"/>
          <w:color w:val="000000"/>
          <w:sz w:val="24"/>
          <w:szCs w:val="24"/>
        </w:rPr>
        <w:t>действий и коррекцию отклонений в развитии;</w:t>
      </w:r>
    </w:p>
    <w:p w14:paraId="32F752A2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коррекцию и развитие высших психических функций;</w:t>
      </w:r>
    </w:p>
    <w:p w14:paraId="6F04D18E" w14:textId="423D4F92" w:rsidR="007B5BE9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развитие эмоционально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  <w:t>волевой и личностной сферы ребенка и психокоррекцию его</w:t>
      </w:r>
      <w:r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поведения;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социальную защиту ребенка в случае неблагоприятных условий жизни при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психотравмирующих обстоятельствах</w:t>
      </w:r>
      <w:r>
        <w:rPr>
          <w:rFonts w:ascii="TimesNewRomanPSMT" w:hAnsi="TimesNewRomanPSMT"/>
          <w:color w:val="000000"/>
          <w:sz w:val="24"/>
          <w:szCs w:val="24"/>
        </w:rPr>
        <w:t>.</w:t>
      </w:r>
    </w:p>
    <w:p w14:paraId="20552FD3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</w:rPr>
      </w:pPr>
      <w:r w:rsidRPr="0004624E">
        <w:rPr>
          <w:rFonts w:ascii="TimesNewRomanPS-BoldMT" w:hAnsi="TimesNewRomanPS-BoldMT"/>
          <w:b/>
          <w:bCs/>
          <w:color w:val="000000"/>
          <w:sz w:val="24"/>
          <w:szCs w:val="24"/>
        </w:rPr>
        <w:t>Консультативная работа включает:</w:t>
      </w:r>
    </w:p>
    <w:p w14:paraId="42D42006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выработку совместных обоснованных рекомендаций по основным направлениям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работы с обучающимся с ОВЗ, единых для всех участников образовательных отношений;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консультирование специалистами педагогов по выбору индивидуально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ориентированных методов и приемов работы с обучающимся с ОВЗ;</w:t>
      </w:r>
    </w:p>
    <w:p w14:paraId="26E9280C" w14:textId="52CDF8F1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консультативную помощь семье в вопросах выбора стратегии воспитания и приемов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коррекционного обучения ребенка с ОВЗ.</w:t>
      </w:r>
    </w:p>
    <w:p w14:paraId="62C2C5E9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Информационно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  <w:t>просветительская работа предусматривает:</w:t>
      </w:r>
      <w:r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различные формы просветительской деятельности (лекции, беседы, информационные</w:t>
      </w:r>
      <w:r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стенды, печатные материалы), направленные на разъяснение участникам образовательных</w:t>
      </w:r>
      <w:r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отношений – обучающимся (как имеющим, так и не имеющим недостатки в развитии), их</w:t>
      </w:r>
      <w:r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родителям (законным представителям), педагогическим работникам – вопросов, связанных с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особенностями образовательного процесса и сопровождения детей с ОВЗ;</w:t>
      </w:r>
    </w:p>
    <w:p w14:paraId="1CD91329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проведение тематических выступлений для педагогов и родителей по разъяснению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индивидуально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  <w:t>типологических особенностей различных категорий детей с ОВЗ.</w:t>
      </w:r>
    </w:p>
    <w:p w14:paraId="51635F07" w14:textId="6425E542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Алгоритм сопровождения ребёнка с ОВЗ можно представить следующим образом:</w:t>
      </w:r>
    </w:p>
    <w:p w14:paraId="1C10B9BC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1 этап – подготовительный.</w:t>
      </w:r>
    </w:p>
    <w:p w14:paraId="290A8DD2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1) Диагностика</w:t>
      </w:r>
    </w:p>
    <w:p w14:paraId="573E9B28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lastRenderedPageBreak/>
        <w:t>2) Формулирование проблемы.</w:t>
      </w:r>
    </w:p>
    <w:p w14:paraId="4ABF8A4C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3) Прогнозирование.</w:t>
      </w:r>
    </w:p>
    <w:p w14:paraId="450A3444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4) Цели и задачи сопровождения.</w:t>
      </w:r>
    </w:p>
    <w:p w14:paraId="350E9D6E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5) Проектирование.</w:t>
      </w:r>
    </w:p>
    <w:p w14:paraId="1865BFE5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6) Планирование.</w:t>
      </w:r>
    </w:p>
    <w:p w14:paraId="14AAF36A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2 этап – реализация системы сопровождения</w:t>
      </w:r>
    </w:p>
    <w:p w14:paraId="4D593903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1) Создание условий.</w:t>
      </w:r>
    </w:p>
    <w:p w14:paraId="641B7322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2) Взаимодействие специалистов, детей и родителей.</w:t>
      </w:r>
    </w:p>
    <w:p w14:paraId="67D0E139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3) Использование намеченных методов, мониторинг.</w:t>
      </w:r>
    </w:p>
    <w:p w14:paraId="79FCC20E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3 этап – аналитико-результативный.</w:t>
      </w:r>
    </w:p>
    <w:p w14:paraId="3505EA3E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1) Анализ и оценка результативности.</w:t>
      </w:r>
    </w:p>
    <w:p w14:paraId="45226B1B" w14:textId="3EF818CD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2) Общие выводы.</w:t>
      </w:r>
    </w:p>
    <w:p w14:paraId="6D22E9C0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</w:rPr>
      </w:pPr>
      <w:r w:rsidRPr="0004624E">
        <w:rPr>
          <w:rFonts w:ascii="TimesNewRomanPS-BoldMT" w:hAnsi="TimesNewRomanPS-BoldMT"/>
          <w:b/>
          <w:bCs/>
          <w:color w:val="000000"/>
          <w:sz w:val="24"/>
          <w:szCs w:val="24"/>
        </w:rPr>
        <w:t>Этапы реализации программы</w:t>
      </w:r>
    </w:p>
    <w:p w14:paraId="49DED63A" w14:textId="04CD4BE9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Коррекционная работа реализуется поэтапно. Последовательность этапов и их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адресность создают необходимые предпосылки для устранения дезорганизующих факторов.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Этап сбора и анализа информации (информационно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t>аналитическая деятельность).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Результатом данного этапа является оценка контингента обучающихся для учета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особенностей развития детей, определения специфики и их особых образовательных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потребностей; оценка образовательной среды на предмет соответствия требованиям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программно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  <w:t>методического обеспечения, материально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  <w:t>технической и кадровой базы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организации.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Этап планирования, организации, координации (организационно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  <w:t>исполнительская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деятельность). Результатом работы является особым образом организованный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образовательный процесс, имеющий коррекционно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t>развивающую направленность, и процесс</w:t>
      </w:r>
      <w:r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специального сопровождения детей с ОВЗ при целенаправленно созданных (вариативных)</w:t>
      </w:r>
      <w:r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условиях обучения, воспитания, развития, социализации рассматриваемой категории детей.</w:t>
      </w:r>
    </w:p>
    <w:p w14:paraId="35C03976" w14:textId="23A1CCB8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Этап диагностики коррекционно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t>развивающей образовательной среды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(контрольно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  <w:t>диагностическая деятельность). Результатом является констатация соответствия</w:t>
      </w:r>
      <w:r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созданных условий и выбранных коррекционно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t>развивающих и образовательных программ</w:t>
      </w:r>
      <w:r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особым образовательным потребностям ребенка.</w:t>
      </w:r>
    </w:p>
    <w:p w14:paraId="4EDC46DD" w14:textId="1137796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Этап регуляции и корректировки (регулятивно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t>корректировочная деятельность).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Результатом является внесение необходимых изменений в образовательный процесс и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процесс сопровождения детей с ОВЗ, корректировка условий и форм обучения, методов и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приемов работы.</w:t>
      </w:r>
    </w:p>
    <w:p w14:paraId="49ED2FFF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</w:rPr>
      </w:pPr>
      <w:r w:rsidRPr="0004624E">
        <w:rPr>
          <w:rFonts w:ascii="TimesNewRomanPS-BoldMT" w:hAnsi="TimesNewRomanPS-BoldMT"/>
          <w:b/>
          <w:bCs/>
          <w:color w:val="000000"/>
          <w:sz w:val="24"/>
          <w:szCs w:val="24"/>
        </w:rPr>
        <w:t>Механизмы реализации программы</w:t>
      </w:r>
    </w:p>
    <w:p w14:paraId="58B50261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Основными механизмами реализации коррекционной работы являются оптимально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выстроенное взаимодействие специалистов образовательной организации обеспечивающее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системное сопровождение детей с ограниченными возможностями здоровья специалистами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различного профиля в образовательном процессе, и социальное партнерство,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предполагающее профессиональное взаимодействие образовательной организации с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внешними ресурсами (организациями различных ведомств, общественными организациями и</w:t>
      </w:r>
      <w:r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другими институтами общества).</w:t>
      </w:r>
    </w:p>
    <w:p w14:paraId="49A39FB2" w14:textId="164E9F1F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Взаимодействие специалистов образовательной организации предусматривает: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комплексность в определении и решении проблем ребенка, предоставлении ему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квалифицированной помощи специалистов разного профиля;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многоаспектный анализ личностного и познавательного развития ребенка;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lastRenderedPageBreak/>
        <w:t>составление комплексных индивидуальных программ общего развития и коррекции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отдельных сторон учебно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t>познавательной, речевой, эмоциональной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  <w:t>волевой и личностной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сфер ребенка.</w:t>
      </w:r>
    </w:p>
    <w:p w14:paraId="4BD0F883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Консолидация усилий разных специалистов в области психологии, педагогики,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медицины, социальной работы позволит обеспечить систему комплексного психолого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t>медико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t>педагогического сопровождения и эффективно решать проблемы ребенка. Наиболее</w:t>
      </w:r>
      <w:r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распространенные и действенные формы организованного взаимодействия специалистов на</w:t>
      </w:r>
      <w:r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современном этапе – это консилиумы и службы сопровождения образовательной</w:t>
      </w:r>
      <w:r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организации, которые предоставляют многопрофильную помощь ребенку и его родителям</w:t>
      </w:r>
      <w:r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(законным представителям), а также образовательной организации в решении вопросов,</w:t>
      </w:r>
      <w:r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связанных с адаптацией, обучением, воспитанием, развитием, социализацией детей с</w:t>
      </w:r>
      <w:r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ограниченными возможностями здоровья.</w:t>
      </w:r>
    </w:p>
    <w:p w14:paraId="16CAC68B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Социальное партнерство предусматривает:</w:t>
      </w:r>
    </w:p>
    <w:p w14:paraId="737D30FA" w14:textId="1F4439A3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сотрудничество с образовательными организациями и другими ведомствами по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вопросам преемственности обучения, развития и адаптации, социализации,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здоровье</w:t>
      </w:r>
      <w:r w:rsidR="009D016C">
        <w:rPr>
          <w:rFonts w:ascii="TimesNewRomanPSMT" w:hAnsi="TimesNewRomanPSMT"/>
          <w:color w:val="000000"/>
          <w:sz w:val="24"/>
          <w:szCs w:val="24"/>
        </w:rPr>
        <w:t xml:space="preserve"> </w:t>
      </w:r>
      <w:bookmarkStart w:id="1" w:name="_GoBack"/>
      <w:bookmarkEnd w:id="1"/>
      <w:r w:rsidRPr="0004624E">
        <w:rPr>
          <w:rFonts w:ascii="TimesNewRomanPSMT" w:hAnsi="TimesNewRomanPSMT"/>
          <w:color w:val="000000"/>
          <w:sz w:val="24"/>
          <w:szCs w:val="24"/>
        </w:rPr>
        <w:t>сбережения детей с ограниченными возможностями здоровья;</w:t>
      </w:r>
    </w:p>
    <w:p w14:paraId="310AB7DA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сотрудничество со средствами массовой информации, а также с негосударственными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структурами, прежде всего с общественными объединениями инвалидов, организациями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родителей детей с ОВЗ;</w:t>
      </w:r>
    </w:p>
    <w:p w14:paraId="0D5E8820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сотрудничество с родительской общественностью.</w:t>
      </w:r>
    </w:p>
    <w:p w14:paraId="04CE2DC2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</w:rPr>
      </w:pPr>
      <w:r w:rsidRPr="0004624E">
        <w:rPr>
          <w:rFonts w:ascii="TimesNewRomanPS-BoldMT" w:hAnsi="TimesNewRomanPS-BoldMT"/>
          <w:b/>
          <w:bCs/>
          <w:color w:val="000000"/>
          <w:sz w:val="24"/>
          <w:szCs w:val="24"/>
        </w:rPr>
        <w:t>Условия реализации программы</w:t>
      </w:r>
    </w:p>
    <w:p w14:paraId="5D3BF1B3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Программа коррекционной работы предусматривает создание в образовательной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организации специальных условий обучения и воспитания детей с ОВЗ, включающих:</w:t>
      </w:r>
    </w:p>
    <w:p w14:paraId="16137420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-BoldMT" w:hAnsi="TimesNewRomanPS-BoldMT"/>
          <w:b/>
          <w:bCs/>
          <w:color w:val="000000"/>
          <w:sz w:val="24"/>
          <w:szCs w:val="24"/>
        </w:rPr>
        <w:t>Психолого</w:t>
      </w: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>-</w:t>
      </w:r>
      <w:r w:rsidRPr="0004624E">
        <w:rPr>
          <w:rFonts w:ascii="TimesNewRomanPS-BoldMT" w:hAnsi="TimesNewRomanPS-BoldMT"/>
          <w:b/>
          <w:bCs/>
          <w:color w:val="000000"/>
          <w:sz w:val="24"/>
          <w:szCs w:val="24"/>
        </w:rPr>
        <w:softHyphen/>
        <w:t>педагогическое обеспечение</w:t>
      </w:r>
      <w:r w:rsidRPr="0004624E">
        <w:rPr>
          <w:rFonts w:ascii="TimesNewRomanPSMT" w:hAnsi="TimesNewRomanPSMT"/>
          <w:color w:val="000000"/>
          <w:sz w:val="24"/>
          <w:szCs w:val="24"/>
        </w:rPr>
        <w:t>, в том числе:</w:t>
      </w:r>
    </w:p>
    <w:p w14:paraId="441ACA44" w14:textId="54DBFA05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обеспечение дифференцированных условий (оптимальный режим учебных нагрузок,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вариативные формы получения образования и специализированной помощи) в соответствии</w:t>
      </w:r>
      <w:r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с рекомендациями психолого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  <w:t>медико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t>педагогической комиссии;</w:t>
      </w:r>
    </w:p>
    <w:p w14:paraId="0769BA75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обеспечение психолого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  <w:t>педагогических условий (коррекционная направленность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учебно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  <w:t>воспитательной деятельности; учет индивидуальных особенностей ребенка;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соблюдение комфортного психоэмоционального режима; использование современных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педагогических технологий, в том числе информационных, компьютерных, для оптимизации</w:t>
      </w:r>
      <w:r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образовательной деятельности, повышения ее эффективности, доступности);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обеспечение специализированных условий (выдвижение комплекса специальных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задач обучения, ориентированных на особые образовательные потребности обучающихся с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ОВЗ; введение в содержание обучения специальных разделов, направленных на решение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задач развития ребенка, отсутствующих в содержании образования нормально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развивающегося сверстника; использование специальных методов, приемов, средств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обучения, специализированных образовательных и коррекционных программ,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ориентированных на особые образовательные потребности детей; дифференцированное и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индивидуализированное обучение с учетом специфики нарушения развития ребенка;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комплексное воздействие на обучающегося, осуществляемое на индивидуальных и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групповых коррекционных занятиях);</w:t>
      </w:r>
    </w:p>
    <w:p w14:paraId="2E979AC8" w14:textId="13DCF8DF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обеспечение здоровье</w:t>
      </w:r>
      <w:r w:rsidR="009D016C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сберегающих условий (оздоровительный и охранительный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режим, укрепление физического и психического здоровья, профилактика физических,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умственных и психологических перегрузок обучающихся, соблюдение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санитарно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  <w:t>гигиенических правил и норм);</w:t>
      </w:r>
    </w:p>
    <w:p w14:paraId="0D0E770B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обеспечение участия всех детей с ОВЗ, независимо от степени выраженности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нарушений их развития, вместе с нормально развивающимися детьми в проведении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lastRenderedPageBreak/>
        <w:t>воспитательных, культурно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  <w:t>развлекательных, спортивно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  <w:t>оздоровительных и иных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досуговых мероприятий;</w:t>
      </w:r>
    </w:p>
    <w:p w14:paraId="18390DA2" w14:textId="7EF9A2EE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развитие системы обучения и воспитания детей, имеющих сложные нарушения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психического и (или) физического развития.</w:t>
      </w:r>
    </w:p>
    <w:p w14:paraId="47AD368E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</w:rPr>
      </w:pPr>
      <w:r w:rsidRPr="0004624E">
        <w:rPr>
          <w:rFonts w:ascii="TimesNewRomanPS-BoldMT" w:hAnsi="TimesNewRomanPS-BoldMT"/>
          <w:b/>
          <w:bCs/>
          <w:color w:val="000000"/>
          <w:sz w:val="24"/>
          <w:szCs w:val="24"/>
        </w:rPr>
        <w:t>Программно</w:t>
      </w:r>
      <w:r w:rsidRPr="0004624E">
        <w:rPr>
          <w:rFonts w:ascii="TimesNewRomanPS-BoldMT" w:hAnsi="TimesNewRomanPS-BoldMT"/>
          <w:b/>
          <w:bCs/>
          <w:color w:val="000000"/>
          <w:sz w:val="24"/>
          <w:szCs w:val="24"/>
        </w:rPr>
        <w:softHyphen/>
      </w: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>-</w:t>
      </w:r>
      <w:r w:rsidRPr="0004624E">
        <w:rPr>
          <w:rFonts w:ascii="TimesNewRomanPS-BoldMT" w:hAnsi="TimesNewRomanPS-BoldMT"/>
          <w:b/>
          <w:bCs/>
          <w:color w:val="000000"/>
          <w:sz w:val="24"/>
          <w:szCs w:val="24"/>
        </w:rPr>
        <w:t>методическое обеспечение</w:t>
      </w:r>
    </w:p>
    <w:p w14:paraId="3DB2EBA7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В процессе реализации программы коррекционной работы могут быть использованы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коррекционно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  <w:t>развивающие программы, диагностический и коррекционно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  <w:t>развивающий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инструментарий, необходимый для осуществления профессиональной деятельности учителя,</w:t>
      </w:r>
      <w:r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педагога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  <w:t>психолога, социального педагога, учителя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логопеда, учителя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  <w:t>дефектолога и др.</w:t>
      </w:r>
    </w:p>
    <w:p w14:paraId="24C21863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В случаях обучения детей с выраженными нарушениями психического и (или)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физического развития по индивидуальному учебному плану целесообразным является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использование адаптированных образовательных программ.</w:t>
      </w:r>
    </w:p>
    <w:p w14:paraId="49EC7EAB" w14:textId="452E596B" w:rsidR="0004624E" w:rsidRDefault="0004624E" w:rsidP="001E0BF2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04624E">
        <w:rPr>
          <w:rFonts w:ascii="TimesNewRomanPS-BoldMT" w:hAnsi="TimesNewRomanPS-BoldMT"/>
          <w:b/>
          <w:bCs/>
          <w:color w:val="000000"/>
          <w:sz w:val="24"/>
          <w:szCs w:val="24"/>
        </w:rPr>
        <w:t>Кадровое обеспечение</w:t>
      </w:r>
    </w:p>
    <w:p w14:paraId="5DA0C939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Важным моментом реализации программы коррекционной работы является кадровое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обеспечение. Коррекционная работа должна осуществляться специалистами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соответствующей квалификации, имеющими специализированное образование, и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педагогами, прошедшими обязательную курсовую подготовку или другие виды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профессиональной подготовки в рамках обозначенной темы.</w:t>
      </w:r>
    </w:p>
    <w:p w14:paraId="1E293457" w14:textId="50E3BA40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Специфика организации образовательной и коррекционной работы с детьми,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имеющими нарушения развития, обусловливает необходимость специальной подготовки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педагогического коллектива образовательной организации. Для этого необходимо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обеспечить на постоянной основе подготовку, переподготовку и повышение квалификации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работников образовательных организаций, занимающихся решением вопросов образования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детей с ОВЗ. Педагогические работники образовательной организации должны иметь четкое</w:t>
      </w:r>
      <w:r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представление об особенностях психического и (или) физического развития детей с ОВЗ, о</w:t>
      </w:r>
      <w:r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методиках и технологиях организации образовательного и реабилитационного процесса.</w:t>
      </w:r>
    </w:p>
    <w:p w14:paraId="5EBF4C46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</w:rPr>
      </w:pPr>
      <w:r w:rsidRPr="0004624E">
        <w:rPr>
          <w:rFonts w:ascii="TimesNewRomanPS-BoldMT" w:hAnsi="TimesNewRomanPS-BoldMT"/>
          <w:b/>
          <w:bCs/>
          <w:color w:val="000000"/>
          <w:sz w:val="24"/>
          <w:szCs w:val="24"/>
        </w:rPr>
        <w:t>Материально</w:t>
      </w: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>-</w:t>
      </w:r>
      <w:r w:rsidRPr="0004624E">
        <w:rPr>
          <w:rFonts w:ascii="TimesNewRomanPS-BoldMT" w:hAnsi="TimesNewRomanPS-BoldMT"/>
          <w:b/>
          <w:bCs/>
          <w:color w:val="000000"/>
          <w:sz w:val="24"/>
          <w:szCs w:val="24"/>
        </w:rPr>
        <w:softHyphen/>
        <w:t>техническое обеспечение</w:t>
      </w:r>
    </w:p>
    <w:p w14:paraId="035D3A3B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Материально-техническое обеспечение заключается в обеспечении надлежащей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материально-технической базы, позволяющей создать адаптивную и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коррекционно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t>развивающую среду образовательной организации в том числе надлежащие материально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t>технические условия, обеспечивающие возможность для беспрепятственного доступа детей с</w:t>
      </w:r>
      <w:r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недостатками физического и (или) психического развития в здания и помещения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образовательной организации и организацию их пребывания и обучения в организации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(включая пандусы, специальные лифты, специально оборудованные учебные места,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специализированное учебное, реабилитационное, медицинское оборудование, а также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оборудование и технические средства обучения лиц с ОВЗ индивидуального и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коллективного пользования, для организации коррекционных и реабилитационных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кабинетов, организации спортивных и массовых мероприятий, питания, обеспечения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медицинского обслуживания, оздоровительных и лечебно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t>профилактических мероприятий,</w:t>
      </w:r>
      <w:r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хозяйственно-бытового и санитарно</w:t>
      </w:r>
      <w:r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  <w:t>гигиенического обслуживания).</w:t>
      </w:r>
    </w:p>
    <w:p w14:paraId="5A7F151C" w14:textId="77777777" w:rsidR="0004624E" w:rsidRDefault="0004624E" w:rsidP="001E0BF2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</w:rPr>
      </w:pPr>
      <w:r w:rsidRPr="0004624E">
        <w:rPr>
          <w:rFonts w:ascii="TimesNewRomanPS-BoldMT" w:hAnsi="TimesNewRomanPS-BoldMT"/>
          <w:b/>
          <w:bCs/>
          <w:color w:val="000000"/>
          <w:sz w:val="24"/>
          <w:szCs w:val="24"/>
        </w:rPr>
        <w:t>Информационное обеспечение</w:t>
      </w:r>
    </w:p>
    <w:p w14:paraId="2D555DB2" w14:textId="3EF84D8E" w:rsidR="00BF7E05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Необходимым условием реализации программы является создание информационной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образовательной среды и на этой основе развитие дистанционной формы обучения детей,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имеющих трудности в передвижении, с использованием современных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информационно</w:t>
      </w:r>
      <w:r w:rsidR="00BF7E05"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  <w:t>коммуникационных технологий.</w:t>
      </w:r>
    </w:p>
    <w:p w14:paraId="2C9517D4" w14:textId="77777777" w:rsidR="00BF7E05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lastRenderedPageBreak/>
        <w:t>Обязательным является создание системы широкого доступа детей с ОВЗ, родителей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(законных представителей), педагогов к сетевым источникам информации, к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информационно</w:t>
      </w:r>
      <w:r w:rsidR="00BF7E05">
        <w:rPr>
          <w:rFonts w:ascii="TimesNewRomanPSMT" w:hAnsi="TimesNewRomanPSMT"/>
          <w:color w:val="000000"/>
          <w:sz w:val="24"/>
          <w:szCs w:val="24"/>
        </w:rPr>
        <w:t>-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  <w:t>методическим фондам, предполагающим наличие методических пособий и</w:t>
      </w:r>
      <w:r w:rsidR="00BF7E05">
        <w:rPr>
          <w:rFonts w:ascii="TimesNewRomanPSMT" w:hAnsi="TimesNewRomanPSMT"/>
          <w:color w:val="000000"/>
        </w:rPr>
        <w:t xml:space="preserve"> </w:t>
      </w:r>
      <w:r w:rsidRPr="0004624E">
        <w:rPr>
          <w:rFonts w:ascii="TimesNewRomanPSMT" w:hAnsi="TimesNewRomanPSMT"/>
          <w:color w:val="000000"/>
          <w:sz w:val="24"/>
          <w:szCs w:val="24"/>
        </w:rPr>
        <w:t>рекомендаций по всем направлениям и видам деятельности, наглядных пособий,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мультимедийных материалов, аудио</w:t>
      </w:r>
      <w:r w:rsidRPr="0004624E">
        <w:rPr>
          <w:rFonts w:ascii="TimesNewRomanPSMT" w:hAnsi="TimesNewRomanPSMT"/>
          <w:color w:val="000000"/>
          <w:sz w:val="24"/>
          <w:szCs w:val="24"/>
        </w:rPr>
        <w:softHyphen/>
        <w:t xml:space="preserve"> и видеоматериалов.</w:t>
      </w:r>
    </w:p>
    <w:p w14:paraId="6AD06457" w14:textId="77777777" w:rsidR="00BF7E05" w:rsidRDefault="0004624E" w:rsidP="001E0BF2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</w:rPr>
      </w:pPr>
      <w:r w:rsidRPr="0004624E">
        <w:rPr>
          <w:rFonts w:ascii="TimesNewRomanPS-BoldMT" w:hAnsi="TimesNewRomanPS-BoldMT"/>
          <w:b/>
          <w:bCs/>
          <w:color w:val="000000"/>
          <w:sz w:val="24"/>
          <w:szCs w:val="24"/>
        </w:rPr>
        <w:t>Планируемые результаты коррекционной работы</w:t>
      </w:r>
    </w:p>
    <w:p w14:paraId="0F6B631A" w14:textId="77777777" w:rsidR="00BF7E05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В результате выполнения программы планируются следующие результаты:</w:t>
      </w:r>
    </w:p>
    <w:p w14:paraId="6B804AA0" w14:textId="475127A9" w:rsidR="00BF7E05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своевременное выявление обучающихся с ОВЗ и раннее определение специфики их</w:t>
      </w:r>
      <w:r w:rsidRPr="0004624E">
        <w:rPr>
          <w:rFonts w:ascii="TimesNewRomanPSMT" w:hAnsi="TimesNewRomanPSMT"/>
          <w:color w:val="000000"/>
        </w:rPr>
        <w:br/>
      </w:r>
      <w:r w:rsidRPr="0004624E">
        <w:rPr>
          <w:rFonts w:ascii="TimesNewRomanPSMT" w:hAnsi="TimesNewRomanPSMT"/>
          <w:color w:val="000000"/>
          <w:sz w:val="24"/>
          <w:szCs w:val="24"/>
        </w:rPr>
        <w:t>особых образовательных потребностей;</w:t>
      </w:r>
    </w:p>
    <w:p w14:paraId="67E2422C" w14:textId="77777777" w:rsidR="00BF7E05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успешная адаптация обучающихся с ОВЗ к условиям образовательной среды школы,</w:t>
      </w:r>
    </w:p>
    <w:p w14:paraId="42EC3C94" w14:textId="77777777" w:rsidR="00BF7E05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расширение адаптивных возможностей личности обучающего с ОВЗ;</w:t>
      </w:r>
    </w:p>
    <w:p w14:paraId="5A6690CA" w14:textId="77777777" w:rsidR="00BF7E05" w:rsidRDefault="0004624E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04624E">
        <w:rPr>
          <w:rFonts w:ascii="TimesNewRomanPSMT" w:hAnsi="TimesNewRomanPSMT"/>
          <w:color w:val="000000"/>
          <w:sz w:val="24"/>
          <w:szCs w:val="24"/>
        </w:rPr>
        <w:t>социализация обучающихся с ОВЗ, овладение навыками коммуникации и</w:t>
      </w:r>
      <w:r w:rsidR="00BF7E05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BF7E05" w:rsidRPr="00BF7E05">
        <w:rPr>
          <w:rFonts w:ascii="TimesNewRomanPSMT" w:hAnsi="TimesNewRomanPSMT"/>
          <w:color w:val="000000"/>
          <w:sz w:val="24"/>
          <w:szCs w:val="24"/>
        </w:rPr>
        <w:t>социального взаимодействия, социально-бытовыми умениями, используемыми в</w:t>
      </w:r>
      <w:r w:rsidR="00BF7E05" w:rsidRPr="00BF7E05">
        <w:rPr>
          <w:rFonts w:ascii="TimesNewRomanPSMT" w:hAnsi="TimesNewRomanPSMT"/>
          <w:color w:val="000000"/>
        </w:rPr>
        <w:br/>
      </w:r>
      <w:r w:rsidR="00BF7E05" w:rsidRPr="00BF7E05">
        <w:rPr>
          <w:rFonts w:ascii="TimesNewRomanPSMT" w:hAnsi="TimesNewRomanPSMT"/>
          <w:color w:val="000000"/>
          <w:sz w:val="24"/>
          <w:szCs w:val="24"/>
        </w:rPr>
        <w:t>повседневной жизни,</w:t>
      </w:r>
      <w:r w:rsidR="00BF7E05">
        <w:rPr>
          <w:rFonts w:ascii="TimesNewRomanPSMT" w:hAnsi="TimesNewRomanPSMT"/>
          <w:color w:val="000000"/>
        </w:rPr>
        <w:t xml:space="preserve"> </w:t>
      </w:r>
      <w:r w:rsidR="00BF7E05" w:rsidRPr="00BF7E05">
        <w:rPr>
          <w:rFonts w:ascii="TimesNewRomanPSMT" w:hAnsi="TimesNewRomanPSMT"/>
          <w:color w:val="000000"/>
          <w:sz w:val="24"/>
          <w:szCs w:val="24"/>
        </w:rPr>
        <w:t>формирование жизненно значимых компетенций;</w:t>
      </w:r>
    </w:p>
    <w:p w14:paraId="6DF24394" w14:textId="77777777" w:rsidR="00BF7E05" w:rsidRDefault="00BF7E05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BF7E05">
        <w:rPr>
          <w:rFonts w:ascii="TimesNewRomanPSMT" w:hAnsi="TimesNewRomanPSMT"/>
          <w:color w:val="000000"/>
          <w:sz w:val="24"/>
          <w:szCs w:val="24"/>
        </w:rPr>
        <w:t>увеличение доли обучающихся с ОВЗ, качественно освоивших ГОС НОО;</w:t>
      </w:r>
    </w:p>
    <w:p w14:paraId="3936CD40" w14:textId="77777777" w:rsidR="00BF7E05" w:rsidRDefault="00BF7E05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BF7E05">
        <w:rPr>
          <w:rFonts w:ascii="TimesNewRomanPSMT" w:hAnsi="TimesNewRomanPSMT"/>
          <w:color w:val="000000"/>
          <w:sz w:val="24"/>
          <w:szCs w:val="24"/>
        </w:rPr>
        <w:t>достижение обучающимися с ОВЗ метапредметных и личностных результатов;</w:t>
      </w:r>
    </w:p>
    <w:p w14:paraId="50C2542F" w14:textId="51D37B87" w:rsidR="00BF7E05" w:rsidRDefault="00BF7E05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</w:rPr>
      </w:pPr>
      <w:r w:rsidRPr="00BF7E05">
        <w:rPr>
          <w:rFonts w:ascii="TimesNewRomanPSMT" w:hAnsi="TimesNewRomanPSMT"/>
          <w:color w:val="000000"/>
          <w:sz w:val="24"/>
          <w:szCs w:val="24"/>
        </w:rPr>
        <w:t>разработка и реализация индивидуальных образовательных траекторий обучающихся</w:t>
      </w:r>
      <w:r w:rsidRPr="00BF7E05">
        <w:rPr>
          <w:rFonts w:ascii="TimesNewRomanPSMT" w:hAnsi="TimesNewRomanPSMT"/>
          <w:color w:val="000000"/>
        </w:rPr>
        <w:br/>
      </w:r>
      <w:r w:rsidRPr="00BF7E05">
        <w:rPr>
          <w:rFonts w:ascii="TimesNewRomanPSMT" w:hAnsi="TimesNewRomanPSMT"/>
          <w:color w:val="000000"/>
          <w:sz w:val="24"/>
          <w:szCs w:val="24"/>
        </w:rPr>
        <w:t>с ОВЗ;</w:t>
      </w:r>
    </w:p>
    <w:p w14:paraId="4B6D02DD" w14:textId="066CD69D" w:rsidR="0004624E" w:rsidRDefault="00BF7E05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BF7E05">
        <w:rPr>
          <w:rFonts w:ascii="TimesNewRomanPSMT" w:hAnsi="TimesNewRomanPSMT"/>
          <w:color w:val="000000"/>
          <w:sz w:val="24"/>
          <w:szCs w:val="24"/>
        </w:rPr>
        <w:t>повышение психолого-социально-педагогической грамотности родителей</w:t>
      </w:r>
      <w:r>
        <w:rPr>
          <w:rFonts w:ascii="TimesNewRomanPSMT" w:hAnsi="TimesNewRomanPSMT"/>
          <w:color w:val="000000"/>
        </w:rPr>
        <w:t xml:space="preserve"> </w:t>
      </w:r>
      <w:r w:rsidRPr="00BF7E05">
        <w:rPr>
          <w:rFonts w:ascii="TimesNewRomanPSMT" w:hAnsi="TimesNewRomanPSMT"/>
          <w:color w:val="000000"/>
          <w:sz w:val="24"/>
          <w:szCs w:val="24"/>
        </w:rPr>
        <w:t>обучающихся с ОВЗ по вопросам воспитания и обучения детей с особенностями</w:t>
      </w:r>
      <w:r>
        <w:rPr>
          <w:rFonts w:ascii="TimesNewRomanPSMT" w:hAnsi="TimesNewRomanPSMT"/>
          <w:color w:val="000000"/>
        </w:rPr>
        <w:t xml:space="preserve"> </w:t>
      </w:r>
      <w:r w:rsidRPr="00BF7E05">
        <w:rPr>
          <w:rFonts w:ascii="TimesNewRomanPSMT" w:hAnsi="TimesNewRomanPSMT"/>
          <w:color w:val="000000"/>
          <w:sz w:val="24"/>
          <w:szCs w:val="24"/>
        </w:rPr>
        <w:t>психического и (или) физического развития.</w:t>
      </w:r>
    </w:p>
    <w:p w14:paraId="1871E7A8" w14:textId="64D0C85C" w:rsidR="00BF7E05" w:rsidRDefault="00BF7E05" w:rsidP="001E0BF2">
      <w:pPr>
        <w:pStyle w:val="a3"/>
        <w:spacing w:after="0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</w:p>
    <w:p w14:paraId="38A35155" w14:textId="3A57C401" w:rsidR="00BF7E05" w:rsidRDefault="00BF7E05" w:rsidP="00BF7E05">
      <w:pPr>
        <w:pStyle w:val="a3"/>
        <w:spacing w:after="0"/>
        <w:ind w:left="2977"/>
        <w:jc w:val="both"/>
        <w:rPr>
          <w:rFonts w:ascii="TimesNewRomanPSMT" w:hAnsi="TimesNewRomanPSMT"/>
          <w:b/>
          <w:bCs/>
          <w:color w:val="000000"/>
          <w:sz w:val="24"/>
          <w:szCs w:val="24"/>
        </w:rPr>
      </w:pPr>
      <w:r w:rsidRPr="00BF7E05">
        <w:rPr>
          <w:rFonts w:ascii="TimesNewRomanPSMT" w:hAnsi="TimesNewRomanPSMT"/>
          <w:b/>
          <w:bCs/>
          <w:color w:val="000000"/>
          <w:sz w:val="24"/>
          <w:szCs w:val="24"/>
          <w:lang w:val="en-US"/>
        </w:rPr>
        <w:t>IV</w:t>
      </w:r>
      <w:r w:rsidRPr="00254AC4">
        <w:rPr>
          <w:rFonts w:ascii="TimesNewRomanPSMT" w:hAnsi="TimesNewRomanPSMT"/>
          <w:b/>
          <w:bCs/>
          <w:color w:val="000000"/>
          <w:sz w:val="24"/>
          <w:szCs w:val="24"/>
        </w:rPr>
        <w:t>.</w:t>
      </w:r>
      <w:r w:rsidRPr="00254AC4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BF7E05">
        <w:rPr>
          <w:rFonts w:ascii="TimesNewRomanPSMT" w:hAnsi="TimesNewRomanPSMT"/>
          <w:b/>
          <w:bCs/>
          <w:color w:val="000000"/>
          <w:sz w:val="24"/>
          <w:szCs w:val="24"/>
        </w:rPr>
        <w:t>Организационный раздел</w:t>
      </w:r>
    </w:p>
    <w:p w14:paraId="54073BEB" w14:textId="612FAF5E" w:rsidR="00BF7E05" w:rsidRDefault="00BF7E05" w:rsidP="00BF7E05">
      <w:pPr>
        <w:pStyle w:val="a3"/>
        <w:spacing w:after="0"/>
        <w:ind w:left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BF7E05">
        <w:rPr>
          <w:rFonts w:ascii="TimesNewRomanPSMT" w:hAnsi="TimesNewRomanPSMT"/>
          <w:b/>
          <w:bCs/>
          <w:color w:val="000000"/>
          <w:sz w:val="24"/>
          <w:szCs w:val="24"/>
        </w:rPr>
        <w:t>4.1.</w:t>
      </w:r>
      <w:r w:rsidRPr="00BF7E05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BF7E05">
        <w:rPr>
          <w:rFonts w:ascii="TimesNewRomanPS-BoldMT" w:hAnsi="TimesNewRomanPS-BoldMT"/>
          <w:b/>
          <w:bCs/>
          <w:color w:val="000000"/>
          <w:sz w:val="24"/>
          <w:szCs w:val="24"/>
        </w:rPr>
        <w:t>Учебный план начального общего образования является приложением к</w:t>
      </w:r>
      <w:r w:rsidRPr="00BF7E05">
        <w:rPr>
          <w:rFonts w:ascii="TimesNewRomanPS-BoldMT" w:hAnsi="TimesNewRomanPS-BoldMT"/>
          <w:b/>
          <w:bCs/>
          <w:color w:val="000000"/>
        </w:rPr>
        <w:br/>
      </w:r>
      <w:r w:rsidRPr="00BF7E05">
        <w:rPr>
          <w:rFonts w:ascii="TimesNewRomanPS-BoldMT" w:hAnsi="TimesNewRomanPS-BoldMT"/>
          <w:b/>
          <w:bCs/>
          <w:color w:val="000000"/>
          <w:sz w:val="24"/>
          <w:szCs w:val="24"/>
        </w:rPr>
        <w:t>основной образовательной программе.</w:t>
      </w:r>
    </w:p>
    <w:p w14:paraId="6822A000" w14:textId="77777777" w:rsidR="00254AC4" w:rsidRPr="00593E09" w:rsidRDefault="00254AC4" w:rsidP="00254AC4">
      <w:pPr>
        <w:spacing w:after="0"/>
        <w:jc w:val="both"/>
        <w:rPr>
          <w:color w:val="000000"/>
          <w:sz w:val="24"/>
          <w:szCs w:val="24"/>
        </w:rPr>
      </w:pPr>
      <w:r w:rsidRPr="00593E09">
        <w:rPr>
          <w:color w:val="000000"/>
          <w:sz w:val="24"/>
          <w:szCs w:val="24"/>
        </w:rPr>
        <w:t xml:space="preserve">         Учебный план для 1-4 классов составлен в соответствии с федеральным государственным образовательным стандартом начального общего образования, утверждённым приказом Министерства образования и науки Российской Федерации от 31.05.2021 №286 (в ред. Приказов Минпросвещения России от 18.07.2022 №569, от 08.11.2022 №955), реализуется в 1-4 классах.</w:t>
      </w:r>
    </w:p>
    <w:p w14:paraId="1361084E" w14:textId="77777777" w:rsidR="00254AC4" w:rsidRPr="004B37CA" w:rsidRDefault="00254AC4" w:rsidP="00254AC4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r w:rsidRPr="004B37CA">
        <w:rPr>
          <w:color w:val="000000"/>
          <w:sz w:val="24"/>
          <w:szCs w:val="24"/>
        </w:rPr>
        <w:t>Основная образовательная программа начального общего образования реализуется</w:t>
      </w:r>
      <w:r>
        <w:rPr>
          <w:color w:val="000000"/>
          <w:sz w:val="24"/>
          <w:szCs w:val="24"/>
        </w:rPr>
        <w:t xml:space="preserve"> школой</w:t>
      </w:r>
      <w:r w:rsidRPr="004B37CA">
        <w:rPr>
          <w:color w:val="000000"/>
          <w:sz w:val="24"/>
          <w:szCs w:val="24"/>
        </w:rPr>
        <w:t xml:space="preserve"> через организацию урочной и внеурочной деятельности в соответствии с</w:t>
      </w:r>
      <w:r>
        <w:rPr>
          <w:color w:val="000000"/>
          <w:sz w:val="24"/>
          <w:szCs w:val="24"/>
        </w:rPr>
        <w:t xml:space="preserve"> </w:t>
      </w:r>
      <w:r w:rsidRPr="004B37CA">
        <w:rPr>
          <w:color w:val="000000"/>
          <w:sz w:val="24"/>
          <w:szCs w:val="24"/>
        </w:rPr>
        <w:t>санитарно-эпидемиологическими правилами и нормативами. Формы организации</w:t>
      </w:r>
      <w:r>
        <w:rPr>
          <w:color w:val="000000"/>
          <w:sz w:val="24"/>
          <w:szCs w:val="24"/>
        </w:rPr>
        <w:t xml:space="preserve"> </w:t>
      </w:r>
      <w:r w:rsidRPr="004B37CA">
        <w:rPr>
          <w:color w:val="000000"/>
          <w:sz w:val="24"/>
          <w:szCs w:val="24"/>
        </w:rPr>
        <w:t>образовательной деятельности, чередование учебной и внеурочной деятельности в рамках</w:t>
      </w:r>
    </w:p>
    <w:p w14:paraId="0C885CD3" w14:textId="77777777" w:rsidR="00254AC4" w:rsidRPr="004B37CA" w:rsidRDefault="00254AC4" w:rsidP="00254AC4">
      <w:pPr>
        <w:spacing w:after="0"/>
        <w:jc w:val="both"/>
        <w:rPr>
          <w:color w:val="000000"/>
          <w:sz w:val="24"/>
          <w:szCs w:val="24"/>
        </w:rPr>
      </w:pPr>
      <w:r w:rsidRPr="004B37CA">
        <w:rPr>
          <w:color w:val="000000"/>
          <w:sz w:val="24"/>
          <w:szCs w:val="24"/>
        </w:rPr>
        <w:t>реализации основной образовательной программы начального общего образования</w:t>
      </w:r>
      <w:r>
        <w:rPr>
          <w:color w:val="000000"/>
          <w:sz w:val="24"/>
          <w:szCs w:val="24"/>
        </w:rPr>
        <w:t xml:space="preserve"> </w:t>
      </w:r>
      <w:r w:rsidRPr="004B37CA">
        <w:rPr>
          <w:color w:val="000000"/>
          <w:sz w:val="24"/>
          <w:szCs w:val="24"/>
        </w:rPr>
        <w:t xml:space="preserve">определяет </w:t>
      </w:r>
      <w:r>
        <w:rPr>
          <w:color w:val="000000"/>
          <w:sz w:val="24"/>
          <w:szCs w:val="24"/>
        </w:rPr>
        <w:t>образовательная организация</w:t>
      </w:r>
      <w:r w:rsidRPr="004B37CA">
        <w:rPr>
          <w:color w:val="000000"/>
          <w:sz w:val="24"/>
          <w:szCs w:val="24"/>
        </w:rPr>
        <w:t>.</w:t>
      </w:r>
    </w:p>
    <w:p w14:paraId="665DBEE0" w14:textId="77777777" w:rsidR="00254AC4" w:rsidRDefault="00254AC4" w:rsidP="00254AC4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</w:t>
      </w:r>
      <w:r w:rsidRPr="004B37CA">
        <w:rPr>
          <w:color w:val="000000"/>
          <w:sz w:val="24"/>
          <w:szCs w:val="24"/>
        </w:rPr>
        <w:t>Учебный план начального общего образования обеспечивает введение в действие и</w:t>
      </w:r>
      <w:r>
        <w:rPr>
          <w:color w:val="000000"/>
          <w:sz w:val="24"/>
          <w:szCs w:val="24"/>
        </w:rPr>
        <w:t xml:space="preserve"> </w:t>
      </w:r>
      <w:r w:rsidRPr="004B37CA">
        <w:rPr>
          <w:color w:val="000000"/>
          <w:sz w:val="24"/>
          <w:szCs w:val="24"/>
        </w:rPr>
        <w:t>реализацию требований ФГОС начального общего образования, определяет общий объем</w:t>
      </w:r>
      <w:r>
        <w:rPr>
          <w:color w:val="000000"/>
          <w:sz w:val="24"/>
          <w:szCs w:val="24"/>
        </w:rPr>
        <w:t xml:space="preserve"> </w:t>
      </w:r>
      <w:r w:rsidRPr="004B37CA">
        <w:rPr>
          <w:color w:val="000000"/>
          <w:sz w:val="24"/>
          <w:szCs w:val="24"/>
        </w:rPr>
        <w:t>нагрузки и максимальный объем аудиторной нагрузки обучающихся, состав и структуру</w:t>
      </w:r>
      <w:r>
        <w:rPr>
          <w:color w:val="000000"/>
          <w:sz w:val="24"/>
          <w:szCs w:val="24"/>
        </w:rPr>
        <w:t xml:space="preserve"> </w:t>
      </w:r>
      <w:r w:rsidRPr="004B37CA">
        <w:rPr>
          <w:color w:val="000000"/>
          <w:sz w:val="24"/>
          <w:szCs w:val="24"/>
        </w:rPr>
        <w:t>обязательных предметных областей по классам (годам обучения).</w:t>
      </w:r>
    </w:p>
    <w:p w14:paraId="3570885E" w14:textId="77777777" w:rsidR="00254AC4" w:rsidRDefault="00254AC4" w:rsidP="00254AC4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</w:t>
      </w:r>
      <w:r w:rsidRPr="004B37CA">
        <w:rPr>
          <w:color w:val="000000"/>
          <w:sz w:val="24"/>
          <w:szCs w:val="24"/>
        </w:rPr>
        <w:t>Количество учебных занятий за 4 учебных года не может составлять менее 2954</w:t>
      </w:r>
      <w:r>
        <w:rPr>
          <w:color w:val="000000"/>
          <w:sz w:val="24"/>
          <w:szCs w:val="24"/>
        </w:rPr>
        <w:t xml:space="preserve"> </w:t>
      </w:r>
      <w:r w:rsidRPr="004B37CA">
        <w:rPr>
          <w:color w:val="000000"/>
          <w:sz w:val="24"/>
          <w:szCs w:val="24"/>
        </w:rPr>
        <w:t>часов и более 3345 часов.</w:t>
      </w:r>
    </w:p>
    <w:p w14:paraId="392C54B1" w14:textId="77777777" w:rsidR="00254AC4" w:rsidRDefault="00254AC4" w:rsidP="00254AC4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4B37CA">
        <w:rPr>
          <w:b/>
          <w:bCs/>
          <w:color w:val="000000"/>
          <w:sz w:val="24"/>
          <w:szCs w:val="24"/>
        </w:rPr>
        <w:t>2.1.</w:t>
      </w:r>
      <w:r>
        <w:rPr>
          <w:color w:val="000000"/>
          <w:sz w:val="24"/>
          <w:szCs w:val="24"/>
        </w:rPr>
        <w:t xml:space="preserve"> </w:t>
      </w:r>
      <w:r w:rsidRPr="004B37CA">
        <w:rPr>
          <w:b/>
          <w:bCs/>
          <w:color w:val="000000"/>
          <w:sz w:val="24"/>
          <w:szCs w:val="24"/>
        </w:rPr>
        <w:t>Особенности учебного плана в соответствии с требованиями ФГОС НОО</w:t>
      </w:r>
      <w:r w:rsidRPr="004B37CA">
        <w:rPr>
          <w:b/>
          <w:bCs/>
          <w:color w:val="000000"/>
        </w:rPr>
        <w:br/>
      </w:r>
      <w:r w:rsidRPr="004B37CA">
        <w:rPr>
          <w:b/>
          <w:bCs/>
          <w:color w:val="000000"/>
          <w:sz w:val="24"/>
          <w:szCs w:val="24"/>
        </w:rPr>
        <w:t xml:space="preserve"> (</w:t>
      </w:r>
      <w:r>
        <w:rPr>
          <w:b/>
          <w:bCs/>
          <w:color w:val="000000"/>
          <w:sz w:val="24"/>
          <w:szCs w:val="24"/>
        </w:rPr>
        <w:t>1-4</w:t>
      </w:r>
      <w:r w:rsidRPr="004B37CA">
        <w:rPr>
          <w:b/>
          <w:bCs/>
          <w:color w:val="000000"/>
          <w:sz w:val="24"/>
          <w:szCs w:val="24"/>
        </w:rPr>
        <w:t xml:space="preserve"> классы):</w:t>
      </w:r>
    </w:p>
    <w:p w14:paraId="74B9DC45" w14:textId="77777777" w:rsidR="00254AC4" w:rsidRDefault="00254AC4" w:rsidP="00254AC4">
      <w:pPr>
        <w:spacing w:after="0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            </w:t>
      </w:r>
      <w:r w:rsidRPr="004B37CA">
        <w:rPr>
          <w:color w:val="000000"/>
          <w:sz w:val="24"/>
          <w:szCs w:val="24"/>
        </w:rPr>
        <w:t>Учебный план и план внеурочной деятельности являются основными</w:t>
      </w:r>
      <w:r w:rsidRPr="004B37CA">
        <w:rPr>
          <w:color w:val="000000"/>
        </w:rPr>
        <w:br/>
      </w:r>
      <w:r w:rsidRPr="004B37CA">
        <w:rPr>
          <w:color w:val="000000"/>
          <w:sz w:val="24"/>
          <w:szCs w:val="24"/>
        </w:rPr>
        <w:t>организационными механизмами реализации основной образовательной программы.</w:t>
      </w:r>
      <w:r w:rsidRPr="004B37CA">
        <w:rPr>
          <w:color w:val="000000"/>
        </w:rPr>
        <w:br/>
      </w:r>
      <w:r>
        <w:rPr>
          <w:color w:val="000000"/>
          <w:sz w:val="24"/>
          <w:szCs w:val="24"/>
        </w:rPr>
        <w:t xml:space="preserve">            </w:t>
      </w:r>
      <w:r w:rsidRPr="004B37CA">
        <w:rPr>
          <w:color w:val="000000"/>
          <w:sz w:val="24"/>
          <w:szCs w:val="24"/>
        </w:rPr>
        <w:t>Учебный план определяет перечень, трудоемкость, последовательность и распределение</w:t>
      </w:r>
      <w:r w:rsidRPr="004B37CA">
        <w:rPr>
          <w:color w:val="000000"/>
        </w:rPr>
        <w:br/>
      </w:r>
      <w:r w:rsidRPr="004B37CA">
        <w:rPr>
          <w:color w:val="000000"/>
          <w:sz w:val="24"/>
          <w:szCs w:val="24"/>
        </w:rPr>
        <w:lastRenderedPageBreak/>
        <w:t>по периодам обучения учебных предметов, формы промежуточной аттестации</w:t>
      </w:r>
      <w:r w:rsidRPr="004B37CA">
        <w:rPr>
          <w:color w:val="000000"/>
        </w:rPr>
        <w:br/>
      </w:r>
      <w:r w:rsidRPr="004B37CA">
        <w:rPr>
          <w:color w:val="000000"/>
          <w:sz w:val="24"/>
          <w:szCs w:val="24"/>
        </w:rPr>
        <w:t>обучающихся.</w:t>
      </w:r>
      <w:r w:rsidRPr="004B37CA">
        <w:rPr>
          <w:color w:val="000000"/>
        </w:rPr>
        <w:br/>
      </w:r>
      <w:r>
        <w:rPr>
          <w:color w:val="000000"/>
          <w:sz w:val="24"/>
          <w:szCs w:val="24"/>
        </w:rPr>
        <w:t xml:space="preserve">            </w:t>
      </w:r>
      <w:r w:rsidRPr="004B37CA">
        <w:rPr>
          <w:color w:val="000000"/>
          <w:sz w:val="24"/>
          <w:szCs w:val="24"/>
        </w:rPr>
        <w:t>Учебный план состоит из двух частей – обязательной части и части, формируемой</w:t>
      </w:r>
      <w:r w:rsidRPr="004B37CA">
        <w:rPr>
          <w:color w:val="000000"/>
        </w:rPr>
        <w:br/>
      </w:r>
      <w:r w:rsidRPr="004B37CA">
        <w:rPr>
          <w:color w:val="000000"/>
          <w:sz w:val="24"/>
          <w:szCs w:val="24"/>
        </w:rPr>
        <w:t>участниками образовательных отношений.</w:t>
      </w:r>
    </w:p>
    <w:p w14:paraId="19443855" w14:textId="77777777" w:rsidR="00254AC4" w:rsidRDefault="00254AC4" w:rsidP="00254AC4">
      <w:pPr>
        <w:spacing w:after="0"/>
        <w:ind w:firstLine="720"/>
        <w:jc w:val="both"/>
        <w:rPr>
          <w:color w:val="000000"/>
        </w:rPr>
      </w:pPr>
      <w:r w:rsidRPr="004B37CA">
        <w:rPr>
          <w:color w:val="000000"/>
          <w:sz w:val="24"/>
          <w:szCs w:val="24"/>
        </w:rPr>
        <w:t>Обязательная часть учебного плана определяет состав учебных предметов</w:t>
      </w:r>
      <w:r w:rsidRPr="004B37CA">
        <w:rPr>
          <w:color w:val="000000"/>
        </w:rPr>
        <w:br/>
      </w:r>
      <w:r w:rsidRPr="004B37CA">
        <w:rPr>
          <w:color w:val="000000"/>
          <w:sz w:val="24"/>
          <w:szCs w:val="24"/>
        </w:rPr>
        <w:t>обязательных предметных областей, которые должны быть реализованы во всех</w:t>
      </w:r>
      <w:r w:rsidRPr="004B37CA">
        <w:rPr>
          <w:color w:val="000000"/>
        </w:rPr>
        <w:br/>
      </w:r>
      <w:r w:rsidRPr="004B37CA">
        <w:rPr>
          <w:color w:val="000000"/>
          <w:sz w:val="24"/>
          <w:szCs w:val="24"/>
        </w:rPr>
        <w:t>имеющих государственную аккредитацию образовательных организациях, реализующих</w:t>
      </w:r>
      <w:r w:rsidRPr="004B37CA">
        <w:rPr>
          <w:color w:val="000000"/>
        </w:rPr>
        <w:br/>
      </w:r>
      <w:r w:rsidRPr="004B37CA">
        <w:rPr>
          <w:color w:val="000000"/>
          <w:sz w:val="24"/>
          <w:szCs w:val="24"/>
        </w:rPr>
        <w:t>основную образовательную программу начального общего образования, и учебное время,</w:t>
      </w:r>
      <w:r w:rsidRPr="004B37CA">
        <w:rPr>
          <w:color w:val="000000"/>
        </w:rPr>
        <w:br/>
      </w:r>
      <w:r w:rsidRPr="004B37CA">
        <w:rPr>
          <w:color w:val="000000"/>
          <w:sz w:val="24"/>
          <w:szCs w:val="24"/>
        </w:rPr>
        <w:t>отводимое на их изучение по классам (годам) обучения.</w:t>
      </w:r>
    </w:p>
    <w:p w14:paraId="6931D2B1" w14:textId="77777777" w:rsidR="00254AC4" w:rsidRPr="00C0189A" w:rsidRDefault="00254AC4" w:rsidP="00254AC4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B37CA">
        <w:rPr>
          <w:color w:val="000000"/>
        </w:rPr>
        <w:t>Часть учебного плана, формируемая участниками образовательных отношений,</w:t>
      </w:r>
      <w:r w:rsidRPr="004B37CA">
        <w:rPr>
          <w:color w:val="000000"/>
        </w:rPr>
        <w:br/>
        <w:t>обеспечивает реализацию индивидуальных потребностей обучающихся.</w:t>
      </w:r>
      <w:r w:rsidRPr="00C0189A">
        <w:rPr>
          <w:color w:val="333333"/>
        </w:rPr>
        <w:t xml:space="preserve"> </w:t>
      </w:r>
      <w:r w:rsidRPr="004C7870">
        <w:rPr>
          <w:color w:val="333333"/>
        </w:rPr>
        <w:t>Эта часть может включать учебные предметы и занятия по выбору учащихся (элективные курсы, учебные курсы)</w:t>
      </w:r>
      <w:r>
        <w:rPr>
          <w:color w:val="333333"/>
        </w:rPr>
        <w:t>, формируется по заявлению родителя (законного представителя).</w:t>
      </w:r>
      <w:r w:rsidRPr="004B37CA">
        <w:rPr>
          <w:color w:val="000000"/>
        </w:rPr>
        <w:t xml:space="preserve"> Время,</w:t>
      </w:r>
      <w:r w:rsidRPr="004B37CA">
        <w:rPr>
          <w:color w:val="000000"/>
        </w:rPr>
        <w:br/>
        <w:t>отводимое на данную часть учебного плана внутри максимально допустимой недельной</w:t>
      </w:r>
      <w:r w:rsidRPr="004B37CA">
        <w:rPr>
          <w:color w:val="000000"/>
        </w:rPr>
        <w:br/>
        <w:t>нагрузки обучающихся, использовано:</w:t>
      </w:r>
    </w:p>
    <w:p w14:paraId="376CCAE2" w14:textId="77777777" w:rsidR="00254AC4" w:rsidRDefault="00254AC4" w:rsidP="00254AC4">
      <w:pPr>
        <w:spacing w:after="0"/>
        <w:ind w:firstLine="720"/>
        <w:jc w:val="both"/>
        <w:rPr>
          <w:color w:val="000000"/>
          <w:sz w:val="24"/>
          <w:szCs w:val="24"/>
        </w:rPr>
      </w:pPr>
      <w:r w:rsidRPr="0065441F">
        <w:rPr>
          <w:color w:val="000000"/>
          <w:sz w:val="24"/>
          <w:szCs w:val="24"/>
        </w:rPr>
        <w:t>- увеличение количества часов, отводимых на предметы, указанные в обязательной</w:t>
      </w:r>
      <w:r>
        <w:rPr>
          <w:color w:val="000000"/>
          <w:sz w:val="24"/>
          <w:szCs w:val="24"/>
        </w:rPr>
        <w:t xml:space="preserve"> </w:t>
      </w:r>
      <w:r w:rsidRPr="0065441F">
        <w:rPr>
          <w:color w:val="000000"/>
          <w:sz w:val="24"/>
          <w:szCs w:val="24"/>
        </w:rPr>
        <w:t xml:space="preserve">части учебного плана: </w:t>
      </w:r>
    </w:p>
    <w:p w14:paraId="63B0203C" w14:textId="77777777" w:rsidR="00254AC4" w:rsidRPr="0024783E" w:rsidRDefault="00254AC4" w:rsidP="00254AC4">
      <w:pPr>
        <w:spacing w:after="0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 раскрываем секреты текста</w:t>
      </w:r>
      <w:r w:rsidRPr="0024783E">
        <w:rPr>
          <w:color w:val="000000"/>
          <w:sz w:val="24"/>
          <w:szCs w:val="24"/>
        </w:rPr>
        <w:t xml:space="preserve"> (2 класс); </w:t>
      </w:r>
    </w:p>
    <w:p w14:paraId="76D1795B" w14:textId="77777777" w:rsidR="00254AC4" w:rsidRDefault="00254AC4" w:rsidP="00254AC4">
      <w:pPr>
        <w:spacing w:after="0"/>
        <w:ind w:firstLine="720"/>
        <w:jc w:val="both"/>
        <w:rPr>
          <w:color w:val="000000"/>
          <w:sz w:val="24"/>
          <w:szCs w:val="24"/>
        </w:rPr>
      </w:pPr>
      <w:r w:rsidRPr="0024783E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с</w:t>
      </w:r>
      <w:r w:rsidRPr="0024783E">
        <w:rPr>
          <w:color w:val="000000"/>
          <w:sz w:val="24"/>
          <w:szCs w:val="24"/>
        </w:rPr>
        <w:t>екреты финансовой грамотности (3 класс);</w:t>
      </w:r>
    </w:p>
    <w:p w14:paraId="5D2996E9" w14:textId="77777777" w:rsidR="00254AC4" w:rsidRPr="0065441F" w:rsidRDefault="00254AC4" w:rsidP="00254AC4">
      <w:pPr>
        <w:spacing w:after="0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введение предмета «Интересный английский» (1 класс).</w:t>
      </w:r>
    </w:p>
    <w:p w14:paraId="1F8F566B" w14:textId="77777777" w:rsidR="00254AC4" w:rsidRDefault="00254AC4" w:rsidP="00254AC4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 w:rsidRPr="004B37CA">
        <w:rPr>
          <w:color w:val="000000"/>
          <w:sz w:val="24"/>
          <w:szCs w:val="24"/>
        </w:rPr>
        <w:t>Для развития потенциала обучающихся, прежде всего одаренных детей и детей с</w:t>
      </w:r>
      <w:r w:rsidRPr="004B37CA">
        <w:rPr>
          <w:color w:val="000000"/>
        </w:rPr>
        <w:br/>
      </w:r>
      <w:r w:rsidRPr="004B37CA">
        <w:rPr>
          <w:color w:val="000000"/>
          <w:sz w:val="24"/>
          <w:szCs w:val="24"/>
        </w:rPr>
        <w:t>ограниченными возможностями здоровья, могут разрабатываться с участие самих</w:t>
      </w:r>
      <w:r w:rsidRPr="004B37CA">
        <w:rPr>
          <w:color w:val="000000"/>
        </w:rPr>
        <w:br/>
      </w:r>
      <w:r w:rsidRPr="004B37CA">
        <w:rPr>
          <w:color w:val="000000"/>
          <w:sz w:val="24"/>
          <w:szCs w:val="24"/>
        </w:rPr>
        <w:t>обучающихся и их родителей (законных представителей) индивидуальные учебные</w:t>
      </w:r>
      <w:r w:rsidRPr="004B37CA">
        <w:rPr>
          <w:color w:val="000000"/>
        </w:rPr>
        <w:br/>
      </w:r>
      <w:r w:rsidRPr="004B37CA">
        <w:rPr>
          <w:color w:val="000000"/>
          <w:sz w:val="24"/>
          <w:szCs w:val="24"/>
        </w:rPr>
        <w:t>планы.</w:t>
      </w:r>
    </w:p>
    <w:p w14:paraId="58F2FE51" w14:textId="77777777" w:rsidR="00254AC4" w:rsidRDefault="00254AC4" w:rsidP="00254AC4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C0189A">
        <w:rPr>
          <w:b/>
          <w:bCs/>
          <w:color w:val="000000"/>
          <w:sz w:val="24"/>
          <w:szCs w:val="24"/>
        </w:rPr>
        <w:t>2.2 Изучение комплексного курса «Основы религиозных культур и светской этики»</w:t>
      </w:r>
    </w:p>
    <w:p w14:paraId="7D135325" w14:textId="77777777" w:rsidR="00254AC4" w:rsidRDefault="00254AC4" w:rsidP="00254AC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В базисный учебный план для ОУ РФ начальное общее образование включён</w:t>
      </w:r>
      <w:r w:rsidRPr="00492FEB">
        <w:rPr>
          <w:sz w:val="24"/>
          <w:szCs w:val="24"/>
        </w:rPr>
        <w:t xml:space="preserve"> </w:t>
      </w:r>
      <w:r>
        <w:rPr>
          <w:sz w:val="24"/>
          <w:szCs w:val="24"/>
        </w:rPr>
        <w:t>комплексный учебный курс «Основы религиозных культур и светской этики» для изучения в 4 – ом классе в объёме 35 часов в год, 1 час в неделю.</w:t>
      </w:r>
    </w:p>
    <w:p w14:paraId="6969BDF5" w14:textId="77777777" w:rsidR="00254AC4" w:rsidRPr="001E3F43" w:rsidRDefault="00254AC4" w:rsidP="00254AC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Преподавание направлено на воспитание обучающихся, формирование их мировоззрения и культуры с учётом мировоззренческих и культурных особенностей и потребностей семьи школьника. В связи с этим выбор для изучения школьником основ определённой религиозной культуры или мировых религиозных культур, или основ светской этики согласно законодательству РФ осуществляется исключительно родителями (законными представителями) несовершеннолетнего обучающегося.  В 20</w:t>
      </w:r>
      <w:r w:rsidRPr="006677E8">
        <w:rPr>
          <w:sz w:val="24"/>
          <w:szCs w:val="24"/>
        </w:rPr>
        <w:t>2</w:t>
      </w:r>
      <w:r>
        <w:rPr>
          <w:sz w:val="24"/>
          <w:szCs w:val="24"/>
        </w:rPr>
        <w:t>4- 2025 учебном году, согласно поданных заявлений выбран модуль для изучения «Основы светской этики».</w:t>
      </w:r>
    </w:p>
    <w:p w14:paraId="18A9423D" w14:textId="77777777" w:rsidR="00254AC4" w:rsidRPr="00C0189A" w:rsidRDefault="00254AC4" w:rsidP="00254AC4">
      <w:pPr>
        <w:spacing w:after="0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Pr="00C0189A">
        <w:rPr>
          <w:b/>
          <w:bCs/>
          <w:color w:val="000000"/>
          <w:sz w:val="24"/>
          <w:szCs w:val="24"/>
        </w:rPr>
        <w:t xml:space="preserve">2.3 Особенности оценивания знаний обучающихся </w:t>
      </w:r>
    </w:p>
    <w:p w14:paraId="305ED6A8" w14:textId="77777777" w:rsidR="00254AC4" w:rsidRDefault="00254AC4" w:rsidP="00254AC4">
      <w:pPr>
        <w:spacing w:after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 w:rsidRPr="002A3DB5">
        <w:rPr>
          <w:color w:val="000000"/>
          <w:sz w:val="24"/>
          <w:szCs w:val="24"/>
        </w:rPr>
        <w:t>При преподавании учебного предмета ОРКСЭ в 4-м классе используется безотметочная система оценивания результатов освоения программы, что не означает отсутствие контроля и оценки достижения учащимися планируемых результатов. Безотметочная система оценивания устанавливается на период всего учебного года.</w:t>
      </w:r>
      <w:r>
        <w:rPr>
          <w:color w:val="000000"/>
          <w:sz w:val="24"/>
          <w:szCs w:val="24"/>
        </w:rPr>
        <w:t xml:space="preserve"> </w:t>
      </w:r>
    </w:p>
    <w:p w14:paraId="415DC339" w14:textId="77777777" w:rsidR="00254AC4" w:rsidRPr="00C0189A" w:rsidRDefault="00254AC4" w:rsidP="00254AC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>
        <w:rPr>
          <w:color w:val="000000"/>
          <w:sz w:val="24"/>
          <w:szCs w:val="24"/>
        </w:rPr>
        <w:t>Безотметочное обучение осуществляется в 1 классе по всем предметам учебного плана.</w:t>
      </w:r>
    </w:p>
    <w:p w14:paraId="45173387" w14:textId="77777777" w:rsidR="00254AC4" w:rsidRDefault="00254AC4" w:rsidP="00254AC4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Во всех остальных случаях применяется традиционная (отметочная) четырехбалльная («5», «4», «3», «2») система цифровых отметок.</w:t>
      </w:r>
      <w:r w:rsidRPr="004B37CA">
        <w:rPr>
          <w:color w:val="000000"/>
          <w:sz w:val="24"/>
          <w:szCs w:val="24"/>
        </w:rPr>
        <w:t xml:space="preserve"> Промежуточное оценивание результатов обучения</w:t>
      </w:r>
      <w:r>
        <w:rPr>
          <w:color w:val="000000"/>
        </w:rPr>
        <w:t xml:space="preserve"> </w:t>
      </w:r>
      <w:r w:rsidRPr="004B37CA">
        <w:rPr>
          <w:color w:val="000000"/>
          <w:sz w:val="24"/>
          <w:szCs w:val="24"/>
        </w:rPr>
        <w:t>осуществляется по четвертям и в конце года.</w:t>
      </w:r>
    </w:p>
    <w:p w14:paraId="6303B4FE" w14:textId="37F343F6" w:rsidR="00254AC4" w:rsidRDefault="00254AC4" w:rsidP="00254AC4">
      <w:pPr>
        <w:pStyle w:val="a3"/>
        <w:numPr>
          <w:ilvl w:val="1"/>
          <w:numId w:val="2"/>
        </w:numPr>
        <w:spacing w:after="0"/>
        <w:ind w:left="567" w:hanging="567"/>
        <w:jc w:val="both"/>
        <w:rPr>
          <w:rFonts w:eastAsia="Times New Roman"/>
          <w:b/>
          <w:bCs/>
          <w:sz w:val="24"/>
          <w:szCs w:val="24"/>
          <w:lang w:eastAsia="ru-RU"/>
        </w:rPr>
      </w:pPr>
      <w:r w:rsidRPr="00254AC4">
        <w:rPr>
          <w:rFonts w:eastAsia="Times New Roman"/>
          <w:b/>
          <w:bCs/>
          <w:sz w:val="24"/>
          <w:szCs w:val="24"/>
          <w:lang w:eastAsia="ru-RU"/>
        </w:rPr>
        <w:t>Недельный учебный план для 1-4 классов</w:t>
      </w:r>
    </w:p>
    <w:p w14:paraId="0A830751" w14:textId="5FBC64D2" w:rsidR="00254AC4" w:rsidRDefault="00254AC4" w:rsidP="00254AC4">
      <w:pPr>
        <w:pStyle w:val="a3"/>
        <w:spacing w:after="0"/>
        <w:ind w:left="567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14:paraId="10414D16" w14:textId="3436F7DF" w:rsidR="00254AC4" w:rsidRDefault="00254AC4" w:rsidP="00254AC4">
      <w:pPr>
        <w:pStyle w:val="a3"/>
        <w:spacing w:after="0"/>
        <w:ind w:left="567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tbl>
      <w:tblPr>
        <w:tblW w:w="93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38"/>
        <w:gridCol w:w="2262"/>
        <w:gridCol w:w="852"/>
        <w:gridCol w:w="1023"/>
        <w:gridCol w:w="1031"/>
        <w:gridCol w:w="1031"/>
        <w:gridCol w:w="1031"/>
      </w:tblGrid>
      <w:tr w:rsidR="00254AC4" w:rsidRPr="00254AC4" w14:paraId="189E9969" w14:textId="77777777" w:rsidTr="00254AC4">
        <w:trPr>
          <w:trHeight w:val="564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A2CB1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Предметные</w:t>
            </w: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области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13E2C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Учебные</w:t>
            </w: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предметы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AD67A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класс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304E0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класс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EE2CF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класс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00C72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класс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A44CF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254AC4" w:rsidRPr="00254AC4" w14:paraId="40BB8A6F" w14:textId="77777777" w:rsidTr="00254AC4">
        <w:trPr>
          <w:trHeight w:val="282"/>
        </w:trPr>
        <w:tc>
          <w:tcPr>
            <w:tcW w:w="93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7700D51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254AC4" w:rsidRPr="00254AC4" w14:paraId="733CA575" w14:textId="77777777" w:rsidTr="00254AC4">
        <w:trPr>
          <w:trHeight w:val="836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8C07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Русский язык и</w:t>
            </w: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литературное</w:t>
            </w: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чтение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AE23B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Русский язык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5A450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D515A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6BDB0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7FA88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2F4F9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54AC4" w:rsidRPr="00254AC4" w14:paraId="077A6D78" w14:textId="77777777" w:rsidTr="00254AC4">
        <w:trPr>
          <w:trHeight w:val="577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471C3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D3435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Литературное</w:t>
            </w: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чтение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8C486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81868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D0B73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D0110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663E84D3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254AC4" w:rsidRPr="00254AC4" w14:paraId="232ECAB1" w14:textId="77777777" w:rsidTr="00254AC4">
        <w:trPr>
          <w:trHeight w:val="564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64DC3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Иностранный</w:t>
            </w: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язык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22263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 xml:space="preserve">(Английский язык)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DDCD9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E431A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12737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A6309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08864C6E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54AC4" w:rsidRPr="00254AC4" w14:paraId="606E3BE2" w14:textId="77777777" w:rsidTr="00254AC4">
        <w:trPr>
          <w:trHeight w:val="564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29AA7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Математика и</w:t>
            </w: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 xml:space="preserve">информатика 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3D4E8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B92C2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A0B73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5EEA1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064A3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1AC5C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254AC4" w:rsidRPr="00254AC4" w14:paraId="1BFD1F3E" w14:textId="77777777" w:rsidTr="00254AC4">
        <w:trPr>
          <w:trHeight w:val="1130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C2D9B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Обществознание</w:t>
            </w: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и естествознание</w:t>
            </w: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(Окружающий мир)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E91B7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Окружающий мир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8DD72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40839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C5A2F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C90FE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34AE6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54AC4" w:rsidRPr="00254AC4" w14:paraId="196B4139" w14:textId="77777777" w:rsidTr="00254AC4">
        <w:trPr>
          <w:trHeight w:val="1413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43E27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</w:t>
            </w: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религиозных</w:t>
            </w: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культур и светской</w:t>
            </w: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этики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13396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Основы</w:t>
            </w: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религиозных</w:t>
            </w: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культур и светской</w:t>
            </w: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этики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4DE07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698E4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8B467AD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BFA33A2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89BBB3F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254AC4" w:rsidRPr="00254AC4" w14:paraId="7F22C62E" w14:textId="77777777" w:rsidTr="00254AC4">
        <w:trPr>
          <w:trHeight w:val="294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1D94F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A8EFB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C0083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C6674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320D8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FDADC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BDBF8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54AC4" w:rsidRPr="00254AC4" w14:paraId="3B9A826F" w14:textId="77777777" w:rsidTr="00254AC4">
        <w:trPr>
          <w:trHeight w:val="564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9D41C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B2AB0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Изобразительное</w:t>
            </w: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искусство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166CB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1772D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5D5BB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565B7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99BDDD9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54AC4" w:rsidRPr="00254AC4" w14:paraId="3A393613" w14:textId="77777777" w:rsidTr="00254AC4">
        <w:trPr>
          <w:trHeight w:val="282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AA36F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C9B43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Труд (технология)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D2D30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B47BB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B9ABD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C1B47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F4BBC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54AC4" w:rsidRPr="00254AC4" w14:paraId="71E5C3F6" w14:textId="77777777" w:rsidTr="00254AC4">
        <w:trPr>
          <w:trHeight w:val="564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C5B62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Физическая</w:t>
            </w: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культура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A8856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Физическая</w:t>
            </w: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культура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CF487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DBC1A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62236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B59B2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CC09C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54AC4" w:rsidRPr="00254AC4" w14:paraId="77B40E3E" w14:textId="77777777" w:rsidTr="00254AC4">
        <w:trPr>
          <w:trHeight w:val="282"/>
        </w:trPr>
        <w:tc>
          <w:tcPr>
            <w:tcW w:w="4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BA36A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8D479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C2448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8E7F4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7309D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14:paraId="17B0E0FD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87</w:t>
            </w:r>
          </w:p>
        </w:tc>
      </w:tr>
      <w:tr w:rsidR="00254AC4" w:rsidRPr="00254AC4" w14:paraId="2D54E407" w14:textId="77777777" w:rsidTr="00254AC4">
        <w:trPr>
          <w:trHeight w:val="564"/>
        </w:trPr>
        <w:tc>
          <w:tcPr>
            <w:tcW w:w="93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193538A" w14:textId="77777777" w:rsidR="00254AC4" w:rsidRPr="00254AC4" w:rsidRDefault="00254AC4" w:rsidP="00254AC4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BF8A815" w14:textId="77777777" w:rsidR="00254AC4" w:rsidRPr="00254AC4" w:rsidRDefault="00254AC4" w:rsidP="00254AC4">
            <w:pPr>
              <w:spacing w:after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254AC4" w:rsidRPr="00254AC4" w14:paraId="134151A0" w14:textId="77777777" w:rsidTr="00254AC4">
        <w:trPr>
          <w:trHeight w:val="294"/>
        </w:trPr>
        <w:tc>
          <w:tcPr>
            <w:tcW w:w="4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CB570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sz w:val="24"/>
                <w:szCs w:val="24"/>
                <w:lang w:eastAsia="ru-RU"/>
              </w:rPr>
              <w:t>Раскрываем секреты текста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95BCF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3F109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2C223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D2E605B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73339E8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254AC4" w:rsidRPr="00254AC4" w14:paraId="2E825740" w14:textId="77777777" w:rsidTr="00254AC4">
        <w:trPr>
          <w:trHeight w:val="287"/>
        </w:trPr>
        <w:tc>
          <w:tcPr>
            <w:tcW w:w="4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52085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sz w:val="24"/>
                <w:szCs w:val="24"/>
                <w:lang w:eastAsia="ru-RU"/>
              </w:rPr>
              <w:t>Секреты финансовой грамотности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D6D67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ACF26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7E9D0A0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5FF572A6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663C3321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254AC4" w:rsidRPr="00254AC4" w14:paraId="10198F8A" w14:textId="77777777" w:rsidTr="00254AC4">
        <w:trPr>
          <w:trHeight w:val="286"/>
        </w:trPr>
        <w:tc>
          <w:tcPr>
            <w:tcW w:w="4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9F90E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sz w:val="24"/>
                <w:szCs w:val="24"/>
                <w:lang w:eastAsia="ru-RU"/>
              </w:rPr>
              <w:t>Интересный английский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480E0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0F5B5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39EDC9F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0829E9E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E0C11F3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254AC4" w:rsidRPr="00254AC4" w14:paraId="1E3EAA36" w14:textId="77777777" w:rsidTr="00254AC4">
        <w:trPr>
          <w:trHeight w:val="885"/>
        </w:trPr>
        <w:tc>
          <w:tcPr>
            <w:tcW w:w="4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46910" w14:textId="77777777" w:rsidR="00254AC4" w:rsidRPr="00254AC4" w:rsidRDefault="00254AC4" w:rsidP="00254AC4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Максимально допустимая недельная</w:t>
            </w: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нагрузка:</w:t>
            </w:r>
          </w:p>
          <w:p w14:paraId="215F730A" w14:textId="77777777" w:rsidR="00254AC4" w:rsidRPr="00254AC4" w:rsidRDefault="00254AC4" w:rsidP="00254AC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D1382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24A02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DD1CB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632E2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6DCAF5A5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90</w:t>
            </w:r>
          </w:p>
        </w:tc>
      </w:tr>
      <w:tr w:rsidR="00254AC4" w:rsidRPr="00254AC4" w14:paraId="4420DDC1" w14:textId="77777777" w:rsidTr="00254AC4">
        <w:trPr>
          <w:trHeight w:val="109"/>
        </w:trPr>
        <w:tc>
          <w:tcPr>
            <w:tcW w:w="4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4A96A" w14:textId="77777777" w:rsidR="00254AC4" w:rsidRPr="00254AC4" w:rsidRDefault="00254AC4" w:rsidP="00254AC4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учебных недель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43281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26763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529B7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E28ED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54BE99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54AC4" w:rsidRPr="00254AC4" w14:paraId="78735CA7" w14:textId="77777777" w:rsidTr="00254AC4">
        <w:trPr>
          <w:trHeight w:val="159"/>
        </w:trPr>
        <w:tc>
          <w:tcPr>
            <w:tcW w:w="4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81DCA" w14:textId="77777777" w:rsidR="00254AC4" w:rsidRPr="00254AC4" w:rsidRDefault="00254AC4" w:rsidP="00254AC4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часов в год: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B9EB5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454CD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62E84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342F6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B1CBC5F" w14:textId="77777777" w:rsidR="00254AC4" w:rsidRPr="00254AC4" w:rsidRDefault="00254AC4" w:rsidP="00254AC4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54AC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3039</w:t>
            </w:r>
          </w:p>
        </w:tc>
      </w:tr>
    </w:tbl>
    <w:p w14:paraId="3BCFE64D" w14:textId="06D71734" w:rsidR="00254AC4" w:rsidRDefault="00254AC4" w:rsidP="00254AC4">
      <w:pPr>
        <w:pStyle w:val="a3"/>
        <w:spacing w:after="0"/>
        <w:ind w:left="0" w:right="423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14:paraId="04A1CA76" w14:textId="778B61F2" w:rsidR="00254AC4" w:rsidRDefault="00254AC4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54AC4">
        <w:rPr>
          <w:rFonts w:ascii="TimesNewRomanPSMT" w:hAnsi="TimesNewRomanPSMT"/>
          <w:color w:val="000000"/>
          <w:sz w:val="24"/>
          <w:szCs w:val="24"/>
        </w:rPr>
        <w:t>Деление классов на группы при проведении учебных занятий, курсов, дисциплин</w:t>
      </w:r>
      <w:r>
        <w:rPr>
          <w:rFonts w:ascii="TimesNewRomanPSMT" w:hAnsi="TimesNewRomanPSMT"/>
          <w:color w:val="000000"/>
        </w:rPr>
        <w:t xml:space="preserve"> </w:t>
      </w:r>
      <w:r w:rsidRPr="00254AC4">
        <w:rPr>
          <w:rFonts w:ascii="TimesNewRomanPSMT" w:hAnsi="TimesNewRomanPSMT"/>
          <w:color w:val="000000"/>
          <w:sz w:val="24"/>
          <w:szCs w:val="24"/>
        </w:rPr>
        <w:t>(модулей) не предусмотрено.</w:t>
      </w:r>
    </w:p>
    <w:p w14:paraId="207A0BEF" w14:textId="77777777" w:rsidR="00254AC4" w:rsidRDefault="00254AC4" w:rsidP="00254AC4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254AC4">
        <w:rPr>
          <w:b/>
          <w:bCs/>
          <w:color w:val="000000"/>
          <w:sz w:val="24"/>
          <w:szCs w:val="24"/>
        </w:rPr>
        <w:t>Режим работы образовательного учреждени</w:t>
      </w:r>
      <w:r>
        <w:rPr>
          <w:b/>
          <w:bCs/>
          <w:color w:val="000000"/>
          <w:sz w:val="24"/>
          <w:szCs w:val="24"/>
        </w:rPr>
        <w:t>я</w:t>
      </w:r>
    </w:p>
    <w:p w14:paraId="7577C650" w14:textId="77777777" w:rsidR="00254AC4" w:rsidRDefault="00254AC4" w:rsidP="00254AC4">
      <w:pPr>
        <w:spacing w:after="0"/>
        <w:jc w:val="both"/>
        <w:rPr>
          <w:b/>
          <w:bCs/>
          <w:color w:val="000000"/>
          <w:sz w:val="24"/>
          <w:szCs w:val="24"/>
        </w:rPr>
      </w:pPr>
      <w:r w:rsidRPr="00DB00CD">
        <w:rPr>
          <w:color w:val="000000"/>
          <w:sz w:val="24"/>
          <w:szCs w:val="24"/>
        </w:rPr>
        <w:t xml:space="preserve">Учебный план </w:t>
      </w:r>
      <w:r w:rsidRPr="001F2065">
        <w:rPr>
          <w:color w:val="000000"/>
          <w:sz w:val="24"/>
          <w:szCs w:val="24"/>
        </w:rPr>
        <w:t>ГБОУ «Хлебодаровская школа Волновахского м.о»</w:t>
      </w:r>
      <w:r w:rsidRPr="00DB00CD">
        <w:rPr>
          <w:color w:val="000000"/>
          <w:sz w:val="24"/>
          <w:szCs w:val="24"/>
        </w:rPr>
        <w:t xml:space="preserve"> обеспечивает выполнение санитарно</w:t>
      </w:r>
      <w:r>
        <w:rPr>
          <w:color w:val="000000"/>
          <w:sz w:val="24"/>
          <w:szCs w:val="24"/>
        </w:rPr>
        <w:t>-</w:t>
      </w:r>
      <w:r w:rsidRPr="00DB00CD">
        <w:rPr>
          <w:color w:val="000000"/>
          <w:sz w:val="24"/>
          <w:szCs w:val="24"/>
        </w:rPr>
        <w:t>эпидемиологических требований СП 2.4.3648-20 и гигиенических нормативов и</w:t>
      </w:r>
      <w:r>
        <w:rPr>
          <w:color w:val="000000"/>
          <w:sz w:val="24"/>
          <w:szCs w:val="24"/>
        </w:rPr>
        <w:t xml:space="preserve"> </w:t>
      </w:r>
      <w:r w:rsidRPr="00DB00CD">
        <w:rPr>
          <w:color w:val="000000"/>
          <w:sz w:val="24"/>
          <w:szCs w:val="24"/>
        </w:rPr>
        <w:t xml:space="preserve">требований СанПиН 1.2.3685-21 и предусматривает для учащихся </w:t>
      </w:r>
      <w:r>
        <w:rPr>
          <w:color w:val="000000"/>
          <w:sz w:val="24"/>
          <w:szCs w:val="24"/>
        </w:rPr>
        <w:t>1-11</w:t>
      </w:r>
      <w:r w:rsidRPr="00DB00CD">
        <w:rPr>
          <w:color w:val="000000"/>
          <w:sz w:val="24"/>
          <w:szCs w:val="24"/>
        </w:rPr>
        <w:t xml:space="preserve"> классов</w:t>
      </w:r>
      <w:r>
        <w:rPr>
          <w:color w:val="000000"/>
          <w:sz w:val="24"/>
          <w:szCs w:val="24"/>
        </w:rPr>
        <w:t xml:space="preserve"> </w:t>
      </w:r>
      <w:r w:rsidRPr="00DB00CD">
        <w:rPr>
          <w:color w:val="000000"/>
          <w:sz w:val="24"/>
          <w:szCs w:val="24"/>
        </w:rPr>
        <w:t>продолжительность учебной недели – 5 дней.</w:t>
      </w:r>
    </w:p>
    <w:p w14:paraId="0A68C478" w14:textId="77777777" w:rsidR="00254AC4" w:rsidRDefault="00254AC4" w:rsidP="00254AC4">
      <w:pPr>
        <w:spacing w:after="0"/>
        <w:jc w:val="both"/>
        <w:rPr>
          <w:color w:val="000000"/>
          <w:sz w:val="24"/>
          <w:szCs w:val="24"/>
        </w:rPr>
      </w:pPr>
      <w:r w:rsidRPr="00DB00CD">
        <w:rPr>
          <w:color w:val="000000"/>
          <w:sz w:val="24"/>
          <w:szCs w:val="24"/>
        </w:rPr>
        <w:lastRenderedPageBreak/>
        <w:t xml:space="preserve">Время работы </w:t>
      </w:r>
      <w:r>
        <w:rPr>
          <w:color w:val="000000"/>
          <w:sz w:val="24"/>
          <w:szCs w:val="24"/>
        </w:rPr>
        <w:t>школы</w:t>
      </w:r>
      <w:r w:rsidRPr="00DB00CD">
        <w:rPr>
          <w:color w:val="000000"/>
          <w:sz w:val="24"/>
          <w:szCs w:val="24"/>
        </w:rPr>
        <w:t xml:space="preserve"> с</w:t>
      </w:r>
      <w:r>
        <w:rPr>
          <w:color w:val="000000"/>
          <w:sz w:val="24"/>
          <w:szCs w:val="24"/>
        </w:rPr>
        <w:t>о</w:t>
      </w:r>
      <w:r w:rsidRPr="00DB00CD">
        <w:rPr>
          <w:color w:val="000000"/>
          <w:sz w:val="24"/>
          <w:szCs w:val="24"/>
        </w:rPr>
        <w:t xml:space="preserve"> 0</w:t>
      </w:r>
      <w:r>
        <w:rPr>
          <w:color w:val="000000"/>
          <w:sz w:val="24"/>
          <w:szCs w:val="24"/>
        </w:rPr>
        <w:t>2</w:t>
      </w:r>
      <w:r w:rsidRPr="00DB00CD">
        <w:rPr>
          <w:color w:val="000000"/>
          <w:sz w:val="24"/>
          <w:szCs w:val="24"/>
        </w:rPr>
        <w:t xml:space="preserve"> сентября по </w:t>
      </w:r>
      <w:r w:rsidRPr="001F2065">
        <w:rPr>
          <w:color w:val="000000"/>
          <w:sz w:val="24"/>
          <w:szCs w:val="24"/>
        </w:rPr>
        <w:t>26 мая</w:t>
      </w:r>
      <w:r w:rsidRPr="00590DA6">
        <w:rPr>
          <w:color w:val="000000"/>
          <w:sz w:val="24"/>
          <w:szCs w:val="24"/>
        </w:rPr>
        <w:t xml:space="preserve">, пн.– пт. </w:t>
      </w:r>
      <w:r w:rsidRPr="00126AEC">
        <w:rPr>
          <w:color w:val="000000"/>
          <w:sz w:val="24"/>
          <w:szCs w:val="24"/>
        </w:rPr>
        <w:t>с 8:00 до 17:00.</w:t>
      </w:r>
    </w:p>
    <w:p w14:paraId="458892C9" w14:textId="7045EE15" w:rsidR="00254AC4" w:rsidRPr="00254AC4" w:rsidRDefault="00254AC4" w:rsidP="00254AC4">
      <w:pPr>
        <w:spacing w:after="0"/>
        <w:jc w:val="both"/>
        <w:rPr>
          <w:color w:val="000000"/>
          <w:sz w:val="24"/>
          <w:szCs w:val="24"/>
        </w:rPr>
      </w:pPr>
      <w:r w:rsidRPr="00254AC4">
        <w:rPr>
          <w:b/>
          <w:bCs/>
          <w:color w:val="000000"/>
          <w:sz w:val="24"/>
          <w:szCs w:val="24"/>
        </w:rPr>
        <w:t>Продолжительность учебного года</w:t>
      </w:r>
    </w:p>
    <w:p w14:paraId="23740735" w14:textId="77777777" w:rsidR="00254AC4" w:rsidRPr="00DB00CD" w:rsidRDefault="00254AC4" w:rsidP="00254AC4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</w:t>
      </w:r>
      <w:r w:rsidRPr="00DB00CD">
        <w:rPr>
          <w:color w:val="000000"/>
          <w:sz w:val="24"/>
          <w:szCs w:val="24"/>
        </w:rPr>
        <w:t>В соответствии с учебным планом устанавливается следующая продолжительность</w:t>
      </w:r>
      <w:r>
        <w:rPr>
          <w:color w:val="000000"/>
          <w:sz w:val="24"/>
          <w:szCs w:val="24"/>
        </w:rPr>
        <w:t xml:space="preserve"> </w:t>
      </w:r>
      <w:r w:rsidRPr="00DB00CD">
        <w:rPr>
          <w:color w:val="000000"/>
          <w:sz w:val="24"/>
          <w:szCs w:val="24"/>
        </w:rPr>
        <w:t>учебного года:</w:t>
      </w:r>
    </w:p>
    <w:p w14:paraId="35453C18" w14:textId="77777777" w:rsidR="00254AC4" w:rsidRPr="00DB00CD" w:rsidRDefault="00254AC4" w:rsidP="00254AC4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 w:rsidRPr="00DB00CD">
        <w:rPr>
          <w:color w:val="000000"/>
          <w:sz w:val="24"/>
          <w:szCs w:val="24"/>
        </w:rPr>
        <w:t xml:space="preserve">– </w:t>
      </w:r>
      <w:r>
        <w:rPr>
          <w:color w:val="000000"/>
          <w:sz w:val="24"/>
          <w:szCs w:val="24"/>
        </w:rPr>
        <w:t>1</w:t>
      </w:r>
      <w:r w:rsidRPr="00DB00CD">
        <w:rPr>
          <w:color w:val="000000"/>
          <w:sz w:val="24"/>
          <w:szCs w:val="24"/>
        </w:rPr>
        <w:t xml:space="preserve"> класс – 33 учебные недели;</w:t>
      </w:r>
    </w:p>
    <w:p w14:paraId="3C1F3544" w14:textId="77777777" w:rsidR="00254AC4" w:rsidRPr="00DB00CD" w:rsidRDefault="00254AC4" w:rsidP="00254AC4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 w:rsidRPr="00DB00CD">
        <w:rPr>
          <w:color w:val="000000"/>
          <w:sz w:val="24"/>
          <w:szCs w:val="24"/>
        </w:rPr>
        <w:t xml:space="preserve">– </w:t>
      </w:r>
      <w:r>
        <w:rPr>
          <w:color w:val="000000"/>
          <w:sz w:val="24"/>
          <w:szCs w:val="24"/>
        </w:rPr>
        <w:t>2-4</w:t>
      </w:r>
      <w:r w:rsidRPr="00DB00CD">
        <w:rPr>
          <w:color w:val="000000"/>
          <w:sz w:val="24"/>
          <w:szCs w:val="24"/>
        </w:rPr>
        <w:t xml:space="preserve"> классы –34 учебны</w:t>
      </w:r>
      <w:r>
        <w:rPr>
          <w:color w:val="000000"/>
          <w:sz w:val="24"/>
          <w:szCs w:val="24"/>
        </w:rPr>
        <w:t>е</w:t>
      </w:r>
      <w:r w:rsidRPr="00DB00CD">
        <w:rPr>
          <w:color w:val="000000"/>
          <w:sz w:val="24"/>
          <w:szCs w:val="24"/>
        </w:rPr>
        <w:t xml:space="preserve"> недел</w:t>
      </w:r>
      <w:r>
        <w:rPr>
          <w:color w:val="000000"/>
          <w:sz w:val="24"/>
          <w:szCs w:val="24"/>
        </w:rPr>
        <w:t>и</w:t>
      </w:r>
      <w:r w:rsidRPr="00DB00CD">
        <w:rPr>
          <w:color w:val="000000"/>
          <w:sz w:val="24"/>
          <w:szCs w:val="24"/>
        </w:rPr>
        <w:t>;</w:t>
      </w:r>
    </w:p>
    <w:p w14:paraId="144B55A9" w14:textId="77777777" w:rsidR="00254AC4" w:rsidRPr="00DB00CD" w:rsidRDefault="00254AC4" w:rsidP="00254AC4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 w:rsidRPr="00DB00CD">
        <w:rPr>
          <w:color w:val="000000"/>
          <w:sz w:val="24"/>
          <w:szCs w:val="24"/>
        </w:rPr>
        <w:t xml:space="preserve">– </w:t>
      </w:r>
      <w:r>
        <w:rPr>
          <w:color w:val="000000"/>
          <w:sz w:val="24"/>
          <w:szCs w:val="24"/>
        </w:rPr>
        <w:t>5-9</w:t>
      </w:r>
      <w:r w:rsidRPr="00DB00CD">
        <w:rPr>
          <w:color w:val="000000"/>
          <w:sz w:val="24"/>
          <w:szCs w:val="24"/>
        </w:rPr>
        <w:t xml:space="preserve"> классы –34 учебны</w:t>
      </w:r>
      <w:r>
        <w:rPr>
          <w:color w:val="000000"/>
          <w:sz w:val="24"/>
          <w:szCs w:val="24"/>
        </w:rPr>
        <w:t>е</w:t>
      </w:r>
      <w:r w:rsidRPr="00DB00CD">
        <w:rPr>
          <w:color w:val="000000"/>
          <w:sz w:val="24"/>
          <w:szCs w:val="24"/>
        </w:rPr>
        <w:t xml:space="preserve"> недел</w:t>
      </w:r>
      <w:r>
        <w:rPr>
          <w:color w:val="000000"/>
          <w:sz w:val="24"/>
          <w:szCs w:val="24"/>
        </w:rPr>
        <w:t>и;</w:t>
      </w:r>
    </w:p>
    <w:p w14:paraId="2921F3B6" w14:textId="77777777" w:rsidR="00254AC4" w:rsidRPr="00DB00CD" w:rsidRDefault="00254AC4" w:rsidP="00254AC4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 w:rsidRPr="00DB00CD">
        <w:rPr>
          <w:color w:val="000000"/>
          <w:sz w:val="24"/>
          <w:szCs w:val="24"/>
        </w:rPr>
        <w:t xml:space="preserve">– </w:t>
      </w:r>
      <w:r>
        <w:rPr>
          <w:color w:val="000000"/>
          <w:sz w:val="24"/>
          <w:szCs w:val="24"/>
        </w:rPr>
        <w:t>10-11</w:t>
      </w:r>
      <w:r w:rsidRPr="00DB00CD">
        <w:rPr>
          <w:color w:val="000000"/>
          <w:sz w:val="24"/>
          <w:szCs w:val="24"/>
        </w:rPr>
        <w:t xml:space="preserve"> классы –34 учебны</w:t>
      </w:r>
      <w:r>
        <w:rPr>
          <w:color w:val="000000"/>
          <w:sz w:val="24"/>
          <w:szCs w:val="24"/>
        </w:rPr>
        <w:t>е</w:t>
      </w:r>
      <w:r w:rsidRPr="00DB00CD">
        <w:rPr>
          <w:color w:val="000000"/>
          <w:sz w:val="24"/>
          <w:szCs w:val="24"/>
        </w:rPr>
        <w:t xml:space="preserve"> недел</w:t>
      </w:r>
      <w:r>
        <w:rPr>
          <w:color w:val="000000"/>
          <w:sz w:val="24"/>
          <w:szCs w:val="24"/>
        </w:rPr>
        <w:t>и.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0"/>
        <w:gridCol w:w="4684"/>
      </w:tblGrid>
      <w:tr w:rsidR="00254AC4" w:rsidRPr="00BA55C7" w14:paraId="3AE37AFE" w14:textId="77777777" w:rsidTr="00254AC4">
        <w:tc>
          <w:tcPr>
            <w:tcW w:w="4956" w:type="dxa"/>
          </w:tcPr>
          <w:p w14:paraId="168F5341" w14:textId="77777777" w:rsidR="00254AC4" w:rsidRPr="00BA55C7" w:rsidRDefault="00254AC4" w:rsidP="00254AC4">
            <w:pPr>
              <w:jc w:val="both"/>
              <w:rPr>
                <w:sz w:val="24"/>
                <w:szCs w:val="24"/>
              </w:rPr>
            </w:pPr>
            <w:r w:rsidRPr="00BA55C7">
              <w:rPr>
                <w:sz w:val="24"/>
                <w:szCs w:val="24"/>
                <w:lang w:val="en-US"/>
              </w:rPr>
              <w:t>I</w:t>
            </w:r>
            <w:r w:rsidRPr="00BA55C7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4956" w:type="dxa"/>
          </w:tcPr>
          <w:p w14:paraId="137998B1" w14:textId="77777777" w:rsidR="00254AC4" w:rsidRPr="001F2065" w:rsidRDefault="00254AC4" w:rsidP="00254AC4">
            <w:pPr>
              <w:jc w:val="both"/>
              <w:rPr>
                <w:sz w:val="24"/>
                <w:szCs w:val="24"/>
              </w:rPr>
            </w:pPr>
            <w:r w:rsidRPr="001F2065">
              <w:rPr>
                <w:sz w:val="24"/>
                <w:szCs w:val="24"/>
              </w:rPr>
              <w:t>02.09.2024 – 25.10.2024</w:t>
            </w:r>
          </w:p>
        </w:tc>
      </w:tr>
      <w:tr w:rsidR="00254AC4" w:rsidRPr="00BA55C7" w14:paraId="5E31756D" w14:textId="77777777" w:rsidTr="00254AC4">
        <w:tc>
          <w:tcPr>
            <w:tcW w:w="4956" w:type="dxa"/>
          </w:tcPr>
          <w:p w14:paraId="43F2410F" w14:textId="77777777" w:rsidR="00254AC4" w:rsidRPr="00BA55C7" w:rsidRDefault="00254AC4" w:rsidP="00254AC4">
            <w:pPr>
              <w:jc w:val="both"/>
              <w:rPr>
                <w:sz w:val="24"/>
                <w:szCs w:val="24"/>
              </w:rPr>
            </w:pPr>
            <w:r w:rsidRPr="00BA55C7">
              <w:rPr>
                <w:sz w:val="24"/>
                <w:szCs w:val="24"/>
                <w:lang w:val="en-US"/>
              </w:rPr>
              <w:t>II</w:t>
            </w:r>
            <w:r w:rsidRPr="00BA55C7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4956" w:type="dxa"/>
          </w:tcPr>
          <w:p w14:paraId="3FB6ADAC" w14:textId="77777777" w:rsidR="00254AC4" w:rsidRPr="001F2065" w:rsidRDefault="00254AC4" w:rsidP="00254AC4">
            <w:pPr>
              <w:jc w:val="both"/>
              <w:rPr>
                <w:sz w:val="24"/>
                <w:szCs w:val="24"/>
              </w:rPr>
            </w:pPr>
            <w:r w:rsidRPr="001F2065">
              <w:rPr>
                <w:sz w:val="24"/>
                <w:szCs w:val="24"/>
              </w:rPr>
              <w:t>04.11.2024 – 30.12.2024</w:t>
            </w:r>
          </w:p>
        </w:tc>
      </w:tr>
      <w:tr w:rsidR="00254AC4" w:rsidRPr="00BA55C7" w14:paraId="0BD627AE" w14:textId="77777777" w:rsidTr="00254AC4">
        <w:tc>
          <w:tcPr>
            <w:tcW w:w="4956" w:type="dxa"/>
          </w:tcPr>
          <w:p w14:paraId="2A72BD8D" w14:textId="77777777" w:rsidR="00254AC4" w:rsidRPr="00BA55C7" w:rsidRDefault="00254AC4" w:rsidP="00254AC4">
            <w:pPr>
              <w:jc w:val="both"/>
              <w:rPr>
                <w:sz w:val="24"/>
                <w:szCs w:val="24"/>
              </w:rPr>
            </w:pPr>
            <w:r w:rsidRPr="00BA55C7">
              <w:rPr>
                <w:sz w:val="24"/>
                <w:szCs w:val="24"/>
                <w:lang w:val="en-US"/>
              </w:rPr>
              <w:t>III</w:t>
            </w:r>
            <w:r w:rsidRPr="00BA55C7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4956" w:type="dxa"/>
          </w:tcPr>
          <w:p w14:paraId="0EDE93BB" w14:textId="77777777" w:rsidR="00254AC4" w:rsidRPr="00DD469D" w:rsidRDefault="00254AC4" w:rsidP="00254AC4">
            <w:pPr>
              <w:jc w:val="both"/>
              <w:rPr>
                <w:sz w:val="24"/>
                <w:szCs w:val="24"/>
                <w:highlight w:val="yellow"/>
              </w:rPr>
            </w:pPr>
            <w:r w:rsidRPr="001F2065">
              <w:rPr>
                <w:sz w:val="24"/>
                <w:szCs w:val="24"/>
              </w:rPr>
              <w:t>07.01.2025 – 21.03.2025</w:t>
            </w:r>
          </w:p>
        </w:tc>
      </w:tr>
      <w:tr w:rsidR="00254AC4" w:rsidRPr="00BA55C7" w14:paraId="0DC09E37" w14:textId="77777777" w:rsidTr="00254AC4">
        <w:tc>
          <w:tcPr>
            <w:tcW w:w="4956" w:type="dxa"/>
          </w:tcPr>
          <w:p w14:paraId="31BD0146" w14:textId="77777777" w:rsidR="00254AC4" w:rsidRPr="00BA55C7" w:rsidRDefault="00254AC4" w:rsidP="00254AC4">
            <w:pPr>
              <w:jc w:val="both"/>
              <w:rPr>
                <w:sz w:val="24"/>
                <w:szCs w:val="24"/>
              </w:rPr>
            </w:pPr>
            <w:r w:rsidRPr="00BA55C7">
              <w:rPr>
                <w:sz w:val="24"/>
                <w:szCs w:val="24"/>
                <w:lang w:val="en-US"/>
              </w:rPr>
              <w:t>IV</w:t>
            </w:r>
            <w:r w:rsidRPr="00BA55C7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4956" w:type="dxa"/>
          </w:tcPr>
          <w:p w14:paraId="3AE6A3B6" w14:textId="77777777" w:rsidR="00254AC4" w:rsidRPr="001F2065" w:rsidRDefault="00254AC4" w:rsidP="00254AC4">
            <w:pPr>
              <w:jc w:val="both"/>
              <w:rPr>
                <w:sz w:val="24"/>
                <w:szCs w:val="24"/>
              </w:rPr>
            </w:pPr>
            <w:r w:rsidRPr="001F2065">
              <w:rPr>
                <w:sz w:val="24"/>
                <w:szCs w:val="24"/>
              </w:rPr>
              <w:t xml:space="preserve">01.04.2025 – 26.05.2025 </w:t>
            </w:r>
          </w:p>
          <w:p w14:paraId="3D234952" w14:textId="77777777" w:rsidR="00254AC4" w:rsidRPr="00DD469D" w:rsidRDefault="00254AC4" w:rsidP="00254AC4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</w:tr>
    </w:tbl>
    <w:p w14:paraId="31826C23" w14:textId="0B6364CB" w:rsidR="00254AC4" w:rsidRDefault="00254AC4" w:rsidP="00254AC4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 w:rsidRPr="00DB00CD">
        <w:rPr>
          <w:color w:val="000000"/>
          <w:sz w:val="24"/>
          <w:szCs w:val="24"/>
        </w:rPr>
        <w:t>Для профилактики переутомления обучающихся в календарном учебном графике</w:t>
      </w:r>
      <w:r>
        <w:rPr>
          <w:color w:val="000000"/>
          <w:sz w:val="24"/>
          <w:szCs w:val="24"/>
        </w:rPr>
        <w:t xml:space="preserve"> </w:t>
      </w:r>
      <w:r w:rsidRPr="00DB00CD">
        <w:rPr>
          <w:color w:val="000000"/>
          <w:sz w:val="24"/>
          <w:szCs w:val="24"/>
        </w:rPr>
        <w:t>предусмотрено равномерное распределение периодов учебного времени и каникул.</w:t>
      </w:r>
      <w:r>
        <w:rPr>
          <w:color w:val="000000"/>
          <w:sz w:val="24"/>
          <w:szCs w:val="24"/>
        </w:rPr>
        <w:t xml:space="preserve"> </w:t>
      </w:r>
      <w:r w:rsidRPr="00DB00CD">
        <w:rPr>
          <w:color w:val="000000"/>
          <w:sz w:val="24"/>
          <w:szCs w:val="24"/>
        </w:rPr>
        <w:t xml:space="preserve">Продолжительность осенних, зимних и весенних каникул составляет </w:t>
      </w:r>
      <w:r w:rsidRPr="001F2065">
        <w:rPr>
          <w:color w:val="000000"/>
          <w:sz w:val="24"/>
          <w:szCs w:val="24"/>
        </w:rPr>
        <w:t>9 календарных дней,</w:t>
      </w:r>
      <w:r>
        <w:rPr>
          <w:color w:val="000000"/>
          <w:sz w:val="24"/>
          <w:szCs w:val="24"/>
        </w:rPr>
        <w:t xml:space="preserve"> </w:t>
      </w:r>
      <w:r w:rsidRPr="00DB00CD">
        <w:rPr>
          <w:color w:val="000000"/>
          <w:sz w:val="24"/>
          <w:szCs w:val="24"/>
        </w:rPr>
        <w:t>летних – не менее 8 недель.</w:t>
      </w:r>
    </w:p>
    <w:p w14:paraId="737B517B" w14:textId="77777777" w:rsidR="00254AC4" w:rsidRPr="00BA55C7" w:rsidRDefault="00254AC4" w:rsidP="00254AC4">
      <w:pPr>
        <w:spacing w:after="0"/>
        <w:jc w:val="both"/>
        <w:rPr>
          <w:b/>
          <w:bCs/>
          <w:sz w:val="24"/>
          <w:szCs w:val="24"/>
        </w:rPr>
      </w:pPr>
      <w:r w:rsidRPr="00BA55C7">
        <w:rPr>
          <w:b/>
          <w:bCs/>
          <w:sz w:val="24"/>
          <w:szCs w:val="24"/>
        </w:rPr>
        <w:t>Сроки и продолжительность каникул:</w:t>
      </w:r>
    </w:p>
    <w:p w14:paraId="5CF1C28F" w14:textId="77777777" w:rsidR="00254AC4" w:rsidRPr="006A5183" w:rsidRDefault="00254AC4" w:rsidP="00254AC4">
      <w:pPr>
        <w:spacing w:after="0"/>
        <w:jc w:val="both"/>
        <w:rPr>
          <w:sz w:val="24"/>
          <w:szCs w:val="24"/>
        </w:rPr>
      </w:pPr>
      <w:r w:rsidRPr="00BA55C7">
        <w:rPr>
          <w:sz w:val="24"/>
          <w:szCs w:val="24"/>
        </w:rPr>
        <w:t xml:space="preserve">осенние каникулы – </w:t>
      </w:r>
      <w:r w:rsidRPr="006A5183">
        <w:rPr>
          <w:sz w:val="24"/>
          <w:szCs w:val="24"/>
        </w:rPr>
        <w:t>с 26.10.2024 по 03.11.2024 (9 дней);</w:t>
      </w:r>
    </w:p>
    <w:p w14:paraId="41C1D0ED" w14:textId="77777777" w:rsidR="00254AC4" w:rsidRPr="006A5183" w:rsidRDefault="00254AC4" w:rsidP="00254AC4">
      <w:pPr>
        <w:spacing w:after="0"/>
        <w:jc w:val="both"/>
        <w:rPr>
          <w:sz w:val="24"/>
          <w:szCs w:val="24"/>
        </w:rPr>
      </w:pPr>
      <w:r w:rsidRPr="006A5183">
        <w:rPr>
          <w:sz w:val="24"/>
          <w:szCs w:val="24"/>
        </w:rPr>
        <w:t>зимние каникулы – с 29.12.2024 по 06.01.2025 (9 дней);</w:t>
      </w:r>
    </w:p>
    <w:p w14:paraId="4378D9EE" w14:textId="77777777" w:rsidR="00254AC4" w:rsidRDefault="00254AC4" w:rsidP="00254AC4">
      <w:pPr>
        <w:spacing w:after="0"/>
        <w:jc w:val="both"/>
        <w:rPr>
          <w:sz w:val="24"/>
          <w:szCs w:val="24"/>
        </w:rPr>
      </w:pPr>
      <w:r w:rsidRPr="006A5183">
        <w:rPr>
          <w:sz w:val="24"/>
          <w:szCs w:val="24"/>
        </w:rPr>
        <w:t>весенние каникулы – с 22.03.2025 по 30.03.2025 (9 дней)</w:t>
      </w:r>
      <w:r>
        <w:rPr>
          <w:sz w:val="24"/>
          <w:szCs w:val="24"/>
        </w:rPr>
        <w:t>;</w:t>
      </w:r>
    </w:p>
    <w:p w14:paraId="0E4D6465" w14:textId="77777777" w:rsidR="00254AC4" w:rsidRPr="00BA55C7" w:rsidRDefault="00254AC4" w:rsidP="00254AC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дополнительные каникулы для обучающихся 1 класса- с 15.02.2025 по 23.02.2025 (9 дней).</w:t>
      </w:r>
    </w:p>
    <w:p w14:paraId="4A111D81" w14:textId="77777777" w:rsidR="00254AC4" w:rsidRPr="00DB00CD" w:rsidRDefault="00254AC4" w:rsidP="00254AC4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</w:t>
      </w:r>
      <w:r w:rsidRPr="00DB00CD">
        <w:rPr>
          <w:color w:val="000000"/>
          <w:sz w:val="24"/>
          <w:szCs w:val="24"/>
        </w:rPr>
        <w:t>Количество часов, отведенных на освоение обучающимися учебного плана</w:t>
      </w:r>
      <w:r>
        <w:rPr>
          <w:color w:val="000000"/>
          <w:sz w:val="24"/>
          <w:szCs w:val="24"/>
        </w:rPr>
        <w:t xml:space="preserve"> школы</w:t>
      </w:r>
      <w:r w:rsidRPr="00DB00CD">
        <w:rPr>
          <w:color w:val="000000"/>
          <w:sz w:val="24"/>
          <w:szCs w:val="24"/>
        </w:rPr>
        <w:t>, состоящего из обязательной части и части, формируемой участниками</w:t>
      </w:r>
      <w:r>
        <w:rPr>
          <w:color w:val="000000"/>
          <w:sz w:val="24"/>
          <w:szCs w:val="24"/>
        </w:rPr>
        <w:t xml:space="preserve"> </w:t>
      </w:r>
      <w:r w:rsidRPr="00DB00CD">
        <w:rPr>
          <w:color w:val="000000"/>
          <w:sz w:val="24"/>
          <w:szCs w:val="24"/>
        </w:rPr>
        <w:t>образовательных отношений, не превышает в совокупности величину недельной</w:t>
      </w:r>
      <w:r>
        <w:rPr>
          <w:color w:val="000000"/>
          <w:sz w:val="24"/>
          <w:szCs w:val="24"/>
        </w:rPr>
        <w:t xml:space="preserve"> </w:t>
      </w:r>
      <w:r w:rsidRPr="00DB00CD">
        <w:rPr>
          <w:color w:val="000000"/>
          <w:sz w:val="24"/>
          <w:szCs w:val="24"/>
        </w:rPr>
        <w:t>образовательной нагрузки, установленную СанПиН 1.2.3685-21.</w:t>
      </w:r>
    </w:p>
    <w:p w14:paraId="0DA5BB27" w14:textId="77777777" w:rsidR="00254AC4" w:rsidRPr="00DB00CD" w:rsidRDefault="00254AC4" w:rsidP="00254AC4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</w:t>
      </w:r>
      <w:r w:rsidRPr="00DB00CD">
        <w:rPr>
          <w:color w:val="000000"/>
          <w:sz w:val="24"/>
          <w:szCs w:val="24"/>
        </w:rPr>
        <w:t>Расписание уроков составляется с учетом дневной и недельной умственной</w:t>
      </w:r>
      <w:r>
        <w:rPr>
          <w:color w:val="000000"/>
          <w:sz w:val="24"/>
          <w:szCs w:val="24"/>
        </w:rPr>
        <w:t xml:space="preserve"> </w:t>
      </w:r>
      <w:r w:rsidRPr="00DB00CD">
        <w:rPr>
          <w:color w:val="000000"/>
          <w:sz w:val="24"/>
          <w:szCs w:val="24"/>
        </w:rPr>
        <w:t>работоспособности обучающихся и шкалы трудности учебных предметов, определенной</w:t>
      </w:r>
      <w:r>
        <w:rPr>
          <w:color w:val="000000"/>
          <w:sz w:val="24"/>
          <w:szCs w:val="24"/>
        </w:rPr>
        <w:t xml:space="preserve"> </w:t>
      </w:r>
      <w:r w:rsidRPr="00DB00CD">
        <w:rPr>
          <w:color w:val="000000"/>
          <w:sz w:val="24"/>
          <w:szCs w:val="24"/>
        </w:rPr>
        <w:t>гигиеническими нормативами СанПиН 1.2.3685-21.</w:t>
      </w:r>
    </w:p>
    <w:p w14:paraId="2A09801D" w14:textId="77777777" w:rsidR="00254AC4" w:rsidRPr="00DB00CD" w:rsidRDefault="00254AC4" w:rsidP="00254AC4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</w:t>
      </w:r>
      <w:r w:rsidRPr="00DB00CD">
        <w:rPr>
          <w:color w:val="000000"/>
          <w:sz w:val="24"/>
          <w:szCs w:val="24"/>
        </w:rPr>
        <w:t>Образовательная недельная нагрузка равномерно распределена в течение учебной</w:t>
      </w:r>
    </w:p>
    <w:p w14:paraId="4984B42C" w14:textId="77777777" w:rsidR="00254AC4" w:rsidRPr="00DB00CD" w:rsidRDefault="00254AC4" w:rsidP="00254AC4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 w:rsidRPr="00DB00CD">
        <w:rPr>
          <w:color w:val="000000"/>
          <w:sz w:val="24"/>
          <w:szCs w:val="24"/>
        </w:rPr>
        <w:t>недели, при этом объем максимальной допустимой нагрузки в течение дня составляет:</w:t>
      </w:r>
    </w:p>
    <w:p w14:paraId="0300DB72" w14:textId="77777777" w:rsidR="00254AC4" w:rsidRPr="00DB00CD" w:rsidRDefault="00254AC4" w:rsidP="00254AC4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 w:rsidRPr="00DB00CD">
        <w:rPr>
          <w:color w:val="000000"/>
          <w:sz w:val="24"/>
          <w:szCs w:val="24"/>
        </w:rPr>
        <w:t xml:space="preserve">– для обучающихся </w:t>
      </w:r>
      <w:r>
        <w:rPr>
          <w:color w:val="000000"/>
          <w:sz w:val="24"/>
          <w:szCs w:val="24"/>
        </w:rPr>
        <w:t xml:space="preserve">1 </w:t>
      </w:r>
      <w:r w:rsidRPr="00DB00CD">
        <w:rPr>
          <w:color w:val="000000"/>
          <w:sz w:val="24"/>
          <w:szCs w:val="24"/>
        </w:rPr>
        <w:t>классов – не превышает 4 уроков, один раз в неделю – не более 5</w:t>
      </w:r>
      <w:r>
        <w:rPr>
          <w:color w:val="000000"/>
          <w:sz w:val="24"/>
          <w:szCs w:val="24"/>
        </w:rPr>
        <w:t xml:space="preserve"> </w:t>
      </w:r>
      <w:r w:rsidRPr="00DB00CD">
        <w:rPr>
          <w:color w:val="000000"/>
          <w:sz w:val="24"/>
          <w:szCs w:val="24"/>
        </w:rPr>
        <w:t xml:space="preserve">уроков, </w:t>
      </w:r>
      <w:r w:rsidRPr="00BA55C7">
        <w:rPr>
          <w:color w:val="000000"/>
          <w:sz w:val="24"/>
          <w:szCs w:val="24"/>
        </w:rPr>
        <w:t>за счет урока физической культуры;</w:t>
      </w:r>
    </w:p>
    <w:p w14:paraId="52EF67A0" w14:textId="509887F6" w:rsidR="00254AC4" w:rsidRPr="00DB00CD" w:rsidRDefault="00254AC4" w:rsidP="00254AC4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 w:rsidRPr="00DB00CD">
        <w:rPr>
          <w:color w:val="000000"/>
          <w:sz w:val="24"/>
          <w:szCs w:val="24"/>
        </w:rPr>
        <w:t xml:space="preserve">– для обучающихся </w:t>
      </w:r>
      <w:r>
        <w:rPr>
          <w:color w:val="000000"/>
          <w:sz w:val="24"/>
          <w:szCs w:val="24"/>
        </w:rPr>
        <w:t>2-4</w:t>
      </w:r>
      <w:r w:rsidRPr="00DB00CD">
        <w:rPr>
          <w:color w:val="000000"/>
          <w:sz w:val="24"/>
          <w:szCs w:val="24"/>
        </w:rPr>
        <w:t xml:space="preserve"> классов – не более 5 уроков</w:t>
      </w:r>
      <w:r>
        <w:rPr>
          <w:color w:val="000000"/>
          <w:sz w:val="24"/>
          <w:szCs w:val="24"/>
        </w:rPr>
        <w:t>.</w:t>
      </w:r>
    </w:p>
    <w:p w14:paraId="3939896F" w14:textId="06A4CA9A" w:rsidR="00254AC4" w:rsidRDefault="00254AC4" w:rsidP="00254AC4">
      <w:pPr>
        <w:pStyle w:val="a3"/>
        <w:spacing w:after="0"/>
        <w:ind w:left="0" w:right="423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14:paraId="7AFD2E70" w14:textId="7A1EA92C" w:rsidR="00254AC4" w:rsidRDefault="00254AC4" w:rsidP="00254AC4">
      <w:pPr>
        <w:pStyle w:val="a3"/>
        <w:spacing w:after="0"/>
        <w:ind w:left="0" w:right="423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lang w:eastAsia="ru-RU"/>
        </w:rPr>
        <w:t xml:space="preserve">4.2. </w:t>
      </w:r>
      <w:r w:rsidRPr="00254AC4">
        <w:rPr>
          <w:rFonts w:ascii="TimesNewRomanPS-BoldMT" w:hAnsi="TimesNewRomanPS-BoldMT"/>
          <w:b/>
          <w:bCs/>
          <w:color w:val="000000"/>
          <w:sz w:val="24"/>
          <w:szCs w:val="24"/>
        </w:rPr>
        <w:t>Календарный учебный график</w:t>
      </w:r>
    </w:p>
    <w:p w14:paraId="7873CC4E" w14:textId="77777777" w:rsidR="00254AC4" w:rsidRDefault="00254AC4" w:rsidP="00254AC4">
      <w:pPr>
        <w:pStyle w:val="a3"/>
        <w:spacing w:after="0"/>
        <w:ind w:left="0" w:right="423"/>
        <w:jc w:val="both"/>
        <w:rPr>
          <w:rFonts w:ascii="TimesNewRomanPS-ItalicMT" w:hAnsi="TimesNewRomanPS-ItalicMT"/>
          <w:i/>
          <w:iCs/>
          <w:color w:val="000000"/>
        </w:rPr>
      </w:pPr>
      <w:r w:rsidRPr="00254AC4">
        <w:rPr>
          <w:rFonts w:ascii="TimesNewRomanPS-ItalicMT" w:hAnsi="TimesNewRomanPS-ItalicMT"/>
          <w:i/>
          <w:iCs/>
          <w:color w:val="000000"/>
          <w:sz w:val="24"/>
          <w:szCs w:val="24"/>
        </w:rPr>
        <w:t>Календарный учебный график является приложением к основной образовательной</w:t>
      </w:r>
      <w:r w:rsidRPr="00254AC4">
        <w:rPr>
          <w:rFonts w:ascii="TimesNewRomanPS-ItalicMT" w:hAnsi="TimesNewRomanPS-ItalicMT"/>
          <w:i/>
          <w:iCs/>
          <w:color w:val="000000"/>
        </w:rPr>
        <w:br/>
      </w:r>
      <w:r w:rsidRPr="00254AC4">
        <w:rPr>
          <w:rFonts w:ascii="TimesNewRomanPS-ItalicMT" w:hAnsi="TimesNewRomanPS-ItalicMT"/>
          <w:i/>
          <w:iCs/>
          <w:color w:val="000000"/>
          <w:sz w:val="24"/>
          <w:szCs w:val="24"/>
        </w:rPr>
        <w:t>программе начального общего образования.</w:t>
      </w:r>
    </w:p>
    <w:p w14:paraId="44F78B9D" w14:textId="77777777" w:rsidR="00254AC4" w:rsidRDefault="00254AC4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</w:rPr>
      </w:pPr>
      <w:r w:rsidRPr="00254AC4">
        <w:rPr>
          <w:rFonts w:ascii="TimesNewRomanPSMT" w:hAnsi="TimesNewRomanPSMT"/>
          <w:color w:val="000000"/>
          <w:sz w:val="24"/>
          <w:szCs w:val="24"/>
        </w:rPr>
        <w:t>Организация образовательной деятельности осуществляется по учебным четвертям.</w:t>
      </w:r>
      <w:r w:rsidRPr="00254AC4">
        <w:rPr>
          <w:rFonts w:ascii="TimesNewRomanPSMT" w:hAnsi="TimesNewRomanPSMT"/>
          <w:color w:val="000000"/>
        </w:rPr>
        <w:br/>
      </w:r>
      <w:r w:rsidRPr="00254AC4">
        <w:rPr>
          <w:rFonts w:ascii="TimesNewRomanPSMT" w:hAnsi="TimesNewRomanPSMT"/>
          <w:color w:val="000000"/>
          <w:sz w:val="24"/>
          <w:szCs w:val="24"/>
        </w:rPr>
        <w:t>Режим работы школы определяется из 5-дневной учебной недели.</w:t>
      </w:r>
      <w:r w:rsidRPr="00254AC4">
        <w:rPr>
          <w:rFonts w:ascii="TimesNewRomanPSMT" w:hAnsi="TimesNewRomanPSMT"/>
          <w:color w:val="000000"/>
        </w:rPr>
        <w:br/>
      </w:r>
      <w:r w:rsidRPr="00254AC4">
        <w:rPr>
          <w:rFonts w:ascii="TimesNewRomanPSMT" w:hAnsi="TimesNewRomanPSMT"/>
          <w:color w:val="000000"/>
          <w:sz w:val="24"/>
          <w:szCs w:val="24"/>
        </w:rPr>
        <w:t>Продолжительность учебного года при получении начального общего образования</w:t>
      </w:r>
      <w:r w:rsidRPr="00254AC4">
        <w:rPr>
          <w:rFonts w:ascii="TimesNewRomanPSMT" w:hAnsi="TimesNewRomanPSMT"/>
          <w:color w:val="000000"/>
        </w:rPr>
        <w:br/>
      </w:r>
      <w:r w:rsidRPr="00254AC4">
        <w:rPr>
          <w:rFonts w:ascii="TimesNewRomanPSMT" w:hAnsi="TimesNewRomanPSMT"/>
          <w:color w:val="000000"/>
          <w:sz w:val="24"/>
          <w:szCs w:val="24"/>
        </w:rPr>
        <w:t>составляет 34 недели, в 1 классе - 33 недели.</w:t>
      </w:r>
    </w:p>
    <w:p w14:paraId="594EB803" w14:textId="2878FFBC" w:rsidR="00254AC4" w:rsidRDefault="00254AC4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</w:rPr>
      </w:pPr>
      <w:r w:rsidRPr="00254AC4">
        <w:rPr>
          <w:rFonts w:ascii="TimesNewRomanPSMT" w:hAnsi="TimesNewRomanPSMT"/>
          <w:color w:val="000000"/>
          <w:sz w:val="24"/>
          <w:szCs w:val="24"/>
        </w:rPr>
        <w:t>Учебный год в образовательной организации начинается 2 сентября.</w:t>
      </w:r>
    </w:p>
    <w:p w14:paraId="74B1E97D" w14:textId="7A6A410E" w:rsidR="00254AC4" w:rsidRDefault="00254AC4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</w:rPr>
      </w:pPr>
      <w:r w:rsidRPr="00254AC4">
        <w:rPr>
          <w:rFonts w:ascii="TimesNewRomanPSMT" w:hAnsi="TimesNewRomanPSMT"/>
          <w:color w:val="000000"/>
          <w:sz w:val="24"/>
          <w:szCs w:val="24"/>
        </w:rPr>
        <w:t>Учебный год в образовательной организации заканчивается 26 мая.</w:t>
      </w:r>
    </w:p>
    <w:p w14:paraId="7286A37D" w14:textId="7BE5376E" w:rsidR="00254AC4" w:rsidRDefault="00254AC4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</w:rPr>
      </w:pPr>
      <w:r w:rsidRPr="00254AC4">
        <w:rPr>
          <w:rFonts w:ascii="TimesNewRomanPSMT" w:hAnsi="TimesNewRomanPSMT"/>
          <w:color w:val="000000"/>
          <w:sz w:val="24"/>
          <w:szCs w:val="24"/>
        </w:rPr>
        <w:t>С целью профилактики переутомления в календарном учебном графике</w:t>
      </w:r>
      <w:r>
        <w:rPr>
          <w:rFonts w:ascii="TimesNewRomanPSMT" w:hAnsi="TimesNewRomanPSMT"/>
          <w:color w:val="000000"/>
        </w:rPr>
        <w:t xml:space="preserve"> </w:t>
      </w:r>
      <w:r w:rsidRPr="00254AC4">
        <w:rPr>
          <w:rFonts w:ascii="TimesNewRomanPSMT" w:hAnsi="TimesNewRomanPSMT"/>
          <w:color w:val="000000"/>
          <w:sz w:val="24"/>
          <w:szCs w:val="24"/>
        </w:rPr>
        <w:t>предусматривается чередование периодов учебного времени и каникул.</w:t>
      </w:r>
    </w:p>
    <w:p w14:paraId="1304089A" w14:textId="77777777" w:rsidR="00254AC4" w:rsidRDefault="00254AC4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</w:rPr>
      </w:pPr>
      <w:r w:rsidRPr="00254AC4">
        <w:rPr>
          <w:rFonts w:ascii="TimesNewRomanPSMT" w:hAnsi="TimesNewRomanPSMT"/>
          <w:color w:val="000000"/>
          <w:sz w:val="24"/>
          <w:szCs w:val="24"/>
        </w:rPr>
        <w:t>Продолжительность каникул составляет не менее 7 календарных дней.</w:t>
      </w:r>
    </w:p>
    <w:p w14:paraId="02460504" w14:textId="11DAD9AA" w:rsidR="00254AC4" w:rsidRDefault="00254AC4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</w:rPr>
      </w:pPr>
      <w:r w:rsidRPr="00254AC4">
        <w:rPr>
          <w:rFonts w:ascii="TimesNewRomanPSMT" w:hAnsi="TimesNewRomanPSMT"/>
          <w:color w:val="000000"/>
          <w:sz w:val="24"/>
          <w:szCs w:val="24"/>
        </w:rPr>
        <w:t>Продолжительность учебных четвертей</w:t>
      </w:r>
      <w:r w:rsidR="009D016C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254AC4">
        <w:rPr>
          <w:rFonts w:ascii="TimesNewRomanPSMT" w:hAnsi="TimesNewRomanPSMT"/>
          <w:color w:val="000000"/>
          <w:sz w:val="24"/>
          <w:szCs w:val="24"/>
        </w:rPr>
        <w:t>составляет:</w:t>
      </w:r>
    </w:p>
    <w:p w14:paraId="5CF4C4D5" w14:textId="77777777" w:rsidR="00254AC4" w:rsidRDefault="00254AC4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</w:rPr>
      </w:pPr>
      <w:r w:rsidRPr="00254AC4">
        <w:rPr>
          <w:rFonts w:ascii="TimesNewRomanPSMT" w:hAnsi="TimesNewRomanPSMT"/>
          <w:color w:val="000000"/>
          <w:sz w:val="24"/>
          <w:szCs w:val="24"/>
        </w:rPr>
        <w:lastRenderedPageBreak/>
        <w:t>I четверть - 8 учебных недель (для 1-4 классов);</w:t>
      </w:r>
    </w:p>
    <w:p w14:paraId="08398F81" w14:textId="77777777" w:rsidR="00254AC4" w:rsidRDefault="00254AC4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</w:rPr>
      </w:pPr>
      <w:r w:rsidRPr="00254AC4">
        <w:rPr>
          <w:rFonts w:ascii="TimesNewRomanPSMT" w:hAnsi="TimesNewRomanPSMT"/>
          <w:color w:val="000000"/>
          <w:sz w:val="24"/>
          <w:szCs w:val="24"/>
        </w:rPr>
        <w:t>II четверть - 8 учебных недель (для 1-4 классов);</w:t>
      </w:r>
    </w:p>
    <w:p w14:paraId="1A55148B" w14:textId="77777777" w:rsidR="00254AC4" w:rsidRDefault="00254AC4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</w:rPr>
      </w:pPr>
      <w:r w:rsidRPr="00254AC4">
        <w:rPr>
          <w:rFonts w:ascii="TimesNewRomanPSMT" w:hAnsi="TimesNewRomanPSMT"/>
          <w:color w:val="000000"/>
          <w:sz w:val="24"/>
          <w:szCs w:val="24"/>
        </w:rPr>
        <w:t>III четверть - 11 учебных недель (для 2-4 классов), 10 учебных недель (для 1 классов); IV</w:t>
      </w:r>
      <w:r>
        <w:rPr>
          <w:rFonts w:ascii="TimesNewRomanPSMT" w:hAnsi="TimesNewRomanPSMT"/>
          <w:color w:val="000000"/>
        </w:rPr>
        <w:t xml:space="preserve"> </w:t>
      </w:r>
      <w:r w:rsidRPr="00254AC4">
        <w:rPr>
          <w:rFonts w:ascii="TimesNewRomanPSMT" w:hAnsi="TimesNewRomanPSMT"/>
          <w:color w:val="000000"/>
          <w:sz w:val="24"/>
          <w:szCs w:val="24"/>
        </w:rPr>
        <w:t>четверть - 7 учебных недель (для 1-4 классов).</w:t>
      </w:r>
    </w:p>
    <w:p w14:paraId="5CFB8671" w14:textId="77777777" w:rsidR="00EF452C" w:rsidRDefault="00254AC4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</w:rPr>
      </w:pPr>
      <w:r w:rsidRPr="00254AC4">
        <w:rPr>
          <w:rFonts w:ascii="TimesNewRomanPSMT" w:hAnsi="TimesNewRomanPSMT"/>
          <w:color w:val="000000"/>
          <w:sz w:val="24"/>
          <w:szCs w:val="24"/>
        </w:rPr>
        <w:t>Продолжительность каникул составляет:</w:t>
      </w:r>
      <w:r>
        <w:rPr>
          <w:rFonts w:ascii="TimesNewRomanPSMT" w:hAnsi="TimesNewRomanPSMT"/>
          <w:color w:val="000000"/>
        </w:rPr>
        <w:t xml:space="preserve"> </w:t>
      </w:r>
      <w:r w:rsidRPr="00254AC4">
        <w:rPr>
          <w:rFonts w:ascii="TimesNewRomanPSMT" w:hAnsi="TimesNewRomanPSMT"/>
          <w:color w:val="000000"/>
          <w:sz w:val="24"/>
          <w:szCs w:val="24"/>
        </w:rPr>
        <w:t>по окончании I четверти (осенние каникулы) – 9 календарных дней (для 1—4</w:t>
      </w:r>
      <w:r>
        <w:rPr>
          <w:rFonts w:ascii="TimesNewRomanPSMT" w:hAnsi="TimesNewRomanPSMT"/>
          <w:color w:val="000000"/>
        </w:rPr>
        <w:t xml:space="preserve"> </w:t>
      </w:r>
      <w:r w:rsidRPr="00254AC4">
        <w:rPr>
          <w:rFonts w:ascii="TimesNewRomanPSMT" w:hAnsi="TimesNewRomanPSMT"/>
          <w:color w:val="000000"/>
          <w:sz w:val="24"/>
          <w:szCs w:val="24"/>
        </w:rPr>
        <w:t>классов);</w:t>
      </w:r>
    </w:p>
    <w:p w14:paraId="26548960" w14:textId="77777777" w:rsidR="00EF452C" w:rsidRDefault="00254AC4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</w:rPr>
      </w:pPr>
      <w:r w:rsidRPr="00254AC4">
        <w:rPr>
          <w:rFonts w:ascii="TimesNewRomanPSMT" w:hAnsi="TimesNewRomanPSMT"/>
          <w:color w:val="000000"/>
          <w:sz w:val="24"/>
          <w:szCs w:val="24"/>
        </w:rPr>
        <w:t>по окончании II четверти (зимние каникулы) - 9 календарных дней (для 1-4 классов);</w:t>
      </w:r>
      <w:r w:rsidRPr="00254AC4">
        <w:rPr>
          <w:rFonts w:ascii="TimesNewRomanPSMT" w:hAnsi="TimesNewRomanPSMT"/>
          <w:color w:val="000000"/>
        </w:rPr>
        <w:br/>
      </w:r>
      <w:r w:rsidRPr="00254AC4">
        <w:rPr>
          <w:rFonts w:ascii="TimesNewRomanPSMT" w:hAnsi="TimesNewRomanPSMT"/>
          <w:color w:val="000000"/>
          <w:sz w:val="24"/>
          <w:szCs w:val="24"/>
        </w:rPr>
        <w:t>дополнительные каникулы - 9 календарных дней (для 1 классов);</w:t>
      </w:r>
    </w:p>
    <w:p w14:paraId="2E8F8427" w14:textId="77777777" w:rsidR="00EF452C" w:rsidRDefault="00254AC4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</w:rPr>
      </w:pPr>
      <w:r w:rsidRPr="00254AC4">
        <w:rPr>
          <w:rFonts w:ascii="TimesNewRomanPSMT" w:hAnsi="TimesNewRomanPSMT"/>
          <w:color w:val="000000"/>
          <w:sz w:val="24"/>
          <w:szCs w:val="24"/>
        </w:rPr>
        <w:t>по окончании III четверти (весенние каникулы) - 9 календарных дней (для 1-4</w:t>
      </w:r>
      <w:r w:rsidRPr="00254AC4">
        <w:rPr>
          <w:rFonts w:ascii="TimesNewRomanPSMT" w:hAnsi="TimesNewRomanPSMT"/>
          <w:color w:val="000000"/>
        </w:rPr>
        <w:br/>
      </w:r>
      <w:r w:rsidRPr="00254AC4">
        <w:rPr>
          <w:rFonts w:ascii="TimesNewRomanPSMT" w:hAnsi="TimesNewRomanPSMT"/>
          <w:color w:val="000000"/>
          <w:sz w:val="24"/>
          <w:szCs w:val="24"/>
        </w:rPr>
        <w:t>классов);</w:t>
      </w:r>
      <w:r w:rsidRPr="00254AC4">
        <w:rPr>
          <w:rFonts w:ascii="TimesNewRomanPSMT" w:hAnsi="TimesNewRomanPSMT"/>
          <w:color w:val="000000"/>
        </w:rPr>
        <w:br/>
      </w:r>
      <w:r w:rsidRPr="00254AC4">
        <w:rPr>
          <w:rFonts w:ascii="TimesNewRomanPSMT" w:hAnsi="TimesNewRomanPSMT"/>
          <w:color w:val="000000"/>
          <w:sz w:val="24"/>
          <w:szCs w:val="24"/>
        </w:rPr>
        <w:t>по окончании учебного года (летние каникулы) - не менее 8 недель.</w:t>
      </w:r>
    </w:p>
    <w:p w14:paraId="054D000A" w14:textId="52CD979F" w:rsidR="00254AC4" w:rsidRDefault="00254AC4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54AC4">
        <w:rPr>
          <w:rFonts w:ascii="TimesNewRomanPSMT" w:hAnsi="TimesNewRomanPSMT"/>
          <w:color w:val="000000"/>
          <w:sz w:val="24"/>
          <w:szCs w:val="24"/>
        </w:rPr>
        <w:t>Продолжительность урока 45 минут, за исключением 1 класса, продолжительность</w:t>
      </w:r>
      <w:r w:rsidRPr="00254AC4">
        <w:rPr>
          <w:rFonts w:ascii="TimesNewRomanPSMT" w:hAnsi="TimesNewRomanPSMT"/>
          <w:color w:val="000000"/>
        </w:rPr>
        <w:br/>
      </w:r>
      <w:r w:rsidRPr="00254AC4">
        <w:rPr>
          <w:rFonts w:ascii="TimesNewRomanPSMT" w:hAnsi="TimesNewRomanPSMT"/>
          <w:color w:val="000000"/>
          <w:sz w:val="24"/>
          <w:szCs w:val="24"/>
        </w:rPr>
        <w:t>урока в котором не превышает 40 минут.</w:t>
      </w:r>
    </w:p>
    <w:p w14:paraId="62207A94" w14:textId="77777777" w:rsidR="00EF452C" w:rsidRDefault="00EF452C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</w:rPr>
      </w:pPr>
      <w:r w:rsidRPr="00EF452C">
        <w:rPr>
          <w:rFonts w:ascii="TimesNewRomanPSMT" w:hAnsi="TimesNewRomanPSMT"/>
          <w:color w:val="000000"/>
          <w:sz w:val="24"/>
          <w:szCs w:val="24"/>
        </w:rPr>
        <w:t>Продолжительность перемен между уроками составляет не менее 10 минут, большой</w:t>
      </w:r>
      <w:r w:rsidRPr="00EF452C">
        <w:rPr>
          <w:rFonts w:ascii="TimesNewRomanPSMT" w:hAnsi="TimesNewRomanPSMT"/>
          <w:color w:val="000000"/>
        </w:rPr>
        <w:br/>
      </w:r>
      <w:r w:rsidRPr="00EF452C">
        <w:rPr>
          <w:rFonts w:ascii="TimesNewRomanPSMT" w:hAnsi="TimesNewRomanPSMT"/>
          <w:color w:val="000000"/>
          <w:sz w:val="24"/>
          <w:szCs w:val="24"/>
        </w:rPr>
        <w:t>перемены (после 2 или 3 урока) – 20 минут. Вместо одной большой перемены после 2 и 3</w:t>
      </w:r>
      <w:r>
        <w:rPr>
          <w:rFonts w:ascii="TimesNewRomanPSMT" w:hAnsi="TimesNewRomanPSMT"/>
          <w:color w:val="000000"/>
        </w:rPr>
        <w:t xml:space="preserve"> </w:t>
      </w:r>
      <w:r w:rsidRPr="00EF452C">
        <w:rPr>
          <w:rFonts w:ascii="TimesNewRomanPSMT" w:hAnsi="TimesNewRomanPSMT"/>
          <w:color w:val="000000"/>
          <w:sz w:val="24"/>
          <w:szCs w:val="24"/>
        </w:rPr>
        <w:t>уроков установлены две перемены по 20 минут каждая.</w:t>
      </w:r>
    </w:p>
    <w:p w14:paraId="4BF83D6C" w14:textId="77777777" w:rsidR="00EF452C" w:rsidRDefault="00EF452C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</w:rPr>
      </w:pPr>
      <w:r w:rsidRPr="00EF452C">
        <w:rPr>
          <w:rFonts w:ascii="TimesNewRomanPSMT" w:hAnsi="TimesNewRomanPSMT"/>
          <w:color w:val="000000"/>
          <w:sz w:val="24"/>
          <w:szCs w:val="24"/>
        </w:rPr>
        <w:t>Продолжительность перемены между урочной и внеурочной деятельностью</w:t>
      </w:r>
      <w:r w:rsidRPr="00EF452C">
        <w:rPr>
          <w:rFonts w:ascii="TimesNewRomanPSMT" w:hAnsi="TimesNewRomanPSMT"/>
          <w:color w:val="000000"/>
        </w:rPr>
        <w:br/>
      </w:r>
      <w:r w:rsidRPr="00EF452C">
        <w:rPr>
          <w:rFonts w:ascii="TimesNewRomanPSMT" w:hAnsi="TimesNewRomanPSMT"/>
          <w:color w:val="000000"/>
          <w:sz w:val="24"/>
          <w:szCs w:val="24"/>
        </w:rPr>
        <w:t>составляет 20 минут, за исключением обучающихся с ограниченными возможностями</w:t>
      </w:r>
      <w:r w:rsidRPr="00EF452C">
        <w:rPr>
          <w:rFonts w:ascii="TimesNewRomanPSMT" w:hAnsi="TimesNewRomanPSMT"/>
          <w:color w:val="000000"/>
        </w:rPr>
        <w:br/>
      </w:r>
      <w:r w:rsidRPr="00EF452C">
        <w:rPr>
          <w:rFonts w:ascii="TimesNewRomanPSMT" w:hAnsi="TimesNewRomanPSMT"/>
          <w:color w:val="000000"/>
          <w:sz w:val="24"/>
          <w:szCs w:val="24"/>
        </w:rPr>
        <w:t>здоровья, обучение которых осуществляется по специальной индивидуальной программе</w:t>
      </w:r>
      <w:r>
        <w:rPr>
          <w:rFonts w:ascii="TimesNewRomanPSMT" w:hAnsi="TimesNewRomanPSMT"/>
          <w:color w:val="000000"/>
        </w:rPr>
        <w:t xml:space="preserve"> </w:t>
      </w:r>
      <w:r w:rsidRPr="00EF452C">
        <w:rPr>
          <w:rFonts w:ascii="TimesNewRomanPSMT" w:hAnsi="TimesNewRomanPSMT"/>
          <w:color w:val="000000"/>
          <w:sz w:val="24"/>
          <w:szCs w:val="24"/>
        </w:rPr>
        <w:t>развития.</w:t>
      </w:r>
    </w:p>
    <w:p w14:paraId="2D7AE07B" w14:textId="77777777" w:rsidR="00EF452C" w:rsidRDefault="00EF452C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</w:rPr>
      </w:pPr>
      <w:r w:rsidRPr="00EF452C">
        <w:rPr>
          <w:rFonts w:ascii="TimesNewRomanPSMT" w:hAnsi="TimesNewRomanPSMT"/>
          <w:color w:val="000000"/>
          <w:sz w:val="24"/>
          <w:szCs w:val="24"/>
        </w:rPr>
        <w:t>Расписание уроков составляется с учетом дневной и недельной умственной</w:t>
      </w:r>
      <w:r w:rsidRPr="00EF452C">
        <w:rPr>
          <w:rFonts w:ascii="TimesNewRomanPSMT" w:hAnsi="TimesNewRomanPSMT"/>
          <w:color w:val="000000"/>
        </w:rPr>
        <w:br/>
      </w:r>
      <w:r w:rsidRPr="00EF452C">
        <w:rPr>
          <w:rFonts w:ascii="TimesNewRomanPSMT" w:hAnsi="TimesNewRomanPSMT"/>
          <w:color w:val="000000"/>
          <w:sz w:val="24"/>
          <w:szCs w:val="24"/>
        </w:rPr>
        <w:t>работоспособности обучающихся и шкалы трудности учебных предметов,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EF452C">
        <w:rPr>
          <w:rFonts w:ascii="TimesNewRomanPSMT" w:hAnsi="TimesNewRomanPSMT"/>
          <w:color w:val="000000"/>
          <w:sz w:val="24"/>
          <w:szCs w:val="24"/>
        </w:rPr>
        <w:t>определенной</w:t>
      </w:r>
      <w:r>
        <w:rPr>
          <w:rFonts w:ascii="TimesNewRomanPSMT" w:hAnsi="TimesNewRomanPSMT"/>
          <w:color w:val="000000"/>
        </w:rPr>
        <w:t xml:space="preserve"> </w:t>
      </w:r>
      <w:r w:rsidRPr="00EF452C">
        <w:rPr>
          <w:rFonts w:ascii="TimesNewRomanPSMT" w:hAnsi="TimesNewRomanPSMT"/>
          <w:color w:val="000000"/>
          <w:sz w:val="24"/>
          <w:szCs w:val="24"/>
        </w:rPr>
        <w:t>Гигиеническими нормативами.</w:t>
      </w:r>
    </w:p>
    <w:p w14:paraId="1671A49B" w14:textId="77777777" w:rsidR="00EF452C" w:rsidRDefault="00EF452C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</w:rPr>
      </w:pPr>
      <w:r w:rsidRPr="00EF452C">
        <w:rPr>
          <w:rFonts w:ascii="TimesNewRomanPSMT" w:hAnsi="TimesNewRomanPSMT"/>
          <w:color w:val="000000"/>
          <w:sz w:val="24"/>
          <w:szCs w:val="24"/>
        </w:rPr>
        <w:t>Образовательная недельная нагрузка распределяется равномерно в течение учебной</w:t>
      </w:r>
      <w:r w:rsidRPr="00EF452C">
        <w:rPr>
          <w:rFonts w:ascii="TimesNewRomanPSMT" w:hAnsi="TimesNewRomanPSMT"/>
          <w:color w:val="000000"/>
        </w:rPr>
        <w:br/>
      </w:r>
      <w:r w:rsidRPr="00EF452C">
        <w:rPr>
          <w:rFonts w:ascii="TimesNewRomanPSMT" w:hAnsi="TimesNewRomanPSMT"/>
          <w:color w:val="000000"/>
          <w:sz w:val="24"/>
          <w:szCs w:val="24"/>
        </w:rPr>
        <w:t>недели, при этом объём максимально допустимой нагрузки в течение дня составляет:</w:t>
      </w:r>
      <w:r w:rsidRPr="00EF452C">
        <w:rPr>
          <w:rFonts w:ascii="TimesNewRomanPSMT" w:hAnsi="TimesNewRomanPSMT"/>
          <w:color w:val="000000"/>
        </w:rPr>
        <w:br/>
      </w:r>
      <w:r w:rsidRPr="00EF452C">
        <w:rPr>
          <w:rFonts w:ascii="TimesNewRomanPSMT" w:hAnsi="TimesNewRomanPSMT"/>
          <w:color w:val="000000"/>
          <w:sz w:val="24"/>
          <w:szCs w:val="24"/>
        </w:rPr>
        <w:t>для обучающихся 1-х классов - не превышает 4 уроков и один раз в неделю - 5</w:t>
      </w:r>
      <w:r w:rsidRPr="00EF452C">
        <w:rPr>
          <w:rFonts w:ascii="TimesNewRomanPSMT" w:hAnsi="TimesNewRomanPSMT"/>
          <w:color w:val="000000"/>
        </w:rPr>
        <w:br/>
      </w:r>
      <w:r w:rsidRPr="00EF452C">
        <w:rPr>
          <w:rFonts w:ascii="TimesNewRomanPSMT" w:hAnsi="TimesNewRomanPSMT"/>
          <w:color w:val="000000"/>
          <w:sz w:val="24"/>
          <w:szCs w:val="24"/>
        </w:rPr>
        <w:t>уроков, за счет урока физической культуры;</w:t>
      </w:r>
    </w:p>
    <w:p w14:paraId="753D164E" w14:textId="77777777" w:rsidR="00EF452C" w:rsidRDefault="00EF452C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</w:rPr>
      </w:pPr>
      <w:r w:rsidRPr="00EF452C">
        <w:rPr>
          <w:rFonts w:ascii="TimesNewRomanPSMT" w:hAnsi="TimesNewRomanPSMT"/>
          <w:color w:val="000000"/>
          <w:sz w:val="24"/>
          <w:szCs w:val="24"/>
        </w:rPr>
        <w:t>для обучающихся 2-4 классов - не более 5 уроков и один раз в неделю 6 уроков за</w:t>
      </w:r>
      <w:r w:rsidRPr="00EF452C">
        <w:rPr>
          <w:rFonts w:ascii="TimesNewRomanPSMT" w:hAnsi="TimesNewRomanPSMT"/>
          <w:color w:val="000000"/>
        </w:rPr>
        <w:br/>
      </w:r>
      <w:r w:rsidRPr="00EF452C">
        <w:rPr>
          <w:rFonts w:ascii="TimesNewRomanPSMT" w:hAnsi="TimesNewRomanPSMT"/>
          <w:color w:val="000000"/>
          <w:sz w:val="24"/>
          <w:szCs w:val="24"/>
        </w:rPr>
        <w:t>счет урока физической культуры.</w:t>
      </w:r>
    </w:p>
    <w:p w14:paraId="534CE018" w14:textId="77777777" w:rsidR="00EF452C" w:rsidRDefault="00EF452C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</w:rPr>
      </w:pPr>
      <w:r w:rsidRPr="00EF452C">
        <w:rPr>
          <w:rFonts w:ascii="TimesNewRomanPSMT" w:hAnsi="TimesNewRomanPSMT"/>
          <w:color w:val="000000"/>
          <w:sz w:val="24"/>
          <w:szCs w:val="24"/>
        </w:rPr>
        <w:t>Обучение в 1 классе осуществляется с соблюдением следующих требований:</w:t>
      </w:r>
    </w:p>
    <w:p w14:paraId="0CC6456F" w14:textId="77777777" w:rsidR="00EF452C" w:rsidRDefault="00EF452C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</w:rPr>
      </w:pPr>
      <w:r w:rsidRPr="00EF452C">
        <w:rPr>
          <w:rFonts w:ascii="Segoe UI Symbol" w:hAnsi="Segoe UI Symbol" w:cs="Segoe UI Symbol"/>
          <w:color w:val="000000"/>
          <w:sz w:val="24"/>
          <w:szCs w:val="24"/>
        </w:rPr>
        <w:t>❖</w:t>
      </w:r>
      <w:r w:rsidRPr="00EF452C">
        <w:rPr>
          <w:rFonts w:ascii="Wingdings-Regular" w:hAnsi="Wingdings-Regular"/>
          <w:color w:val="000000"/>
          <w:sz w:val="24"/>
          <w:szCs w:val="24"/>
        </w:rPr>
        <w:t xml:space="preserve"> </w:t>
      </w:r>
      <w:r w:rsidRPr="00EF452C">
        <w:rPr>
          <w:rFonts w:ascii="TimesNewRomanPSMT" w:hAnsi="TimesNewRomanPSMT"/>
          <w:color w:val="000000"/>
          <w:sz w:val="24"/>
          <w:szCs w:val="24"/>
        </w:rPr>
        <w:t>учебные занятия проводятся по 5-дневной учебной неделе и только в первую</w:t>
      </w:r>
      <w:r w:rsidRPr="00EF452C">
        <w:rPr>
          <w:rFonts w:ascii="TimesNewRomanPSMT" w:hAnsi="TimesNewRomanPSMT"/>
          <w:color w:val="000000"/>
        </w:rPr>
        <w:br/>
      </w:r>
      <w:r w:rsidRPr="00EF452C">
        <w:rPr>
          <w:rFonts w:ascii="TimesNewRomanPSMT" w:hAnsi="TimesNewRomanPSMT"/>
          <w:color w:val="000000"/>
          <w:sz w:val="24"/>
          <w:szCs w:val="24"/>
        </w:rPr>
        <w:t>смену, обучение в первом полугодии: в сентябре, октябре - по 3 урока в день по 35 минут</w:t>
      </w:r>
      <w:r>
        <w:rPr>
          <w:rFonts w:ascii="TimesNewRomanPSMT" w:hAnsi="TimesNewRomanPSMT"/>
          <w:color w:val="000000"/>
        </w:rPr>
        <w:t xml:space="preserve"> </w:t>
      </w:r>
      <w:r w:rsidRPr="00EF452C">
        <w:rPr>
          <w:rFonts w:ascii="TimesNewRomanPSMT" w:hAnsi="TimesNewRomanPSMT"/>
          <w:color w:val="000000"/>
          <w:sz w:val="24"/>
          <w:szCs w:val="24"/>
        </w:rPr>
        <w:t>каждый, в ноябре - декабре - по 4 урока в день по 35 минут каждый; в январе - мае - по 4</w:t>
      </w:r>
      <w:r>
        <w:rPr>
          <w:rFonts w:ascii="TimesNewRomanPSMT" w:hAnsi="TimesNewRomanPSMT"/>
          <w:color w:val="000000"/>
        </w:rPr>
        <w:t xml:space="preserve"> </w:t>
      </w:r>
      <w:r w:rsidRPr="00EF452C">
        <w:rPr>
          <w:rFonts w:ascii="TimesNewRomanPSMT" w:hAnsi="TimesNewRomanPSMT"/>
          <w:color w:val="000000"/>
          <w:sz w:val="24"/>
          <w:szCs w:val="24"/>
        </w:rPr>
        <w:t>урока в день по 40 минут каждый;</w:t>
      </w:r>
    </w:p>
    <w:p w14:paraId="7543ABF1" w14:textId="5EBBB762" w:rsidR="00EF452C" w:rsidRDefault="00EF452C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</w:rPr>
      </w:pPr>
      <w:r w:rsidRPr="00EF452C">
        <w:rPr>
          <w:rFonts w:ascii="Segoe UI Symbol" w:hAnsi="Segoe UI Symbol" w:cs="Segoe UI Symbol"/>
          <w:color w:val="000000"/>
          <w:sz w:val="24"/>
          <w:szCs w:val="24"/>
        </w:rPr>
        <w:t>❖</w:t>
      </w:r>
      <w:r w:rsidRPr="00EF452C">
        <w:rPr>
          <w:rFonts w:ascii="Wingdings-Regular" w:hAnsi="Wingdings-Regular"/>
          <w:color w:val="000000"/>
          <w:sz w:val="24"/>
          <w:szCs w:val="24"/>
        </w:rPr>
        <w:t xml:space="preserve"> </w:t>
      </w:r>
      <w:r w:rsidRPr="00EF452C">
        <w:rPr>
          <w:rFonts w:ascii="TimesNewRomanPSMT" w:hAnsi="TimesNewRomanPSMT"/>
          <w:color w:val="000000"/>
          <w:sz w:val="24"/>
          <w:szCs w:val="24"/>
        </w:rPr>
        <w:t>в середине учебного дня организуется динамическая пауза</w:t>
      </w:r>
      <w:r>
        <w:rPr>
          <w:rFonts w:ascii="TimesNewRomanPSMT" w:hAnsi="TimesNewRomanPSMT"/>
          <w:color w:val="000000"/>
        </w:rPr>
        <w:t xml:space="preserve"> </w:t>
      </w:r>
      <w:r w:rsidRPr="00EF452C">
        <w:rPr>
          <w:rFonts w:ascii="TimesNewRomanPSMT" w:hAnsi="TimesNewRomanPSMT"/>
          <w:color w:val="000000"/>
          <w:sz w:val="24"/>
          <w:szCs w:val="24"/>
        </w:rPr>
        <w:t>продолжительностью не менее 40 минут;</w:t>
      </w:r>
    </w:p>
    <w:p w14:paraId="040885E5" w14:textId="77777777" w:rsidR="00EF452C" w:rsidRDefault="00EF452C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</w:rPr>
      </w:pPr>
      <w:r w:rsidRPr="00EF452C">
        <w:rPr>
          <w:rFonts w:ascii="Segoe UI Symbol" w:hAnsi="Segoe UI Symbol" w:cs="Segoe UI Symbol"/>
          <w:color w:val="000000"/>
          <w:sz w:val="24"/>
          <w:szCs w:val="24"/>
        </w:rPr>
        <w:t>❖</w:t>
      </w:r>
      <w:r w:rsidRPr="00EF452C">
        <w:rPr>
          <w:rFonts w:ascii="Wingdings-Regular" w:hAnsi="Wingdings-Regular"/>
          <w:color w:val="000000"/>
          <w:sz w:val="24"/>
          <w:szCs w:val="24"/>
        </w:rPr>
        <w:t xml:space="preserve"> </w:t>
      </w:r>
      <w:r w:rsidRPr="00EF452C">
        <w:rPr>
          <w:rFonts w:ascii="TimesNewRomanPSMT" w:hAnsi="TimesNewRomanPSMT"/>
          <w:color w:val="000000"/>
          <w:sz w:val="24"/>
          <w:szCs w:val="24"/>
        </w:rPr>
        <w:t>предоставляются дополнительные недельные каникулы в середине третьей</w:t>
      </w:r>
      <w:r>
        <w:rPr>
          <w:rFonts w:ascii="TimesNewRomanPSMT" w:hAnsi="TimesNewRomanPSMT"/>
          <w:color w:val="000000"/>
        </w:rPr>
        <w:t xml:space="preserve"> </w:t>
      </w:r>
      <w:r w:rsidRPr="00EF452C">
        <w:rPr>
          <w:rFonts w:ascii="TimesNewRomanPSMT" w:hAnsi="TimesNewRomanPSMT"/>
          <w:color w:val="000000"/>
          <w:sz w:val="24"/>
          <w:szCs w:val="24"/>
        </w:rPr>
        <w:t>четверти. Возможна организация дополнительных каникул независимо от четвертей.</w:t>
      </w:r>
      <w:r w:rsidRPr="00EF452C">
        <w:rPr>
          <w:rFonts w:ascii="TimesNewRomanPSMT" w:hAnsi="TimesNewRomanPSMT"/>
          <w:color w:val="000000"/>
        </w:rPr>
        <w:br/>
      </w:r>
      <w:r w:rsidRPr="00EF452C">
        <w:rPr>
          <w:rFonts w:ascii="TimesNewRomanPSMT" w:hAnsi="TimesNewRomanPSMT"/>
          <w:color w:val="000000"/>
          <w:sz w:val="24"/>
          <w:szCs w:val="24"/>
        </w:rPr>
        <w:t>Занятия начинаются в 8 часов утра и заканчиваются не позднее 18 часов.</w:t>
      </w:r>
      <w:r w:rsidRPr="00EF452C">
        <w:rPr>
          <w:rFonts w:ascii="TimesNewRomanPSMT" w:hAnsi="TimesNewRomanPSMT"/>
          <w:color w:val="000000"/>
        </w:rPr>
        <w:br/>
      </w:r>
      <w:r w:rsidRPr="00EF452C">
        <w:rPr>
          <w:rFonts w:ascii="TimesNewRomanPSMT" w:hAnsi="TimesNewRomanPSMT"/>
          <w:color w:val="000000"/>
          <w:sz w:val="24"/>
          <w:szCs w:val="24"/>
        </w:rPr>
        <w:t>Факультативные занятия и занятия по программам дополнительного образования</w:t>
      </w:r>
      <w:r w:rsidRPr="00EF452C">
        <w:rPr>
          <w:rFonts w:ascii="TimesNewRomanPSMT" w:hAnsi="TimesNewRomanPSMT"/>
          <w:color w:val="000000"/>
        </w:rPr>
        <w:br/>
      </w:r>
      <w:r w:rsidRPr="00EF452C">
        <w:rPr>
          <w:rFonts w:ascii="TimesNewRomanPSMT" w:hAnsi="TimesNewRomanPSMT"/>
          <w:color w:val="000000"/>
          <w:sz w:val="24"/>
          <w:szCs w:val="24"/>
        </w:rPr>
        <w:t>планируют на дни с наименьшим количеством обязательных уроков. Между началом</w:t>
      </w:r>
      <w:r w:rsidRPr="00EF452C">
        <w:rPr>
          <w:rFonts w:ascii="TimesNewRomanPSMT" w:hAnsi="TimesNewRomanPSMT"/>
          <w:color w:val="000000"/>
        </w:rPr>
        <w:br/>
      </w:r>
      <w:r w:rsidRPr="00EF452C">
        <w:rPr>
          <w:rFonts w:ascii="TimesNewRomanPSMT" w:hAnsi="TimesNewRomanPSMT"/>
          <w:color w:val="000000"/>
          <w:sz w:val="24"/>
          <w:szCs w:val="24"/>
        </w:rPr>
        <w:t>факультативных (дополнительных) занятий и последним уроком организовывается перерыв</w:t>
      </w:r>
      <w:r>
        <w:rPr>
          <w:rFonts w:ascii="TimesNewRomanPSMT" w:hAnsi="TimesNewRomanPSMT"/>
          <w:color w:val="000000"/>
        </w:rPr>
        <w:t xml:space="preserve"> </w:t>
      </w:r>
      <w:r w:rsidRPr="00EF452C">
        <w:rPr>
          <w:rFonts w:ascii="TimesNewRomanPSMT" w:hAnsi="TimesNewRomanPSMT"/>
          <w:color w:val="000000"/>
          <w:sz w:val="24"/>
          <w:szCs w:val="24"/>
        </w:rPr>
        <w:t>продолжительностью от 30 до 40 минут, в 1 классе – до 55 минут.</w:t>
      </w:r>
    </w:p>
    <w:p w14:paraId="343E853B" w14:textId="63BD542B" w:rsidR="00EF452C" w:rsidRDefault="00EF452C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  <w:sz w:val="24"/>
          <w:szCs w:val="24"/>
        </w:rPr>
      </w:pPr>
      <w:r w:rsidRPr="00EF452C">
        <w:rPr>
          <w:rFonts w:ascii="TimesNewRomanPSMT" w:hAnsi="TimesNewRomanPSMT"/>
          <w:color w:val="000000"/>
          <w:sz w:val="24"/>
          <w:szCs w:val="24"/>
        </w:rPr>
        <w:t>Календарный учебный график ГБОУ «</w:t>
      </w:r>
      <w:r>
        <w:rPr>
          <w:rFonts w:ascii="TimesNewRomanPSMT" w:hAnsi="TimesNewRomanPSMT"/>
          <w:color w:val="000000"/>
          <w:sz w:val="24"/>
          <w:szCs w:val="24"/>
        </w:rPr>
        <w:t>Хлебодаровская школа Волновахского м.о.</w:t>
      </w:r>
      <w:r w:rsidRPr="00EF452C">
        <w:rPr>
          <w:rFonts w:ascii="TimesNewRomanPSMT" w:hAnsi="TimesNewRomanPSMT"/>
          <w:color w:val="000000"/>
          <w:sz w:val="24"/>
          <w:szCs w:val="24"/>
        </w:rPr>
        <w:t>»</w:t>
      </w:r>
      <w:r w:rsidRPr="00EF452C">
        <w:rPr>
          <w:rFonts w:ascii="TimesNewRomanPSMT" w:hAnsi="TimesNewRomanPSMT"/>
          <w:color w:val="000000"/>
        </w:rPr>
        <w:br/>
      </w:r>
      <w:r w:rsidRPr="00EF452C">
        <w:rPr>
          <w:rFonts w:ascii="TimesNewRomanPSMT" w:hAnsi="TimesNewRomanPSMT"/>
          <w:color w:val="000000"/>
          <w:sz w:val="24"/>
          <w:szCs w:val="24"/>
        </w:rPr>
        <w:t>составляется с учётом мнений участников образовательных отношений, региональных и</w:t>
      </w:r>
      <w:r>
        <w:rPr>
          <w:rFonts w:ascii="TimesNewRomanPSMT" w:hAnsi="TimesNewRomanPSMT"/>
          <w:color w:val="000000"/>
        </w:rPr>
        <w:t xml:space="preserve"> </w:t>
      </w:r>
      <w:r w:rsidRPr="00EF452C">
        <w:rPr>
          <w:rFonts w:ascii="TimesNewRomanPSMT" w:hAnsi="TimesNewRomanPSMT"/>
          <w:color w:val="000000"/>
          <w:sz w:val="24"/>
          <w:szCs w:val="24"/>
        </w:rPr>
        <w:t>этнокультурных традиций, плановых мероприятий учреждений культуры региона и</w:t>
      </w:r>
      <w:r w:rsidRPr="00EF452C">
        <w:rPr>
          <w:rFonts w:ascii="TimesNewRomanPSMT" w:hAnsi="TimesNewRomanPSMT"/>
          <w:color w:val="000000"/>
        </w:rPr>
        <w:br/>
      </w:r>
      <w:r w:rsidRPr="00EF452C">
        <w:rPr>
          <w:rFonts w:ascii="TimesNewRomanPSMT" w:hAnsi="TimesNewRomanPSMT"/>
          <w:color w:val="000000"/>
          <w:sz w:val="24"/>
          <w:szCs w:val="24"/>
        </w:rPr>
        <w:t>определяет чередование учебной деятельности (урочной и внеурочной) и плановых</w:t>
      </w:r>
      <w:r w:rsidRPr="00EF452C">
        <w:rPr>
          <w:rFonts w:ascii="TimesNewRomanPSMT" w:hAnsi="TimesNewRomanPSMT"/>
          <w:color w:val="000000"/>
        </w:rPr>
        <w:br/>
      </w:r>
      <w:r w:rsidRPr="00EF452C">
        <w:rPr>
          <w:rFonts w:ascii="TimesNewRomanPSMT" w:hAnsi="TimesNewRomanPSMT"/>
          <w:color w:val="000000"/>
          <w:sz w:val="24"/>
          <w:szCs w:val="24"/>
        </w:rPr>
        <w:lastRenderedPageBreak/>
        <w:t>перерывов при получении образования для отдыха и иных социальных целей (каникул) по</w:t>
      </w:r>
      <w:r>
        <w:rPr>
          <w:rFonts w:ascii="TimesNewRomanPSMT" w:hAnsi="TimesNewRomanPSMT"/>
          <w:color w:val="000000"/>
        </w:rPr>
        <w:t xml:space="preserve"> </w:t>
      </w:r>
      <w:r w:rsidRPr="00EF452C">
        <w:rPr>
          <w:rFonts w:ascii="TimesNewRomanPSMT" w:hAnsi="TimesNewRomanPSMT"/>
          <w:color w:val="000000"/>
          <w:sz w:val="24"/>
          <w:szCs w:val="24"/>
        </w:rPr>
        <w:t>календарным периодам учебного года.</w:t>
      </w:r>
    </w:p>
    <w:p w14:paraId="7152EA82" w14:textId="14FB64DB" w:rsidR="00EF452C" w:rsidRDefault="00EF452C" w:rsidP="00254AC4">
      <w:pPr>
        <w:pStyle w:val="a3"/>
        <w:spacing w:after="0"/>
        <w:ind w:left="0" w:right="423"/>
        <w:jc w:val="both"/>
        <w:rPr>
          <w:rFonts w:ascii="TimesNewRomanPSMT" w:hAnsi="TimesNewRomanPSMT"/>
          <w:color w:val="000000"/>
          <w:sz w:val="24"/>
          <w:szCs w:val="24"/>
        </w:rPr>
      </w:pPr>
    </w:p>
    <w:p w14:paraId="0B58E121" w14:textId="4E07387B" w:rsidR="00EF452C" w:rsidRDefault="00EF452C" w:rsidP="00254AC4">
      <w:pPr>
        <w:pStyle w:val="a3"/>
        <w:spacing w:after="0"/>
        <w:ind w:left="0" w:right="423"/>
        <w:jc w:val="both"/>
        <w:rPr>
          <w:rFonts w:ascii="TimesNewRomanPSMT" w:hAnsi="TimesNewRomanPSMT"/>
          <w:b/>
          <w:bCs/>
          <w:color w:val="000000"/>
          <w:sz w:val="24"/>
          <w:szCs w:val="24"/>
        </w:rPr>
      </w:pPr>
      <w:r w:rsidRPr="00EF452C">
        <w:rPr>
          <w:rFonts w:ascii="TimesNewRomanPSMT" w:hAnsi="TimesNewRomanPSMT"/>
          <w:b/>
          <w:bCs/>
          <w:color w:val="000000"/>
          <w:sz w:val="24"/>
          <w:szCs w:val="24"/>
        </w:rPr>
        <w:t>4.3. План внеурочной деятельности</w:t>
      </w:r>
    </w:p>
    <w:p w14:paraId="3DEB62B3" w14:textId="77777777" w:rsidR="00EF452C" w:rsidRPr="00DB4B14" w:rsidRDefault="00EF452C" w:rsidP="00EF452C">
      <w:pPr>
        <w:spacing w:after="0" w:line="276" w:lineRule="auto"/>
        <w:jc w:val="both"/>
        <w:rPr>
          <w:color w:val="000000"/>
          <w:sz w:val="24"/>
          <w:szCs w:val="24"/>
        </w:rPr>
      </w:pPr>
      <w:r w:rsidRPr="00DB4B14">
        <w:rPr>
          <w:b/>
          <w:bCs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 xml:space="preserve">План отражает основные цели и задачи </w:t>
      </w:r>
      <w:r>
        <w:rPr>
          <w:color w:val="000000"/>
          <w:sz w:val="24"/>
          <w:szCs w:val="24"/>
        </w:rPr>
        <w:t>ГБОУ «Хлебодаровская школа Волновахского м.о»</w:t>
      </w:r>
      <w:r w:rsidRPr="00DB4B14">
        <w:rPr>
          <w:color w:val="000000"/>
          <w:sz w:val="24"/>
          <w:szCs w:val="24"/>
        </w:rPr>
        <w:t>.</w:t>
      </w:r>
    </w:p>
    <w:p w14:paraId="0A3648BF" w14:textId="3F1CAB3E" w:rsidR="00EF452C" w:rsidRPr="00DB4B14" w:rsidRDefault="00EF452C" w:rsidP="00EF452C">
      <w:pPr>
        <w:spacing w:after="0" w:line="276" w:lineRule="auto"/>
        <w:jc w:val="both"/>
        <w:rPr>
          <w:color w:val="000000"/>
          <w:sz w:val="24"/>
          <w:szCs w:val="24"/>
        </w:rPr>
      </w:pPr>
      <w:r w:rsidRPr="00DB4B14">
        <w:rPr>
          <w:color w:val="000000"/>
          <w:sz w:val="24"/>
          <w:szCs w:val="24"/>
        </w:rPr>
        <w:t>Подготовлен с учетом требований Федеральных государственных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образовательных стандартов начального общего образования, основного общего</w:t>
      </w:r>
      <w:r>
        <w:rPr>
          <w:color w:val="000000"/>
          <w:sz w:val="24"/>
          <w:szCs w:val="24"/>
        </w:rPr>
        <w:t xml:space="preserve">  </w:t>
      </w:r>
      <w:r w:rsidRPr="00DB4B14">
        <w:rPr>
          <w:color w:val="000000"/>
          <w:sz w:val="24"/>
          <w:szCs w:val="24"/>
        </w:rPr>
        <w:t>образования, среднего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общего образования, обеспечивает учет индивидуальных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особенностей и потребностей обучающихся через внеурочную деятельность,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широту развития личности обучающихся, учитывает социокультурные и иные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потребности, регулирует недопустимость перегрузки обучающихся, с целью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дальнейшего совершенствования образовательного процесса, повышения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результативности обучения детей, обеспечения вариативности образовательного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процесса, сохранения единого образовательного пространства, а также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выполнения гигиенических требований к условиям обучения школьников и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сохранения их здоровья.</w:t>
      </w:r>
    </w:p>
    <w:p w14:paraId="5F916C8D" w14:textId="49E2429D" w:rsidR="00EF452C" w:rsidRPr="00DB4B14" w:rsidRDefault="00EF452C" w:rsidP="00EF452C">
      <w:pPr>
        <w:spacing w:after="0" w:line="276" w:lineRule="auto"/>
        <w:jc w:val="both"/>
        <w:rPr>
          <w:color w:val="000000"/>
          <w:sz w:val="24"/>
          <w:szCs w:val="24"/>
        </w:rPr>
      </w:pPr>
      <w:r w:rsidRPr="00DB4B14">
        <w:rPr>
          <w:color w:val="000000"/>
          <w:sz w:val="24"/>
          <w:szCs w:val="24"/>
        </w:rPr>
        <w:t>Учебный план и план внеурочной деятельности являются основными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организационными механизмами реализации основной образовательной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программы.</w:t>
      </w:r>
    </w:p>
    <w:p w14:paraId="68FE3AA8" w14:textId="082259C1" w:rsidR="00EF452C" w:rsidRPr="00DB4B14" w:rsidRDefault="00EF452C" w:rsidP="00EF452C">
      <w:pPr>
        <w:spacing w:after="0" w:line="276" w:lineRule="auto"/>
        <w:jc w:val="both"/>
        <w:rPr>
          <w:color w:val="000000"/>
          <w:sz w:val="24"/>
          <w:szCs w:val="24"/>
        </w:rPr>
      </w:pPr>
      <w:r w:rsidRPr="00DB4B14">
        <w:rPr>
          <w:color w:val="000000"/>
          <w:sz w:val="24"/>
          <w:szCs w:val="24"/>
        </w:rPr>
        <w:t>План внеурочной деятельности определяет состав и структуру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направлений, формы организации, объем внеурочной деятельности для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обучающихся при получении начального общего образования, основного общего образования с учетом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интересов обучающихся и возможностей образовательной организации.</w:t>
      </w:r>
    </w:p>
    <w:p w14:paraId="7C1D2C46" w14:textId="77777777" w:rsidR="00EF452C" w:rsidRPr="00DB4B14" w:rsidRDefault="00EF452C" w:rsidP="00EF452C">
      <w:p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 w:rsidRPr="00DB4B14">
        <w:rPr>
          <w:color w:val="000000"/>
          <w:sz w:val="24"/>
          <w:szCs w:val="24"/>
        </w:rPr>
        <w:t>План внеурочной деятельности в первую очередь направлен на достижение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обучающимися планируемых результатов освоения основной образовательной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программы начального общего, основного общего и среднего общего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 xml:space="preserve">образования в зависимости от возможностей </w:t>
      </w:r>
      <w:r>
        <w:rPr>
          <w:color w:val="000000"/>
          <w:sz w:val="24"/>
          <w:szCs w:val="24"/>
        </w:rPr>
        <w:t>ГБОУ «Хлебодаровская школа Волновахского м.о»</w:t>
      </w:r>
      <w:r w:rsidRPr="00DB4B14">
        <w:rPr>
          <w:color w:val="000000"/>
          <w:sz w:val="24"/>
          <w:szCs w:val="24"/>
        </w:rPr>
        <w:t>, а также особенностей окружающего социума.</w:t>
      </w:r>
    </w:p>
    <w:p w14:paraId="06387331" w14:textId="77777777" w:rsidR="00EF452C" w:rsidRPr="00DB4B14" w:rsidRDefault="00EF452C" w:rsidP="00EF452C">
      <w:p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 w:rsidRPr="00DB4B14">
        <w:rPr>
          <w:color w:val="000000"/>
          <w:sz w:val="24"/>
          <w:szCs w:val="24"/>
        </w:rPr>
        <w:t>Внеурочная деятельность осуществляется по различным схемам, в том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числе:</w:t>
      </w:r>
    </w:p>
    <w:p w14:paraId="3EA7D8B9" w14:textId="77777777" w:rsidR="00EF452C" w:rsidRPr="00DB4B14" w:rsidRDefault="00EF452C" w:rsidP="00EF452C">
      <w:pPr>
        <w:spacing w:after="0" w:line="276" w:lineRule="auto"/>
        <w:jc w:val="both"/>
        <w:rPr>
          <w:color w:val="000000"/>
          <w:sz w:val="24"/>
          <w:szCs w:val="24"/>
        </w:rPr>
      </w:pPr>
      <w:r w:rsidRPr="00DB4B14">
        <w:rPr>
          <w:color w:val="000000"/>
          <w:sz w:val="24"/>
          <w:szCs w:val="24"/>
        </w:rPr>
        <w:t>- непосредственно в образовательной организации;</w:t>
      </w:r>
    </w:p>
    <w:p w14:paraId="4831F458" w14:textId="77777777" w:rsidR="00EF452C" w:rsidRPr="00DB4B14" w:rsidRDefault="00EF452C" w:rsidP="00EF452C">
      <w:pPr>
        <w:spacing w:after="0" w:line="276" w:lineRule="auto"/>
        <w:jc w:val="both"/>
        <w:rPr>
          <w:color w:val="000000"/>
          <w:sz w:val="24"/>
          <w:szCs w:val="24"/>
        </w:rPr>
      </w:pPr>
      <w:r w:rsidRPr="00DB4B14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совместно с организациями и учреждениями дополнительного образования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детей, спортивными объектами, учреждениями культуры;</w:t>
      </w:r>
    </w:p>
    <w:p w14:paraId="3F77A438" w14:textId="77777777" w:rsidR="00EF452C" w:rsidRPr="00DB4B14" w:rsidRDefault="00EF452C" w:rsidP="00EF452C">
      <w:pPr>
        <w:spacing w:after="0" w:line="276" w:lineRule="auto"/>
        <w:jc w:val="both"/>
        <w:rPr>
          <w:color w:val="000000"/>
          <w:sz w:val="24"/>
          <w:szCs w:val="24"/>
        </w:rPr>
      </w:pPr>
      <w:r w:rsidRPr="00DB4B14">
        <w:rPr>
          <w:color w:val="000000"/>
          <w:sz w:val="24"/>
          <w:szCs w:val="24"/>
        </w:rPr>
        <w:t>- в сотрудничестве с другими организациями и с участием педагогов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образовательной организации.</w:t>
      </w:r>
    </w:p>
    <w:p w14:paraId="6BE3C06C" w14:textId="77777777" w:rsidR="00EF452C" w:rsidRPr="00DB4B14" w:rsidRDefault="00EF452C" w:rsidP="00EF452C">
      <w:p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</w:t>
      </w:r>
      <w:r w:rsidRPr="00DB4B14">
        <w:rPr>
          <w:color w:val="000000"/>
          <w:sz w:val="24"/>
          <w:szCs w:val="24"/>
        </w:rPr>
        <w:t>Формы организации внеурочной деятельности:</w:t>
      </w:r>
    </w:p>
    <w:p w14:paraId="1B59E566" w14:textId="77777777" w:rsidR="00EF452C" w:rsidRPr="00DB4B14" w:rsidRDefault="00EF452C" w:rsidP="00EF452C">
      <w:pPr>
        <w:spacing w:after="0" w:line="276" w:lineRule="auto"/>
        <w:jc w:val="both"/>
        <w:rPr>
          <w:color w:val="000000"/>
          <w:sz w:val="24"/>
          <w:szCs w:val="24"/>
        </w:rPr>
      </w:pPr>
      <w:r w:rsidRPr="00DB4B14">
        <w:rPr>
          <w:color w:val="000000"/>
          <w:sz w:val="24"/>
          <w:szCs w:val="24"/>
        </w:rPr>
        <w:t>- учебные курсы и факультативы;</w:t>
      </w:r>
    </w:p>
    <w:p w14:paraId="62C23EC3" w14:textId="77777777" w:rsidR="00EF452C" w:rsidRPr="00DB4B14" w:rsidRDefault="00EF452C" w:rsidP="00EF452C">
      <w:pPr>
        <w:spacing w:after="0" w:line="276" w:lineRule="auto"/>
        <w:jc w:val="both"/>
        <w:rPr>
          <w:color w:val="000000"/>
          <w:sz w:val="24"/>
          <w:szCs w:val="24"/>
        </w:rPr>
      </w:pPr>
      <w:r w:rsidRPr="00DB4B14">
        <w:rPr>
          <w:color w:val="000000"/>
          <w:sz w:val="24"/>
          <w:szCs w:val="24"/>
        </w:rPr>
        <w:t>- художественные, музыкальные и спортивные студии;</w:t>
      </w:r>
    </w:p>
    <w:p w14:paraId="50EEAE55" w14:textId="77777777" w:rsidR="00EF452C" w:rsidRPr="00DB4B14" w:rsidRDefault="00EF452C" w:rsidP="00EF452C">
      <w:pPr>
        <w:spacing w:after="0" w:line="276" w:lineRule="auto"/>
        <w:jc w:val="both"/>
        <w:rPr>
          <w:color w:val="000000"/>
          <w:sz w:val="24"/>
          <w:szCs w:val="24"/>
        </w:rPr>
      </w:pPr>
      <w:r w:rsidRPr="00DB4B14">
        <w:rPr>
          <w:color w:val="000000"/>
          <w:sz w:val="24"/>
          <w:szCs w:val="24"/>
        </w:rPr>
        <w:t>- соревновательные мероприятия, дискуссионные клубы, секции, экскурсии,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мини-исследования;</w:t>
      </w:r>
    </w:p>
    <w:p w14:paraId="55326DE4" w14:textId="65E5091F" w:rsidR="00EF452C" w:rsidRPr="00EF452C" w:rsidRDefault="00EF452C" w:rsidP="00EF452C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 w:rsidRPr="00DB4B14">
        <w:rPr>
          <w:color w:val="000000"/>
          <w:sz w:val="24"/>
          <w:szCs w:val="24"/>
        </w:rPr>
        <w:t>Все формы предусматривают активность и самостоятельность обучающихся,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сочетают индивидуальную и групповую работы, обеспечивают гибкий режим</w:t>
      </w:r>
      <w:r>
        <w:rPr>
          <w:color w:val="000000"/>
          <w:sz w:val="24"/>
          <w:szCs w:val="24"/>
        </w:rPr>
        <w:t xml:space="preserve"> </w:t>
      </w:r>
      <w:r w:rsidRPr="00DB4B14">
        <w:rPr>
          <w:color w:val="000000"/>
          <w:sz w:val="24"/>
          <w:szCs w:val="24"/>
        </w:rPr>
        <w:t>занятий (продолжительность, последовательность).</w:t>
      </w:r>
    </w:p>
    <w:p w14:paraId="0AAEB1C0" w14:textId="5AAD54DF" w:rsidR="00EF452C" w:rsidRPr="00EF452C" w:rsidRDefault="00EF452C" w:rsidP="00EF452C">
      <w:pPr>
        <w:spacing w:after="0"/>
        <w:jc w:val="center"/>
        <w:rPr>
          <w:b/>
          <w:bCs/>
          <w:color w:val="000000"/>
          <w:sz w:val="24"/>
          <w:szCs w:val="24"/>
        </w:rPr>
      </w:pPr>
      <w:r w:rsidRPr="00EF452C">
        <w:rPr>
          <w:b/>
          <w:bCs/>
          <w:color w:val="000000"/>
          <w:sz w:val="24"/>
          <w:szCs w:val="24"/>
        </w:rPr>
        <w:t>Основные принципы плана</w:t>
      </w:r>
    </w:p>
    <w:p w14:paraId="6AE5D822" w14:textId="3DB69164" w:rsidR="00EF452C" w:rsidRDefault="00EF452C" w:rsidP="00EF452C">
      <w:pPr>
        <w:spacing w:after="0"/>
        <w:jc w:val="both"/>
        <w:rPr>
          <w:color w:val="000000"/>
          <w:sz w:val="24"/>
          <w:szCs w:val="24"/>
        </w:rPr>
      </w:pPr>
      <w:r w:rsidRPr="00B54373">
        <w:rPr>
          <w:color w:val="000000"/>
          <w:sz w:val="24"/>
          <w:szCs w:val="24"/>
        </w:rPr>
        <w:lastRenderedPageBreak/>
        <w:t xml:space="preserve">При выборе направлений и отборе содержания обучения </w:t>
      </w:r>
      <w:r>
        <w:rPr>
          <w:color w:val="000000"/>
          <w:sz w:val="24"/>
          <w:szCs w:val="24"/>
        </w:rPr>
        <w:t>ГБОУ «Хлебодаровская школа Волновахского м.о»</w:t>
      </w:r>
      <w:r w:rsidRPr="00B54373">
        <w:rPr>
          <w:color w:val="000000"/>
          <w:sz w:val="24"/>
          <w:szCs w:val="24"/>
        </w:rPr>
        <w:t xml:space="preserve"> учитывает:</w:t>
      </w:r>
    </w:p>
    <w:p w14:paraId="0EA171D6" w14:textId="77777777" w:rsidR="00EF452C" w:rsidRPr="00B54373" w:rsidRDefault="00EF452C" w:rsidP="00EF452C">
      <w:pPr>
        <w:spacing w:after="0"/>
        <w:jc w:val="both"/>
        <w:rPr>
          <w:color w:val="000000"/>
          <w:sz w:val="24"/>
          <w:szCs w:val="24"/>
        </w:rPr>
      </w:pPr>
      <w:r w:rsidRPr="00B54373">
        <w:rPr>
          <w:color w:val="000000"/>
          <w:sz w:val="24"/>
          <w:szCs w:val="24"/>
        </w:rPr>
        <w:t>- учет познавательных потребностей обучающихся и социального заказа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родителей;</w:t>
      </w:r>
    </w:p>
    <w:p w14:paraId="6298DE5B" w14:textId="77777777" w:rsidR="00EF452C" w:rsidRPr="00B54373" w:rsidRDefault="00EF452C" w:rsidP="00EF452C">
      <w:pPr>
        <w:spacing w:after="0"/>
        <w:jc w:val="both"/>
        <w:rPr>
          <w:color w:val="000000"/>
          <w:sz w:val="24"/>
          <w:szCs w:val="24"/>
        </w:rPr>
      </w:pPr>
      <w:r w:rsidRPr="00B54373">
        <w:rPr>
          <w:color w:val="000000"/>
          <w:sz w:val="24"/>
          <w:szCs w:val="24"/>
        </w:rPr>
        <w:t>- учет кадрового потенциала образовательного учреждения;</w:t>
      </w:r>
    </w:p>
    <w:p w14:paraId="1D972B11" w14:textId="77777777" w:rsidR="00EF452C" w:rsidRPr="00B54373" w:rsidRDefault="00EF452C" w:rsidP="00EF452C">
      <w:pPr>
        <w:spacing w:after="0"/>
        <w:jc w:val="both"/>
        <w:rPr>
          <w:color w:val="000000"/>
          <w:sz w:val="24"/>
          <w:szCs w:val="24"/>
        </w:rPr>
      </w:pPr>
      <w:r w:rsidRPr="00B54373">
        <w:rPr>
          <w:color w:val="000000"/>
          <w:sz w:val="24"/>
          <w:szCs w:val="24"/>
        </w:rPr>
        <w:t>- поэтапность развития нововведений;</w:t>
      </w:r>
    </w:p>
    <w:p w14:paraId="4B5BF521" w14:textId="77777777" w:rsidR="00EF452C" w:rsidRPr="00B54373" w:rsidRDefault="00EF452C" w:rsidP="00EF452C">
      <w:pPr>
        <w:spacing w:after="0"/>
        <w:jc w:val="both"/>
        <w:rPr>
          <w:color w:val="000000"/>
          <w:sz w:val="24"/>
          <w:szCs w:val="24"/>
        </w:rPr>
      </w:pPr>
      <w:r w:rsidRPr="00B54373">
        <w:rPr>
          <w:color w:val="000000"/>
          <w:sz w:val="24"/>
          <w:szCs w:val="24"/>
        </w:rPr>
        <w:t>- построение образовательного процесса в соответствии с санитарно</w:t>
      </w:r>
      <w:r>
        <w:rPr>
          <w:color w:val="000000"/>
          <w:sz w:val="24"/>
          <w:szCs w:val="24"/>
        </w:rPr>
        <w:t>-</w:t>
      </w:r>
      <w:r w:rsidRPr="00B54373">
        <w:rPr>
          <w:color w:val="000000"/>
          <w:sz w:val="24"/>
          <w:szCs w:val="24"/>
        </w:rPr>
        <w:t>гигиеническими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нормами;</w:t>
      </w:r>
    </w:p>
    <w:p w14:paraId="21D7D78B" w14:textId="77777777" w:rsidR="00EF452C" w:rsidRPr="00B54373" w:rsidRDefault="00EF452C" w:rsidP="00EF452C">
      <w:pPr>
        <w:spacing w:after="0"/>
        <w:jc w:val="both"/>
        <w:rPr>
          <w:color w:val="000000"/>
          <w:sz w:val="24"/>
          <w:szCs w:val="24"/>
        </w:rPr>
      </w:pPr>
      <w:r w:rsidRPr="00B54373">
        <w:rPr>
          <w:color w:val="000000"/>
          <w:sz w:val="24"/>
          <w:szCs w:val="24"/>
        </w:rPr>
        <w:t>- соблюдение преемственности и перспективности обучения.</w:t>
      </w:r>
    </w:p>
    <w:p w14:paraId="7074C031" w14:textId="1FF48CFC" w:rsidR="00EF452C" w:rsidRPr="00B54373" w:rsidRDefault="00EF452C" w:rsidP="00EF452C">
      <w:pPr>
        <w:spacing w:after="0"/>
        <w:jc w:val="both"/>
        <w:rPr>
          <w:color w:val="000000"/>
          <w:sz w:val="24"/>
          <w:szCs w:val="24"/>
        </w:rPr>
      </w:pPr>
      <w:r w:rsidRPr="00B54373">
        <w:rPr>
          <w:color w:val="000000"/>
          <w:sz w:val="24"/>
          <w:szCs w:val="24"/>
        </w:rPr>
        <w:t>Специфика внеурочной деятельности заключается в том, что в условиях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общеобразовательного учреждения ребёнок получает возможность подключиться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к занятиям по интересам, познать новый способ существования – безотметочный,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при этом обеспечивающий достижение успеха благодаря его способностям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независимо от успеваемости по обязательным учебным дисциплинам.</w:t>
      </w:r>
    </w:p>
    <w:p w14:paraId="49FE09B1" w14:textId="03D1695B" w:rsidR="00EF452C" w:rsidRPr="00B54373" w:rsidRDefault="00EF452C" w:rsidP="00EF452C">
      <w:pPr>
        <w:spacing w:after="0"/>
        <w:jc w:val="both"/>
        <w:rPr>
          <w:color w:val="000000"/>
          <w:sz w:val="24"/>
          <w:szCs w:val="24"/>
        </w:rPr>
      </w:pPr>
      <w:r w:rsidRPr="00B54373">
        <w:rPr>
          <w:color w:val="000000"/>
          <w:sz w:val="24"/>
          <w:szCs w:val="24"/>
        </w:rPr>
        <w:t>Внеурочная деятельность опирается на содержание основного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образования, интегрирует с ним, что позволяет сблизить процессы воспитания,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обучения и развития, решая тем самым одну из наиболее сложных проблем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современной педагогики. В процессе совместной творческой деятельности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учителя и обучающегося происходит становление личности ребенка.</w:t>
      </w:r>
    </w:p>
    <w:p w14:paraId="31C6A8BD" w14:textId="7EE7E723" w:rsidR="00EF452C" w:rsidRPr="00B54373" w:rsidRDefault="00EF452C" w:rsidP="00EF452C">
      <w:pPr>
        <w:spacing w:after="0"/>
        <w:jc w:val="both"/>
        <w:rPr>
          <w:color w:val="000000"/>
          <w:sz w:val="24"/>
          <w:szCs w:val="24"/>
        </w:rPr>
      </w:pPr>
      <w:r w:rsidRPr="00B54373">
        <w:rPr>
          <w:color w:val="000000"/>
          <w:sz w:val="24"/>
          <w:szCs w:val="24"/>
        </w:rPr>
        <w:t>Внеурочная деятельность решает следующие задачи:</w:t>
      </w:r>
    </w:p>
    <w:p w14:paraId="2D44218B" w14:textId="77777777" w:rsidR="00EF452C" w:rsidRPr="00BB03A6" w:rsidRDefault="00EF452C" w:rsidP="00EF452C">
      <w:pPr>
        <w:pStyle w:val="a3"/>
        <w:numPr>
          <w:ilvl w:val="0"/>
          <w:numId w:val="16"/>
        </w:numPr>
        <w:spacing w:after="0"/>
        <w:ind w:left="0" w:firstLine="0"/>
        <w:jc w:val="both"/>
        <w:rPr>
          <w:color w:val="000000"/>
          <w:sz w:val="24"/>
          <w:szCs w:val="24"/>
        </w:rPr>
      </w:pPr>
      <w:r w:rsidRPr="00BB03A6">
        <w:rPr>
          <w:color w:val="000000"/>
          <w:sz w:val="24"/>
          <w:szCs w:val="24"/>
        </w:rPr>
        <w:t>поддержка учебной деятельности обучающихся в достижении планируемых результатов освоения программ начального общего образования, основного общего образования, среднего общего образования;</w:t>
      </w:r>
    </w:p>
    <w:p w14:paraId="29C7A4E5" w14:textId="77777777" w:rsidR="00EF452C" w:rsidRPr="00BB03A6" w:rsidRDefault="00EF452C" w:rsidP="00EF452C">
      <w:pPr>
        <w:pStyle w:val="a3"/>
        <w:numPr>
          <w:ilvl w:val="0"/>
          <w:numId w:val="16"/>
        </w:numPr>
        <w:spacing w:after="0"/>
        <w:ind w:left="0" w:firstLine="0"/>
        <w:jc w:val="both"/>
        <w:rPr>
          <w:color w:val="000000"/>
          <w:sz w:val="24"/>
          <w:szCs w:val="24"/>
        </w:rPr>
      </w:pPr>
      <w:r w:rsidRPr="00BB03A6">
        <w:rPr>
          <w:color w:val="000000"/>
          <w:sz w:val="24"/>
          <w:szCs w:val="24"/>
        </w:rPr>
        <w:t>совершенствование навыков общения со сверстниками и коммуникативных умений в разновозрастной школьной среде;</w:t>
      </w:r>
    </w:p>
    <w:p w14:paraId="6B0D9F09" w14:textId="77777777" w:rsidR="00EF452C" w:rsidRPr="00BB03A6" w:rsidRDefault="00EF452C" w:rsidP="00EF452C">
      <w:pPr>
        <w:pStyle w:val="a3"/>
        <w:numPr>
          <w:ilvl w:val="0"/>
          <w:numId w:val="16"/>
        </w:numPr>
        <w:spacing w:after="0"/>
        <w:ind w:left="0" w:firstLine="0"/>
        <w:jc w:val="both"/>
        <w:rPr>
          <w:color w:val="000000"/>
          <w:sz w:val="24"/>
          <w:szCs w:val="24"/>
        </w:rPr>
      </w:pPr>
      <w:r w:rsidRPr="00BB03A6">
        <w:rPr>
          <w:color w:val="000000"/>
          <w:sz w:val="24"/>
          <w:szCs w:val="24"/>
        </w:rPr>
        <w:t>формирование навыков организации своей жизнедеятельности с учетом правил безопасного образа жизни;</w:t>
      </w:r>
    </w:p>
    <w:p w14:paraId="049AFECE" w14:textId="77777777" w:rsidR="00EF452C" w:rsidRPr="00BB03A6" w:rsidRDefault="00EF452C" w:rsidP="00EF452C">
      <w:pPr>
        <w:pStyle w:val="a3"/>
        <w:numPr>
          <w:ilvl w:val="0"/>
          <w:numId w:val="16"/>
        </w:numPr>
        <w:spacing w:after="0"/>
        <w:ind w:left="0" w:firstLine="0"/>
        <w:jc w:val="both"/>
        <w:rPr>
          <w:color w:val="000000"/>
          <w:sz w:val="24"/>
          <w:szCs w:val="24"/>
        </w:rPr>
      </w:pPr>
      <w:r w:rsidRPr="00BB03A6">
        <w:rPr>
          <w:color w:val="000000"/>
          <w:sz w:val="24"/>
          <w:szCs w:val="24"/>
        </w:rPr>
        <w:t>повышение общей культуры обучающихся, углубление их интереса к познавательной и проектно-исследовательской деятельности с учетом возрастных и индивидуальных особенностей участников;</w:t>
      </w:r>
    </w:p>
    <w:p w14:paraId="492DD2EB" w14:textId="77777777" w:rsidR="00EF452C" w:rsidRPr="00BB03A6" w:rsidRDefault="00EF452C" w:rsidP="00EF452C">
      <w:pPr>
        <w:pStyle w:val="a3"/>
        <w:numPr>
          <w:ilvl w:val="0"/>
          <w:numId w:val="16"/>
        </w:numPr>
        <w:spacing w:after="0"/>
        <w:ind w:left="0" w:firstLine="0"/>
        <w:jc w:val="both"/>
        <w:rPr>
          <w:color w:val="000000"/>
          <w:sz w:val="24"/>
          <w:szCs w:val="24"/>
        </w:rPr>
      </w:pPr>
      <w:r w:rsidRPr="00BB03A6">
        <w:rPr>
          <w:color w:val="000000"/>
          <w:sz w:val="24"/>
          <w:szCs w:val="24"/>
        </w:rPr>
        <w:t>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становление умений командной работы;</w:t>
      </w:r>
    </w:p>
    <w:p w14:paraId="7E01500B" w14:textId="77777777" w:rsidR="00EF452C" w:rsidRPr="00BB03A6" w:rsidRDefault="00EF452C" w:rsidP="00EF452C">
      <w:pPr>
        <w:pStyle w:val="a3"/>
        <w:numPr>
          <w:ilvl w:val="0"/>
          <w:numId w:val="16"/>
        </w:numPr>
        <w:spacing w:after="0"/>
        <w:jc w:val="both"/>
        <w:rPr>
          <w:color w:val="000000"/>
          <w:sz w:val="24"/>
          <w:szCs w:val="24"/>
        </w:rPr>
      </w:pPr>
      <w:r w:rsidRPr="00BB03A6">
        <w:rPr>
          <w:color w:val="000000"/>
          <w:sz w:val="24"/>
          <w:szCs w:val="24"/>
        </w:rPr>
        <w:t>поддержка детских объединений, формирование умений ученического самоуправления;</w:t>
      </w:r>
    </w:p>
    <w:p w14:paraId="1368AB90" w14:textId="77777777" w:rsidR="00EF452C" w:rsidRPr="00BB03A6" w:rsidRDefault="00EF452C" w:rsidP="00EF452C">
      <w:pPr>
        <w:pStyle w:val="a3"/>
        <w:numPr>
          <w:ilvl w:val="0"/>
          <w:numId w:val="16"/>
        </w:numPr>
        <w:spacing w:after="0"/>
        <w:jc w:val="both"/>
        <w:rPr>
          <w:color w:val="000000"/>
          <w:sz w:val="24"/>
          <w:szCs w:val="24"/>
        </w:rPr>
      </w:pPr>
      <w:r w:rsidRPr="00BB03A6">
        <w:rPr>
          <w:color w:val="000000"/>
          <w:sz w:val="24"/>
          <w:szCs w:val="24"/>
        </w:rPr>
        <w:t>формирование культуры поведения в информационной среде.</w:t>
      </w:r>
    </w:p>
    <w:p w14:paraId="318A66A4" w14:textId="219B348F" w:rsidR="00EF452C" w:rsidRPr="00B54373" w:rsidRDefault="00EF452C" w:rsidP="00EF452C">
      <w:pPr>
        <w:spacing w:after="0"/>
        <w:jc w:val="both"/>
        <w:rPr>
          <w:color w:val="000000"/>
          <w:sz w:val="24"/>
          <w:szCs w:val="24"/>
        </w:rPr>
      </w:pPr>
      <w:r w:rsidRPr="00B54373">
        <w:rPr>
          <w:color w:val="000000"/>
          <w:sz w:val="24"/>
          <w:szCs w:val="24"/>
        </w:rPr>
        <w:t>С целью реализации принципа формирования единого образовательного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пространства на всех уровнях образования часы внеурочной деятельности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реализуются через учебно-познавательную деятельность, в которой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наибольшее внимание уделяется внеурочной деятельности по учебным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предметам и формированию функциональной грамотности:</w:t>
      </w:r>
    </w:p>
    <w:p w14:paraId="25906551" w14:textId="77777777" w:rsidR="00EF452C" w:rsidRPr="00B54373" w:rsidRDefault="00EF452C" w:rsidP="00EF452C">
      <w:pPr>
        <w:spacing w:after="0"/>
        <w:jc w:val="both"/>
        <w:rPr>
          <w:color w:val="000000"/>
          <w:sz w:val="24"/>
          <w:szCs w:val="24"/>
        </w:rPr>
      </w:pPr>
      <w:r w:rsidRPr="00B54373">
        <w:rPr>
          <w:color w:val="000000"/>
          <w:sz w:val="24"/>
          <w:szCs w:val="24"/>
        </w:rPr>
        <w:t>- занятия по углубленному изучению отдельных учебных предметов;</w:t>
      </w:r>
    </w:p>
    <w:p w14:paraId="2F8B8FB2" w14:textId="77777777" w:rsidR="00EF452C" w:rsidRPr="00B54373" w:rsidRDefault="00EF452C" w:rsidP="00EF452C">
      <w:pPr>
        <w:spacing w:after="0"/>
        <w:jc w:val="both"/>
        <w:rPr>
          <w:color w:val="000000"/>
          <w:sz w:val="24"/>
          <w:szCs w:val="24"/>
        </w:rPr>
      </w:pPr>
      <w:r w:rsidRPr="00B54373">
        <w:rPr>
          <w:color w:val="000000"/>
          <w:sz w:val="24"/>
          <w:szCs w:val="24"/>
        </w:rPr>
        <w:t>- занятия по формированию функциональной грамотности;</w:t>
      </w:r>
    </w:p>
    <w:p w14:paraId="18146D25" w14:textId="77777777" w:rsidR="00EF452C" w:rsidRPr="00B54373" w:rsidRDefault="00EF452C" w:rsidP="00EF452C">
      <w:pPr>
        <w:spacing w:after="0"/>
        <w:jc w:val="both"/>
        <w:rPr>
          <w:color w:val="000000"/>
          <w:sz w:val="24"/>
          <w:szCs w:val="24"/>
        </w:rPr>
      </w:pPr>
      <w:r w:rsidRPr="00B54373">
        <w:rPr>
          <w:color w:val="000000"/>
          <w:sz w:val="24"/>
          <w:szCs w:val="24"/>
        </w:rPr>
        <w:t>- занятия по проектно-исследовательской деятельности;</w:t>
      </w:r>
    </w:p>
    <w:p w14:paraId="62ABD0DF" w14:textId="77777777" w:rsidR="00EF452C" w:rsidRPr="00B54373" w:rsidRDefault="00EF452C" w:rsidP="00EF452C">
      <w:pPr>
        <w:spacing w:after="0"/>
        <w:jc w:val="both"/>
        <w:rPr>
          <w:color w:val="000000"/>
          <w:sz w:val="24"/>
          <w:szCs w:val="24"/>
        </w:rPr>
      </w:pPr>
      <w:r w:rsidRPr="00B54373">
        <w:rPr>
          <w:color w:val="000000"/>
          <w:sz w:val="24"/>
          <w:szCs w:val="24"/>
        </w:rPr>
        <w:t>- профориентационные занятия.</w:t>
      </w:r>
    </w:p>
    <w:p w14:paraId="7478F032" w14:textId="77777777" w:rsidR="00EF452C" w:rsidRDefault="00EF452C" w:rsidP="00EF452C">
      <w:pPr>
        <w:spacing w:after="0"/>
        <w:jc w:val="both"/>
        <w:rPr>
          <w:color w:val="000000"/>
          <w:sz w:val="24"/>
          <w:szCs w:val="24"/>
        </w:rPr>
      </w:pPr>
      <w:r w:rsidRPr="00B54373">
        <w:rPr>
          <w:color w:val="000000"/>
          <w:sz w:val="24"/>
          <w:szCs w:val="24"/>
        </w:rPr>
        <w:t xml:space="preserve">3.6. Внеурочная деятельность на базе </w:t>
      </w:r>
      <w:r>
        <w:rPr>
          <w:color w:val="000000"/>
          <w:sz w:val="24"/>
          <w:szCs w:val="24"/>
        </w:rPr>
        <w:t xml:space="preserve">ГБОУ «Хлебодаровская школа Волновахского м.о» </w:t>
      </w:r>
      <w:r w:rsidRPr="00B54373">
        <w:rPr>
          <w:color w:val="000000"/>
          <w:sz w:val="24"/>
          <w:szCs w:val="24"/>
        </w:rPr>
        <w:t>реализуется через системы внеурочной деятельности, работу классных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руководителей,</w:t>
      </w:r>
      <w:r>
        <w:rPr>
          <w:color w:val="000000"/>
          <w:sz w:val="24"/>
          <w:szCs w:val="24"/>
        </w:rPr>
        <w:t xml:space="preserve"> учителей предметников</w:t>
      </w:r>
      <w:r w:rsidRPr="00B54373">
        <w:rPr>
          <w:color w:val="000000"/>
          <w:sz w:val="24"/>
          <w:szCs w:val="24"/>
        </w:rPr>
        <w:t xml:space="preserve">, </w:t>
      </w:r>
      <w:r w:rsidRPr="00EC0491">
        <w:rPr>
          <w:color w:val="000000"/>
          <w:sz w:val="24"/>
          <w:szCs w:val="24"/>
        </w:rPr>
        <w:t>педагогов дополнительного образования</w:t>
      </w:r>
      <w:r w:rsidRPr="00B54373">
        <w:rPr>
          <w:color w:val="000000"/>
          <w:sz w:val="24"/>
          <w:szCs w:val="24"/>
        </w:rPr>
        <w:t xml:space="preserve">. </w:t>
      </w:r>
    </w:p>
    <w:p w14:paraId="5EA3B1A9" w14:textId="77777777" w:rsidR="00EF452C" w:rsidRDefault="00EF452C" w:rsidP="00EF452C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 w:rsidRPr="00B54373">
        <w:rPr>
          <w:color w:val="000000"/>
          <w:sz w:val="24"/>
          <w:szCs w:val="24"/>
        </w:rPr>
        <w:t>При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выборе направлений и отборе содержания обучения учитываются:</w:t>
      </w:r>
    </w:p>
    <w:p w14:paraId="48E39834" w14:textId="77777777" w:rsidR="00EF452C" w:rsidRPr="00BB03A6" w:rsidRDefault="00EF452C" w:rsidP="00EF452C">
      <w:pPr>
        <w:pStyle w:val="a3"/>
        <w:numPr>
          <w:ilvl w:val="0"/>
          <w:numId w:val="17"/>
        </w:numPr>
        <w:spacing w:after="0"/>
        <w:ind w:left="0" w:firstLine="0"/>
        <w:jc w:val="both"/>
        <w:rPr>
          <w:color w:val="000000"/>
          <w:sz w:val="24"/>
          <w:szCs w:val="24"/>
        </w:rPr>
      </w:pPr>
      <w:r w:rsidRPr="00BB03A6">
        <w:rPr>
          <w:color w:val="000000"/>
          <w:sz w:val="24"/>
          <w:szCs w:val="24"/>
        </w:rPr>
        <w:lastRenderedPageBreak/>
        <w:t xml:space="preserve">особенности </w:t>
      </w:r>
      <w:r>
        <w:rPr>
          <w:color w:val="000000"/>
          <w:sz w:val="24"/>
          <w:szCs w:val="24"/>
        </w:rPr>
        <w:t>Г</w:t>
      </w:r>
      <w:r w:rsidRPr="00BB03A6">
        <w:rPr>
          <w:color w:val="000000"/>
          <w:sz w:val="24"/>
          <w:szCs w:val="24"/>
        </w:rPr>
        <w:t>БОУ «Хлебодаровская школа</w:t>
      </w:r>
      <w:r>
        <w:rPr>
          <w:color w:val="000000"/>
          <w:sz w:val="24"/>
          <w:szCs w:val="24"/>
        </w:rPr>
        <w:t xml:space="preserve"> Волновахского м.о</w:t>
      </w:r>
      <w:r w:rsidRPr="00BB03A6">
        <w:rPr>
          <w:color w:val="000000"/>
          <w:sz w:val="24"/>
          <w:szCs w:val="24"/>
        </w:rPr>
        <w:t>» (условия функционирования, тип школы, особенности контингента, кадровый состав);</w:t>
      </w:r>
    </w:p>
    <w:p w14:paraId="5E52EDBD" w14:textId="77777777" w:rsidR="00EF452C" w:rsidRPr="00BB03A6" w:rsidRDefault="00EF452C" w:rsidP="00EF452C">
      <w:pPr>
        <w:pStyle w:val="a3"/>
        <w:numPr>
          <w:ilvl w:val="0"/>
          <w:numId w:val="17"/>
        </w:numPr>
        <w:spacing w:after="0"/>
        <w:ind w:left="0" w:firstLine="0"/>
        <w:jc w:val="both"/>
        <w:rPr>
          <w:color w:val="000000"/>
          <w:sz w:val="24"/>
          <w:szCs w:val="24"/>
        </w:rPr>
      </w:pPr>
      <w:r w:rsidRPr="00BB03A6">
        <w:rPr>
          <w:color w:val="000000"/>
          <w:sz w:val="24"/>
          <w:szCs w:val="24"/>
        </w:rPr>
        <w:t>результаты диагностики успеваемости и уровня развития обучающихся, проблемы и трудности их учебной деятельности;</w:t>
      </w:r>
    </w:p>
    <w:p w14:paraId="2E774640" w14:textId="77777777" w:rsidR="00EF452C" w:rsidRPr="00BB03A6" w:rsidRDefault="00EF452C" w:rsidP="00EF452C">
      <w:pPr>
        <w:pStyle w:val="a3"/>
        <w:numPr>
          <w:ilvl w:val="0"/>
          <w:numId w:val="17"/>
        </w:numPr>
        <w:spacing w:after="0"/>
        <w:ind w:left="0" w:firstLine="0"/>
        <w:jc w:val="both"/>
        <w:rPr>
          <w:color w:val="000000"/>
          <w:sz w:val="24"/>
          <w:szCs w:val="24"/>
        </w:rPr>
      </w:pPr>
      <w:r w:rsidRPr="00BB03A6">
        <w:rPr>
          <w:color w:val="000000"/>
          <w:sz w:val="24"/>
          <w:szCs w:val="24"/>
        </w:rPr>
        <w:t>возможность обеспечить условия для организации разнообразных внеурочных занятий и их содержательная связь с урочной деятельностью;</w:t>
      </w:r>
    </w:p>
    <w:p w14:paraId="30CECFE1" w14:textId="77777777" w:rsidR="00EF452C" w:rsidRPr="00BB03A6" w:rsidRDefault="00EF452C" w:rsidP="00EF452C">
      <w:pPr>
        <w:pStyle w:val="a3"/>
        <w:numPr>
          <w:ilvl w:val="0"/>
          <w:numId w:val="17"/>
        </w:numPr>
        <w:spacing w:after="0"/>
        <w:ind w:left="0" w:firstLine="0"/>
        <w:jc w:val="both"/>
        <w:rPr>
          <w:color w:val="000000"/>
          <w:sz w:val="24"/>
          <w:szCs w:val="24"/>
        </w:rPr>
      </w:pPr>
      <w:r w:rsidRPr="00BB03A6">
        <w:rPr>
          <w:color w:val="000000"/>
          <w:sz w:val="24"/>
          <w:szCs w:val="24"/>
        </w:rPr>
        <w:t xml:space="preserve">особенности информационно-образовательной среды </w:t>
      </w:r>
      <w:r>
        <w:rPr>
          <w:color w:val="000000"/>
          <w:sz w:val="24"/>
          <w:szCs w:val="24"/>
        </w:rPr>
        <w:t>ГБОУ «Хлебодаровская школа Волновахского м.о»</w:t>
      </w:r>
      <w:r w:rsidRPr="00BB03A6">
        <w:rPr>
          <w:color w:val="000000"/>
          <w:sz w:val="24"/>
          <w:szCs w:val="24"/>
        </w:rPr>
        <w:t>, национальные и культурные особенности региона.</w:t>
      </w:r>
    </w:p>
    <w:p w14:paraId="0909C149" w14:textId="5A3C1BC1" w:rsidR="00EF452C" w:rsidRPr="00B54373" w:rsidRDefault="00EF452C" w:rsidP="00EF452C">
      <w:pPr>
        <w:spacing w:after="0"/>
        <w:jc w:val="both"/>
        <w:rPr>
          <w:color w:val="000000"/>
          <w:sz w:val="24"/>
          <w:szCs w:val="24"/>
        </w:rPr>
      </w:pPr>
      <w:r w:rsidRPr="00B54373">
        <w:rPr>
          <w:color w:val="000000"/>
          <w:sz w:val="24"/>
          <w:szCs w:val="24"/>
        </w:rPr>
        <w:t>Направления внеурочной деятельности.</w:t>
      </w:r>
    </w:p>
    <w:p w14:paraId="5648B920" w14:textId="77777777" w:rsidR="00EF452C" w:rsidRPr="00BB03A6" w:rsidRDefault="00EF452C" w:rsidP="00EF452C">
      <w:pPr>
        <w:pStyle w:val="a3"/>
        <w:numPr>
          <w:ilvl w:val="0"/>
          <w:numId w:val="17"/>
        </w:numPr>
        <w:spacing w:after="0"/>
        <w:jc w:val="both"/>
        <w:rPr>
          <w:color w:val="000000"/>
          <w:sz w:val="24"/>
          <w:szCs w:val="24"/>
        </w:rPr>
      </w:pPr>
      <w:r w:rsidRPr="00BB03A6">
        <w:rPr>
          <w:color w:val="000000"/>
          <w:sz w:val="24"/>
          <w:szCs w:val="24"/>
        </w:rPr>
        <w:t>Духовно-нравственное</w:t>
      </w:r>
    </w:p>
    <w:p w14:paraId="3EF2F5E3" w14:textId="77777777" w:rsidR="00EF452C" w:rsidRPr="00BB03A6" w:rsidRDefault="00EF452C" w:rsidP="00EF452C">
      <w:pPr>
        <w:pStyle w:val="a3"/>
        <w:numPr>
          <w:ilvl w:val="0"/>
          <w:numId w:val="17"/>
        </w:numPr>
        <w:spacing w:after="0"/>
        <w:jc w:val="both"/>
        <w:rPr>
          <w:color w:val="000000"/>
          <w:sz w:val="24"/>
          <w:szCs w:val="24"/>
        </w:rPr>
      </w:pPr>
      <w:r w:rsidRPr="00BB03A6">
        <w:rPr>
          <w:color w:val="000000"/>
          <w:sz w:val="24"/>
          <w:szCs w:val="24"/>
        </w:rPr>
        <w:t>Коммуникативное направление (формирование функциональной грамотности)</w:t>
      </w:r>
    </w:p>
    <w:p w14:paraId="09CFE993" w14:textId="77777777" w:rsidR="00EF452C" w:rsidRPr="00BB03A6" w:rsidRDefault="00EF452C" w:rsidP="00EF452C">
      <w:pPr>
        <w:pStyle w:val="a3"/>
        <w:numPr>
          <w:ilvl w:val="0"/>
          <w:numId w:val="17"/>
        </w:numPr>
        <w:spacing w:after="0"/>
        <w:jc w:val="both"/>
        <w:rPr>
          <w:color w:val="000000"/>
          <w:sz w:val="24"/>
          <w:szCs w:val="24"/>
        </w:rPr>
      </w:pPr>
      <w:r w:rsidRPr="00BB03A6">
        <w:rPr>
          <w:color w:val="000000"/>
          <w:sz w:val="24"/>
          <w:szCs w:val="24"/>
        </w:rPr>
        <w:t>Социальное</w:t>
      </w:r>
    </w:p>
    <w:p w14:paraId="0840534B" w14:textId="77777777" w:rsidR="00EF452C" w:rsidRPr="00BB03A6" w:rsidRDefault="00EF452C" w:rsidP="00EF452C">
      <w:pPr>
        <w:pStyle w:val="a3"/>
        <w:numPr>
          <w:ilvl w:val="0"/>
          <w:numId w:val="17"/>
        </w:numPr>
        <w:spacing w:after="0"/>
        <w:jc w:val="both"/>
        <w:rPr>
          <w:color w:val="000000"/>
          <w:sz w:val="24"/>
          <w:szCs w:val="24"/>
        </w:rPr>
      </w:pPr>
      <w:r w:rsidRPr="00BB03A6">
        <w:rPr>
          <w:color w:val="000000"/>
          <w:sz w:val="24"/>
          <w:szCs w:val="24"/>
        </w:rPr>
        <w:t>Общеинтеллектуальное</w:t>
      </w:r>
    </w:p>
    <w:p w14:paraId="26C82224" w14:textId="77777777" w:rsidR="00EF452C" w:rsidRPr="00BB03A6" w:rsidRDefault="00EF452C" w:rsidP="00EF452C">
      <w:pPr>
        <w:pStyle w:val="a3"/>
        <w:numPr>
          <w:ilvl w:val="0"/>
          <w:numId w:val="17"/>
        </w:numPr>
        <w:spacing w:after="0"/>
        <w:jc w:val="both"/>
        <w:rPr>
          <w:color w:val="000000"/>
          <w:sz w:val="24"/>
          <w:szCs w:val="24"/>
        </w:rPr>
      </w:pPr>
      <w:r w:rsidRPr="00BB03A6">
        <w:rPr>
          <w:color w:val="000000"/>
          <w:sz w:val="24"/>
          <w:szCs w:val="24"/>
        </w:rPr>
        <w:t>Общекультурное</w:t>
      </w:r>
    </w:p>
    <w:p w14:paraId="66D273E7" w14:textId="77777777" w:rsidR="00EF452C" w:rsidRPr="00B54373" w:rsidRDefault="00EF452C" w:rsidP="00EF452C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</w:t>
      </w:r>
      <w:r w:rsidRPr="00B54373">
        <w:rPr>
          <w:color w:val="000000"/>
          <w:sz w:val="24"/>
          <w:szCs w:val="24"/>
        </w:rPr>
        <w:t>Предусмотренные на внеурочную деятельность часы распределены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следующим образом:</w:t>
      </w:r>
    </w:p>
    <w:p w14:paraId="32B540EE" w14:textId="77777777" w:rsidR="00EF452C" w:rsidRPr="00B54373" w:rsidRDefault="00EF452C" w:rsidP="00EF452C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</w:t>
      </w:r>
      <w:r w:rsidRPr="00B54373">
        <w:rPr>
          <w:color w:val="000000"/>
          <w:sz w:val="24"/>
          <w:szCs w:val="24"/>
        </w:rPr>
        <w:t>Обязательная часть:</w:t>
      </w:r>
    </w:p>
    <w:p w14:paraId="6E88C665" w14:textId="77777777" w:rsidR="00EF452C" w:rsidRPr="00B54373" w:rsidRDefault="00EF452C" w:rsidP="00EF452C">
      <w:pPr>
        <w:spacing w:after="0"/>
        <w:jc w:val="both"/>
        <w:rPr>
          <w:color w:val="000000"/>
          <w:sz w:val="24"/>
          <w:szCs w:val="24"/>
        </w:rPr>
      </w:pPr>
      <w:r w:rsidRPr="00B54373">
        <w:rPr>
          <w:color w:val="000000"/>
          <w:sz w:val="24"/>
          <w:szCs w:val="24"/>
        </w:rPr>
        <w:t>1 час в неделю — на информационно-просветительские занятия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патриотической, нравственной и экологической направленности «Разговоры о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важном» (понедельник, первый урок);</w:t>
      </w:r>
    </w:p>
    <w:p w14:paraId="10300C07" w14:textId="77777777" w:rsidR="00EF452C" w:rsidRPr="00B54373" w:rsidRDefault="00EF452C" w:rsidP="00EF452C">
      <w:pPr>
        <w:spacing w:after="0"/>
        <w:jc w:val="both"/>
        <w:rPr>
          <w:color w:val="000000"/>
          <w:sz w:val="24"/>
          <w:szCs w:val="24"/>
        </w:rPr>
      </w:pPr>
      <w:r w:rsidRPr="00B54373">
        <w:rPr>
          <w:color w:val="000000"/>
          <w:sz w:val="24"/>
          <w:szCs w:val="24"/>
        </w:rPr>
        <w:t>1 час в неделю — на занятия по формированию функциональной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грамотности обучающихся (в том числе финансовой грамотности);</w:t>
      </w:r>
    </w:p>
    <w:p w14:paraId="1E4A1B6C" w14:textId="77777777" w:rsidR="00EF452C" w:rsidRPr="00B54373" w:rsidRDefault="00EF452C" w:rsidP="00EF452C">
      <w:pPr>
        <w:spacing w:after="0"/>
        <w:jc w:val="both"/>
        <w:rPr>
          <w:color w:val="000000"/>
          <w:sz w:val="24"/>
          <w:szCs w:val="24"/>
        </w:rPr>
      </w:pPr>
      <w:r w:rsidRPr="00B54373">
        <w:rPr>
          <w:color w:val="000000"/>
          <w:sz w:val="24"/>
          <w:szCs w:val="24"/>
        </w:rPr>
        <w:t>1 час в неделю — на занятия, направленные на удовлетворение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 xml:space="preserve">профориентационных интересов и потребностей обучающихся </w:t>
      </w:r>
      <w:r>
        <w:rPr>
          <w:color w:val="000000"/>
          <w:sz w:val="24"/>
          <w:szCs w:val="24"/>
        </w:rPr>
        <w:t xml:space="preserve">«Россия – мои горизонты» </w:t>
      </w:r>
      <w:r w:rsidRPr="00B54373"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</w:rPr>
        <w:t>четверг, 1 урок</w:t>
      </w:r>
      <w:r w:rsidRPr="00B54373">
        <w:rPr>
          <w:color w:val="000000"/>
          <w:sz w:val="24"/>
          <w:szCs w:val="24"/>
        </w:rPr>
        <w:t>).</w:t>
      </w:r>
    </w:p>
    <w:p w14:paraId="1C0ABE86" w14:textId="77777777" w:rsidR="00EF452C" w:rsidRPr="00B54373" w:rsidRDefault="00EF452C" w:rsidP="00EF452C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r w:rsidRPr="00B54373">
        <w:rPr>
          <w:color w:val="000000"/>
          <w:sz w:val="24"/>
          <w:szCs w:val="24"/>
        </w:rPr>
        <w:t>Вариативная часть</w:t>
      </w:r>
      <w:r>
        <w:rPr>
          <w:color w:val="000000"/>
          <w:sz w:val="24"/>
          <w:szCs w:val="24"/>
        </w:rPr>
        <w:t>:</w:t>
      </w:r>
    </w:p>
    <w:p w14:paraId="633BEEAC" w14:textId="77777777" w:rsidR="00EF452C" w:rsidRPr="00BB03A6" w:rsidRDefault="00EF452C" w:rsidP="00EF452C">
      <w:pPr>
        <w:pStyle w:val="a3"/>
        <w:numPr>
          <w:ilvl w:val="0"/>
          <w:numId w:val="18"/>
        </w:numPr>
        <w:spacing w:after="0"/>
        <w:ind w:left="0" w:firstLine="420"/>
        <w:jc w:val="both"/>
        <w:rPr>
          <w:color w:val="000000"/>
          <w:sz w:val="24"/>
          <w:szCs w:val="24"/>
        </w:rPr>
      </w:pPr>
      <w:r w:rsidRPr="00BB03A6">
        <w:rPr>
          <w:color w:val="000000"/>
          <w:sz w:val="24"/>
          <w:szCs w:val="24"/>
        </w:rPr>
        <w:t>На занятия, связанные с реализацией особых интеллектуальных и социокультурных потребностей обучающихся (в том числе для сопровождения изучения отдельных учебных предметов на углубленном уровне, проектно-исследовательской деятельности, исторического просвещения);</w:t>
      </w:r>
    </w:p>
    <w:p w14:paraId="0D402E14" w14:textId="77777777" w:rsidR="00EF452C" w:rsidRPr="00BB03A6" w:rsidRDefault="00EF452C" w:rsidP="00EF452C">
      <w:pPr>
        <w:pStyle w:val="a3"/>
        <w:numPr>
          <w:ilvl w:val="0"/>
          <w:numId w:val="18"/>
        </w:numPr>
        <w:spacing w:after="0"/>
        <w:ind w:left="0" w:firstLine="426"/>
        <w:jc w:val="both"/>
        <w:rPr>
          <w:color w:val="000000"/>
          <w:sz w:val="24"/>
          <w:szCs w:val="24"/>
        </w:rPr>
      </w:pPr>
      <w:r w:rsidRPr="00BB03A6">
        <w:rPr>
          <w:color w:val="000000"/>
          <w:sz w:val="24"/>
          <w:szCs w:val="24"/>
        </w:rPr>
        <w:t>На занятия, направленные на удовлетворение интересов и потребностей обучающихся в творческом и физическом развитии (в том числе организация занятий в школьных театрах, школьных музеях, школьных спортивных клубах, а также в рамках реализации программы развития социальной активности обучающихся начальных классов «Орлята России»).</w:t>
      </w:r>
    </w:p>
    <w:p w14:paraId="723476D3" w14:textId="77777777" w:rsidR="00EF452C" w:rsidRPr="00B54373" w:rsidRDefault="00EF452C" w:rsidP="00EF452C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r w:rsidRPr="00B54373">
        <w:rPr>
          <w:color w:val="000000"/>
          <w:sz w:val="24"/>
          <w:szCs w:val="24"/>
        </w:rPr>
        <w:t>С целью реализации принципа формирования единого образовательного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пространства на всех уровнях образования часы внеурочной деятельности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использованы через реализацию плана внеурочной деятельности с преобладанием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педагогической поддержки обучающихся и работы по обеспечению их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благополучия в пространстве школы.</w:t>
      </w:r>
    </w:p>
    <w:p w14:paraId="61BF7A61" w14:textId="77777777" w:rsidR="00EF452C" w:rsidRPr="00EB6E92" w:rsidRDefault="00EF452C" w:rsidP="00EF452C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r w:rsidRPr="00B54373">
        <w:rPr>
          <w:color w:val="000000"/>
          <w:sz w:val="24"/>
          <w:szCs w:val="24"/>
        </w:rPr>
        <w:t>Программы внеурочной деятельности разрабатываются в 1 классе на 33 учебные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недели, во 2 – 3 классах – на 34 учебные недели, в 5-9 классах – на 34 учебные</w:t>
      </w:r>
      <w:r>
        <w:rPr>
          <w:color w:val="000000"/>
          <w:sz w:val="24"/>
          <w:szCs w:val="24"/>
        </w:rPr>
        <w:t xml:space="preserve"> </w:t>
      </w:r>
      <w:r w:rsidRPr="00B54373">
        <w:rPr>
          <w:color w:val="000000"/>
          <w:sz w:val="24"/>
          <w:szCs w:val="24"/>
        </w:rPr>
        <w:t>недели, в 10-11 классах – на 34 учебные недели.</w:t>
      </w:r>
    </w:p>
    <w:p w14:paraId="09C6D3A7" w14:textId="1F08E909" w:rsidR="00EF452C" w:rsidRPr="00EF452C" w:rsidRDefault="00EF452C" w:rsidP="00EF452C">
      <w:pPr>
        <w:pStyle w:val="a3"/>
        <w:spacing w:after="0"/>
        <w:ind w:left="360"/>
        <w:jc w:val="center"/>
        <w:rPr>
          <w:b/>
          <w:bCs/>
          <w:color w:val="000000"/>
          <w:sz w:val="24"/>
          <w:szCs w:val="24"/>
        </w:rPr>
      </w:pPr>
      <w:r w:rsidRPr="008C5972">
        <w:rPr>
          <w:b/>
          <w:bCs/>
          <w:color w:val="000000"/>
          <w:szCs w:val="28"/>
        </w:rPr>
        <w:t xml:space="preserve"> </w:t>
      </w:r>
      <w:r w:rsidRPr="00EF452C">
        <w:rPr>
          <w:b/>
          <w:bCs/>
          <w:color w:val="000000"/>
          <w:sz w:val="24"/>
          <w:szCs w:val="24"/>
        </w:rPr>
        <w:t>Ожидаемые результаты внеурочной деятельности</w:t>
      </w:r>
    </w:p>
    <w:p w14:paraId="2BB25D2D" w14:textId="77777777" w:rsidR="00EF452C" w:rsidRPr="0077061D" w:rsidRDefault="00EF452C" w:rsidP="00EF452C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 w:rsidRPr="0077061D">
        <w:rPr>
          <w:color w:val="000000"/>
          <w:sz w:val="24"/>
          <w:szCs w:val="24"/>
        </w:rPr>
        <w:t xml:space="preserve">         Воспитательный результат внеурочной деятельности – непосредственное духовно-нравственное приобретение ребёнка благодаря его участию в том или ином виде деятельности.</w:t>
      </w:r>
    </w:p>
    <w:p w14:paraId="74AD40F7" w14:textId="77777777" w:rsidR="00EF452C" w:rsidRPr="0077061D" w:rsidRDefault="00EF452C" w:rsidP="00EF452C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 w:rsidRPr="0077061D">
        <w:rPr>
          <w:color w:val="000000"/>
          <w:sz w:val="24"/>
          <w:szCs w:val="24"/>
        </w:rPr>
        <w:t xml:space="preserve">         Воспитательный эффект внеурочной деятельности — влияние (последствие)</w:t>
      </w:r>
    </w:p>
    <w:p w14:paraId="35A237B8" w14:textId="77777777" w:rsidR="00EF452C" w:rsidRDefault="00EF452C" w:rsidP="00EF452C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 w:rsidRPr="0077061D">
        <w:rPr>
          <w:color w:val="000000"/>
          <w:sz w:val="24"/>
          <w:szCs w:val="24"/>
        </w:rPr>
        <w:t xml:space="preserve">того или иного духовно-нравственного приобретения на процесс развития личности ребёнка. Все виды внеурочной деятельности обучающихся на ступени начального, </w:t>
      </w:r>
      <w:r w:rsidRPr="0077061D">
        <w:rPr>
          <w:color w:val="000000"/>
          <w:sz w:val="24"/>
          <w:szCs w:val="24"/>
        </w:rPr>
        <w:lastRenderedPageBreak/>
        <w:t>основного и среднего общего образования строго ориентированы на воспитательные результаты</w:t>
      </w:r>
      <w:r>
        <w:rPr>
          <w:color w:val="000000"/>
          <w:sz w:val="24"/>
          <w:szCs w:val="24"/>
        </w:rPr>
        <w:t>.</w:t>
      </w:r>
    </w:p>
    <w:p w14:paraId="2B406E94" w14:textId="77777777" w:rsidR="00EF452C" w:rsidRPr="0077061D" w:rsidRDefault="00EF452C" w:rsidP="00EF452C">
      <w:pPr>
        <w:pStyle w:val="a3"/>
        <w:spacing w:after="0"/>
        <w:ind w:left="0"/>
        <w:jc w:val="both"/>
        <w:rPr>
          <w:b/>
          <w:bCs/>
          <w:color w:val="000000"/>
          <w:sz w:val="24"/>
          <w:szCs w:val="24"/>
        </w:rPr>
      </w:pPr>
      <w:r w:rsidRPr="0077061D">
        <w:rPr>
          <w:b/>
          <w:bCs/>
          <w:color w:val="000000"/>
          <w:sz w:val="24"/>
          <w:szCs w:val="24"/>
        </w:rPr>
        <w:t>Духовно-нравственное направление</w:t>
      </w:r>
    </w:p>
    <w:p w14:paraId="61DEEA59" w14:textId="77777777" w:rsidR="00EF452C" w:rsidRDefault="00EF452C" w:rsidP="00EF452C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 w:rsidRPr="0077061D">
        <w:rPr>
          <w:color w:val="000000"/>
          <w:sz w:val="24"/>
          <w:szCs w:val="24"/>
        </w:rPr>
        <w:t>Один час в неделю отводится на внеурочное занятие «Разговоры о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важном».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Внеурочные занятия «Разговоры о важном» направлены на развитие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ценностного отношения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обучающихся к своей родине — России, населяющим ее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людям, ее уникальной истории, богатой природе и великой культуре. Внеурочные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занятия «Разговоры о важном должны быть направлены на формирование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соответствующей внутренней позиции личности обучающегося, необходимой ему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для конструктивного и ответственного поведения в обществе.</w:t>
      </w:r>
      <w:r>
        <w:rPr>
          <w:color w:val="000000"/>
          <w:sz w:val="24"/>
          <w:szCs w:val="24"/>
        </w:rPr>
        <w:t xml:space="preserve"> </w:t>
      </w:r>
    </w:p>
    <w:p w14:paraId="3FD13638" w14:textId="77777777" w:rsidR="00EF452C" w:rsidRDefault="00EF452C" w:rsidP="00EF452C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r w:rsidRPr="0077061D">
        <w:rPr>
          <w:color w:val="000000"/>
          <w:sz w:val="24"/>
          <w:szCs w:val="24"/>
        </w:rPr>
        <w:t>Основной формат внеурочных занятий «Разговоры о важном» — разговор и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(или) беседа с обучающимися. Основные темы занятий связаны с важнейшими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аспектами жизни человека в современной России: знанием родной истории и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пониманием сложностей современного мира, техническим прогрессом и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сохранением природы, ориентацией в мировой художественной культуре и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повседневной культуре поведения, доброжелательным отношением к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окружающим и ответственным отношением к собственным поступкам.</w:t>
      </w:r>
    </w:p>
    <w:p w14:paraId="5819CCAC" w14:textId="77777777" w:rsidR="00EF452C" w:rsidRPr="0077061D" w:rsidRDefault="00EF452C" w:rsidP="00EF452C">
      <w:pPr>
        <w:pStyle w:val="a3"/>
        <w:spacing w:after="0"/>
        <w:ind w:left="0"/>
        <w:jc w:val="both"/>
        <w:rPr>
          <w:b/>
          <w:bCs/>
          <w:color w:val="000000"/>
          <w:sz w:val="24"/>
          <w:szCs w:val="24"/>
        </w:rPr>
      </w:pPr>
      <w:r w:rsidRPr="0077061D">
        <w:rPr>
          <w:b/>
          <w:bCs/>
          <w:color w:val="000000"/>
          <w:sz w:val="24"/>
          <w:szCs w:val="24"/>
        </w:rPr>
        <w:t>Коммуникативное направление</w:t>
      </w:r>
      <w:r>
        <w:rPr>
          <w:b/>
          <w:bCs/>
          <w:color w:val="000000"/>
          <w:sz w:val="24"/>
          <w:szCs w:val="24"/>
        </w:rPr>
        <w:t xml:space="preserve"> </w:t>
      </w:r>
      <w:r w:rsidRPr="0077061D">
        <w:rPr>
          <w:b/>
          <w:bCs/>
          <w:color w:val="000000"/>
          <w:sz w:val="24"/>
          <w:szCs w:val="24"/>
        </w:rPr>
        <w:t>(формирование функциональной грамотности)</w:t>
      </w:r>
    </w:p>
    <w:p w14:paraId="70CDC384" w14:textId="77777777" w:rsidR="00EF452C" w:rsidRPr="0077061D" w:rsidRDefault="00EF452C" w:rsidP="00EF452C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 w:rsidRPr="0077061D">
        <w:rPr>
          <w:color w:val="000000"/>
          <w:sz w:val="24"/>
          <w:szCs w:val="24"/>
        </w:rPr>
        <w:t>Основная цель: развитие способности обучающихся применять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приобретённые знания, умения и навыки для решения задач в различных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сферах жизнедеятельности, (обеспечение связи обучения с жизнью).</w:t>
      </w:r>
    </w:p>
    <w:p w14:paraId="20D28169" w14:textId="77777777" w:rsidR="00EF452C" w:rsidRPr="0077061D" w:rsidRDefault="00EF452C" w:rsidP="00EF452C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</w:t>
      </w:r>
      <w:r w:rsidRPr="0077061D">
        <w:rPr>
          <w:color w:val="000000"/>
          <w:sz w:val="24"/>
          <w:szCs w:val="24"/>
        </w:rPr>
        <w:t>Основная задача: формирование и развитие функциональной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грамотности школьников: читательской, математической, естественнонаучной, финансовой, направленной и на развитие креативного мышления и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глобальных компетенций.</w:t>
      </w:r>
    </w:p>
    <w:p w14:paraId="46BB66B2" w14:textId="77777777" w:rsidR="00EF452C" w:rsidRDefault="00EF452C" w:rsidP="00EF452C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</w:t>
      </w:r>
      <w:r w:rsidRPr="0077061D">
        <w:rPr>
          <w:color w:val="000000"/>
          <w:sz w:val="24"/>
          <w:szCs w:val="24"/>
        </w:rPr>
        <w:t>Основные организационные формы: интегрированные курсы,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метапредметные кружки или факультативы.</w:t>
      </w:r>
    </w:p>
    <w:p w14:paraId="1E5F946E" w14:textId="77777777" w:rsidR="00EF452C" w:rsidRPr="0077061D" w:rsidRDefault="00EF452C" w:rsidP="00EF452C">
      <w:pPr>
        <w:pStyle w:val="a3"/>
        <w:spacing w:after="0"/>
        <w:ind w:left="0"/>
        <w:jc w:val="both"/>
        <w:rPr>
          <w:b/>
          <w:bCs/>
          <w:color w:val="000000"/>
          <w:sz w:val="24"/>
          <w:szCs w:val="24"/>
        </w:rPr>
      </w:pPr>
      <w:r w:rsidRPr="0077061D">
        <w:rPr>
          <w:b/>
          <w:bCs/>
          <w:color w:val="000000"/>
          <w:sz w:val="24"/>
          <w:szCs w:val="24"/>
        </w:rPr>
        <w:t>Социальное направление</w:t>
      </w:r>
    </w:p>
    <w:p w14:paraId="53CE0AAA" w14:textId="77777777" w:rsidR="00EF452C" w:rsidRPr="0077061D" w:rsidRDefault="00EF452C" w:rsidP="00EF452C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</w:t>
      </w:r>
      <w:r w:rsidRPr="0077061D">
        <w:rPr>
          <w:color w:val="000000"/>
          <w:sz w:val="24"/>
          <w:szCs w:val="24"/>
        </w:rPr>
        <w:t>Основная цель: развитие ценностного отношения обучающихся к труду,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как основному способу достижения жизненного благополучия и ощущения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уверенности в жизни.</w:t>
      </w:r>
    </w:p>
    <w:p w14:paraId="227BF945" w14:textId="77777777" w:rsidR="00EF452C" w:rsidRPr="0077061D" w:rsidRDefault="00EF452C" w:rsidP="00EF452C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</w:t>
      </w:r>
      <w:r w:rsidRPr="0077061D">
        <w:rPr>
          <w:color w:val="000000"/>
          <w:sz w:val="24"/>
          <w:szCs w:val="24"/>
        </w:rPr>
        <w:t>Основная задача: формирование готовности школьников к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осознанному выбору направления продолжения своего образования и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будущей профессии, осознание важности получаемых в школе знаний для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дальнейшей профессиональной и внепрофессиональной деятельности.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Основные организационные формы: профориентационные беседы,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деловые игры, квесты, решение кейсов, изучение специализированных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цифровых ресурсов, профессиональные пробы, моделирующие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профессиональную деятельность, экскурсии, посещение ярмарок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профессий и профориентационных парков.</w:t>
      </w:r>
    </w:p>
    <w:p w14:paraId="091699EC" w14:textId="77777777" w:rsidR="00EF452C" w:rsidRDefault="00EF452C" w:rsidP="00EF452C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 w:rsidRPr="0077061D">
        <w:rPr>
          <w:color w:val="000000"/>
          <w:sz w:val="24"/>
          <w:szCs w:val="24"/>
        </w:rPr>
        <w:t>Основное содержание: знакомство с миром профессий и способами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получения профессионального образования; создание условий для развития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надпрофессиональных навыков (общения, работы в команде, поведения в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конфликтной ситуации и т.п.); создание условий для познания обучающимся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самого себя, своих мотивов, устремлений, склонностей как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условий для формирования уверенности в себе, способности адекватно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оценивать свои силы и возможности.</w:t>
      </w:r>
    </w:p>
    <w:p w14:paraId="431B9BA5" w14:textId="77777777" w:rsidR="00EF452C" w:rsidRPr="0077061D" w:rsidRDefault="00EF452C" w:rsidP="00EF452C">
      <w:pPr>
        <w:pStyle w:val="a3"/>
        <w:spacing w:after="0"/>
        <w:ind w:left="0"/>
        <w:jc w:val="both"/>
        <w:rPr>
          <w:b/>
          <w:bCs/>
          <w:color w:val="000000"/>
          <w:sz w:val="24"/>
          <w:szCs w:val="24"/>
        </w:rPr>
      </w:pPr>
      <w:r w:rsidRPr="0077061D">
        <w:rPr>
          <w:b/>
          <w:bCs/>
          <w:color w:val="000000"/>
          <w:sz w:val="24"/>
          <w:szCs w:val="24"/>
        </w:rPr>
        <w:t>Общеинтеллектуальное направление</w:t>
      </w:r>
    </w:p>
    <w:p w14:paraId="152EE987" w14:textId="77777777" w:rsidR="00EF452C" w:rsidRPr="0077061D" w:rsidRDefault="00EF452C" w:rsidP="00EF452C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 w:rsidRPr="0077061D">
        <w:rPr>
          <w:color w:val="000000"/>
          <w:sz w:val="24"/>
          <w:szCs w:val="24"/>
        </w:rPr>
        <w:t>Основная цель: интеллектуальное развитие обучающихся, удовлетворение их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особых познавательных интересов.</w:t>
      </w:r>
    </w:p>
    <w:p w14:paraId="43C198B0" w14:textId="77777777" w:rsidR="00EF452C" w:rsidRPr="0077061D" w:rsidRDefault="00EF452C" w:rsidP="00EF452C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 w:rsidRPr="0077061D">
        <w:rPr>
          <w:color w:val="000000"/>
          <w:sz w:val="24"/>
          <w:szCs w:val="24"/>
        </w:rPr>
        <w:t>Основная задача: формирование ценностного отношения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обучающихся к знаниям, как залогу их собственного будущего.</w:t>
      </w:r>
    </w:p>
    <w:p w14:paraId="750B7E10" w14:textId="77777777" w:rsidR="00EF452C" w:rsidRPr="0077061D" w:rsidRDefault="00EF452C" w:rsidP="00EF452C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         </w:t>
      </w:r>
      <w:r w:rsidRPr="0077061D">
        <w:rPr>
          <w:color w:val="000000"/>
          <w:sz w:val="24"/>
          <w:szCs w:val="24"/>
        </w:rPr>
        <w:t>Основные направления деятельности: занятия по дополнительному или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углубленному изучению учебных предметов или модулей; занятия в рамках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исследовательской и проектной деятельности; занятия, связанные с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освоением регионального компонента образования или особыми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этнокультурными интересами участников образовательных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отношений; дополнительные занятия для школьников, испытывающих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затруднения в освоении учебной программы или трудности в освоении языка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обучения; специальные занятия для обучающихся с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ограниченными возможностями здоровья или испытывающими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затруднения в социальной коммуникации.</w:t>
      </w:r>
    </w:p>
    <w:p w14:paraId="54F01BC1" w14:textId="77777777" w:rsidR="00EF452C" w:rsidRPr="0077061D" w:rsidRDefault="00EF452C" w:rsidP="00EF452C">
      <w:pPr>
        <w:pStyle w:val="a3"/>
        <w:spacing w:after="0"/>
        <w:ind w:left="0"/>
        <w:jc w:val="both"/>
        <w:rPr>
          <w:b/>
          <w:bCs/>
          <w:color w:val="000000"/>
          <w:sz w:val="24"/>
          <w:szCs w:val="24"/>
        </w:rPr>
      </w:pPr>
      <w:r w:rsidRPr="0077061D">
        <w:rPr>
          <w:b/>
          <w:bCs/>
          <w:color w:val="000000"/>
          <w:sz w:val="24"/>
          <w:szCs w:val="24"/>
        </w:rPr>
        <w:t>Общекультурное направление</w:t>
      </w:r>
    </w:p>
    <w:p w14:paraId="1A65A357" w14:textId="77777777" w:rsidR="00EF452C" w:rsidRPr="0077061D" w:rsidRDefault="00EF452C" w:rsidP="00EF452C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r w:rsidRPr="0077061D">
        <w:rPr>
          <w:color w:val="000000"/>
          <w:sz w:val="24"/>
          <w:szCs w:val="24"/>
        </w:rPr>
        <w:t>Основная цель: общекультурное развитие обучающихся, удовлетворение их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культурных потребностей и интересов.</w:t>
      </w:r>
    </w:p>
    <w:p w14:paraId="48380D7B" w14:textId="77777777" w:rsidR="00EF452C" w:rsidRPr="0077061D" w:rsidRDefault="00EF452C" w:rsidP="00EF452C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r w:rsidRPr="0077061D">
        <w:rPr>
          <w:color w:val="000000"/>
          <w:sz w:val="24"/>
          <w:szCs w:val="24"/>
        </w:rPr>
        <w:t>Основная задача: формирование ценностного отношения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обучающихся к культуре в целом, как к духовному богатству общества,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сохраняющему национальную самобытность народов России.</w:t>
      </w:r>
    </w:p>
    <w:p w14:paraId="296A0F76" w14:textId="77777777" w:rsidR="00EF452C" w:rsidRPr="0077061D" w:rsidRDefault="00EF452C" w:rsidP="00EF452C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r w:rsidRPr="0077061D">
        <w:rPr>
          <w:color w:val="000000"/>
          <w:sz w:val="24"/>
          <w:szCs w:val="24"/>
        </w:rPr>
        <w:t>Направление нацелено на воспитание личности творца, способного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осуществлять свои творческие замыслы в области разных видов декоративно –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прикладного искусства, на формирование у учащихся устойчивых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систематических потребностей к саморазвитию, самосовершенствованию и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самоопределению в процессе познания искусства, истории, культуры, традиций. В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рамках данного направления учащиеся принимают участие в выставочной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деятельности, в конкурсном движении.</w:t>
      </w:r>
    </w:p>
    <w:p w14:paraId="64DFEB4C" w14:textId="77777777" w:rsidR="00EF452C" w:rsidRPr="0077061D" w:rsidRDefault="00EF452C" w:rsidP="00EF452C">
      <w:pPr>
        <w:pStyle w:val="a3"/>
        <w:spacing w:after="0"/>
        <w:ind w:left="0"/>
        <w:jc w:val="both"/>
        <w:rPr>
          <w:b/>
          <w:bCs/>
          <w:color w:val="000000"/>
          <w:sz w:val="24"/>
          <w:szCs w:val="24"/>
        </w:rPr>
      </w:pPr>
      <w:r w:rsidRPr="0077061D">
        <w:rPr>
          <w:b/>
          <w:bCs/>
          <w:color w:val="000000"/>
          <w:sz w:val="24"/>
          <w:szCs w:val="24"/>
        </w:rPr>
        <w:t>Спортивно-оздоровительное направление</w:t>
      </w:r>
    </w:p>
    <w:p w14:paraId="7D529CBF" w14:textId="77777777" w:rsidR="00EF452C" w:rsidRPr="0077061D" w:rsidRDefault="00EF452C" w:rsidP="00EF452C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 w:rsidRPr="0077061D">
        <w:rPr>
          <w:color w:val="000000"/>
          <w:sz w:val="24"/>
          <w:szCs w:val="24"/>
        </w:rPr>
        <w:t>Основная цель: удовлетворение интересов и потребностей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обучающихся в творческом и физическом развитии, помощь в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самореализации, раскрытии и развитии способностей и талантов.</w:t>
      </w:r>
    </w:p>
    <w:p w14:paraId="655438EE" w14:textId="77777777" w:rsidR="00EF452C" w:rsidRPr="0077061D" w:rsidRDefault="00EF452C" w:rsidP="00EF452C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 w:rsidRPr="0077061D">
        <w:rPr>
          <w:color w:val="000000"/>
          <w:sz w:val="24"/>
          <w:szCs w:val="24"/>
        </w:rPr>
        <w:t>Основные задачи: физическое развитие обучающихся, привитие им любви к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спорту и побуждение к здоровому образу жизни, воспитание силы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воли,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ответственности, формирование установок на защиту слабых; оздоровление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школьников, привитие им любви к своему краю, его истории, культуре, природе,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развитие их самостоятельности и ответственности, формирование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навыков самообслуживающего труда.</w:t>
      </w:r>
    </w:p>
    <w:p w14:paraId="6B18F1E1" w14:textId="30F0B892" w:rsidR="00EF452C" w:rsidRDefault="00EF452C" w:rsidP="00EF452C">
      <w:pPr>
        <w:pStyle w:val="a3"/>
        <w:spacing w:after="0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 w:rsidRPr="0077061D">
        <w:rPr>
          <w:color w:val="000000"/>
          <w:sz w:val="24"/>
          <w:szCs w:val="24"/>
        </w:rPr>
        <w:t>Основные организационные формы: занятия школьников в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различных творческих объединениях (музыкальных, хоровых или танцевальных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студиях, театральных кружках или кружках художественного творчества,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журналистских, поэтических или писательских клубах и т.п.); занятия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школьников в спортивных объединениях (секциях и клубах, организация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спортивных турниров и соревнований); занятия школьников в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объединениях туристско</w:t>
      </w:r>
      <w:r>
        <w:rPr>
          <w:color w:val="000000"/>
          <w:sz w:val="24"/>
          <w:szCs w:val="24"/>
        </w:rPr>
        <w:t>-</w:t>
      </w:r>
      <w:r w:rsidRPr="0077061D">
        <w:rPr>
          <w:color w:val="000000"/>
          <w:sz w:val="24"/>
          <w:szCs w:val="24"/>
        </w:rPr>
        <w:t>краеведческой направленности (экскурсии, развитие</w:t>
      </w:r>
      <w:r>
        <w:rPr>
          <w:color w:val="000000"/>
          <w:sz w:val="24"/>
          <w:szCs w:val="24"/>
        </w:rPr>
        <w:t xml:space="preserve"> </w:t>
      </w:r>
      <w:r w:rsidRPr="0077061D">
        <w:rPr>
          <w:color w:val="000000"/>
          <w:sz w:val="24"/>
          <w:szCs w:val="24"/>
        </w:rPr>
        <w:t>школьных музеев)</w:t>
      </w:r>
      <w:r>
        <w:rPr>
          <w:color w:val="000000"/>
          <w:sz w:val="24"/>
          <w:szCs w:val="24"/>
        </w:rPr>
        <w:t>.</w:t>
      </w:r>
    </w:p>
    <w:p w14:paraId="690A807D" w14:textId="7F801577" w:rsidR="00EF452C" w:rsidRPr="00EF452C" w:rsidRDefault="00EF452C" w:rsidP="00EF452C">
      <w:pPr>
        <w:spacing w:after="0" w:line="276" w:lineRule="auto"/>
        <w:contextualSpacing/>
        <w:jc w:val="center"/>
        <w:rPr>
          <w:b/>
          <w:bCs/>
          <w:color w:val="000000"/>
          <w:sz w:val="24"/>
          <w:szCs w:val="24"/>
        </w:rPr>
      </w:pPr>
      <w:r w:rsidRPr="00EF452C">
        <w:rPr>
          <w:b/>
          <w:bCs/>
          <w:color w:val="000000"/>
          <w:sz w:val="24"/>
          <w:szCs w:val="24"/>
        </w:rPr>
        <w:t>Недельный план внеурочной деятельности</w:t>
      </w:r>
    </w:p>
    <w:tbl>
      <w:tblPr>
        <w:tblStyle w:val="a8"/>
        <w:tblW w:w="9238" w:type="dxa"/>
        <w:tblInd w:w="-147" w:type="dxa"/>
        <w:tblLook w:val="04A0" w:firstRow="1" w:lastRow="0" w:firstColumn="1" w:lastColumn="0" w:noHBand="0" w:noVBand="1"/>
      </w:tblPr>
      <w:tblGrid>
        <w:gridCol w:w="572"/>
        <w:gridCol w:w="2650"/>
        <w:gridCol w:w="1909"/>
        <w:gridCol w:w="822"/>
        <w:gridCol w:w="822"/>
        <w:gridCol w:w="822"/>
        <w:gridCol w:w="822"/>
        <w:gridCol w:w="819"/>
      </w:tblGrid>
      <w:tr w:rsidR="00EF452C" w:rsidRPr="00EF452C" w14:paraId="117AB540" w14:textId="77777777" w:rsidTr="00EF452C">
        <w:trPr>
          <w:trHeight w:val="295"/>
        </w:trPr>
        <w:tc>
          <w:tcPr>
            <w:tcW w:w="606" w:type="dxa"/>
            <w:vMerge w:val="restart"/>
          </w:tcPr>
          <w:p w14:paraId="52F02309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bookmarkStart w:id="2" w:name="_Hlk144061815"/>
            <w:r w:rsidRPr="00EF452C"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  <w:p w14:paraId="617CF220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F452C">
              <w:rPr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502" w:type="dxa"/>
            <w:vMerge w:val="restart"/>
          </w:tcPr>
          <w:p w14:paraId="11619802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14:paraId="68114B28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F452C">
              <w:rPr>
                <w:b/>
                <w:bCs/>
                <w:color w:val="000000"/>
                <w:sz w:val="24"/>
                <w:szCs w:val="24"/>
              </w:rPr>
              <w:t>Направления</w:t>
            </w:r>
          </w:p>
        </w:tc>
        <w:tc>
          <w:tcPr>
            <w:tcW w:w="2247" w:type="dxa"/>
            <w:vMerge w:val="restart"/>
          </w:tcPr>
          <w:p w14:paraId="7A7D33D7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14:paraId="303AB80B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F452C">
              <w:rPr>
                <w:b/>
                <w:bCs/>
                <w:color w:val="000000"/>
                <w:sz w:val="24"/>
                <w:szCs w:val="24"/>
              </w:rPr>
              <w:t>Название программы</w:t>
            </w:r>
          </w:p>
        </w:tc>
        <w:tc>
          <w:tcPr>
            <w:tcW w:w="3883" w:type="dxa"/>
            <w:gridSpan w:val="5"/>
          </w:tcPr>
          <w:p w14:paraId="57B33810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F452C">
              <w:rPr>
                <w:b/>
                <w:bCs/>
                <w:color w:val="000000"/>
                <w:sz w:val="24"/>
                <w:szCs w:val="24"/>
              </w:rPr>
              <w:t>Количество часов в неделю</w:t>
            </w:r>
          </w:p>
        </w:tc>
      </w:tr>
      <w:tr w:rsidR="00EF452C" w:rsidRPr="00EF452C" w14:paraId="45970902" w14:textId="77777777" w:rsidTr="00EF452C">
        <w:trPr>
          <w:trHeight w:val="614"/>
        </w:trPr>
        <w:tc>
          <w:tcPr>
            <w:tcW w:w="606" w:type="dxa"/>
            <w:vMerge/>
          </w:tcPr>
          <w:p w14:paraId="2B882042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14:paraId="204A4CCF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47" w:type="dxa"/>
            <w:vMerge/>
          </w:tcPr>
          <w:p w14:paraId="5D7169F4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</w:tcPr>
          <w:p w14:paraId="62FA9DCA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F452C">
              <w:rPr>
                <w:b/>
                <w:bCs/>
                <w:color w:val="000000"/>
                <w:sz w:val="24"/>
                <w:szCs w:val="24"/>
              </w:rPr>
              <w:t>1 класс</w:t>
            </w:r>
          </w:p>
        </w:tc>
        <w:tc>
          <w:tcPr>
            <w:tcW w:w="776" w:type="dxa"/>
          </w:tcPr>
          <w:p w14:paraId="43843AA8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F452C">
              <w:rPr>
                <w:b/>
                <w:bCs/>
                <w:color w:val="000000"/>
                <w:sz w:val="24"/>
                <w:szCs w:val="24"/>
              </w:rPr>
              <w:t>2 класс</w:t>
            </w:r>
          </w:p>
        </w:tc>
        <w:tc>
          <w:tcPr>
            <w:tcW w:w="776" w:type="dxa"/>
          </w:tcPr>
          <w:p w14:paraId="42CB0491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F452C">
              <w:rPr>
                <w:b/>
                <w:bCs/>
                <w:color w:val="000000"/>
                <w:sz w:val="24"/>
                <w:szCs w:val="24"/>
              </w:rPr>
              <w:t>3 класс</w:t>
            </w:r>
          </w:p>
        </w:tc>
        <w:tc>
          <w:tcPr>
            <w:tcW w:w="776" w:type="dxa"/>
          </w:tcPr>
          <w:p w14:paraId="017AF7BC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F452C">
              <w:rPr>
                <w:b/>
                <w:bCs/>
                <w:color w:val="000000"/>
                <w:sz w:val="24"/>
                <w:szCs w:val="24"/>
              </w:rPr>
              <w:t>4 класс</w:t>
            </w:r>
          </w:p>
        </w:tc>
        <w:tc>
          <w:tcPr>
            <w:tcW w:w="778" w:type="dxa"/>
          </w:tcPr>
          <w:p w14:paraId="657E9E98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F452C">
              <w:rPr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</w:tr>
      <w:tr w:rsidR="00EF452C" w:rsidRPr="00EF452C" w14:paraId="060C792C" w14:textId="77777777" w:rsidTr="00EF452C">
        <w:trPr>
          <w:trHeight w:val="602"/>
        </w:trPr>
        <w:tc>
          <w:tcPr>
            <w:tcW w:w="606" w:type="dxa"/>
          </w:tcPr>
          <w:p w14:paraId="4E416439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F452C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02" w:type="dxa"/>
          </w:tcPr>
          <w:p w14:paraId="3DAEB806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Спортивно- оздоровительное</w:t>
            </w:r>
          </w:p>
        </w:tc>
        <w:tc>
          <w:tcPr>
            <w:tcW w:w="2247" w:type="dxa"/>
          </w:tcPr>
          <w:p w14:paraId="72D6856F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Спортивные игры</w:t>
            </w:r>
          </w:p>
        </w:tc>
        <w:tc>
          <w:tcPr>
            <w:tcW w:w="776" w:type="dxa"/>
          </w:tcPr>
          <w:p w14:paraId="2AC9E990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14:paraId="1F120511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14:paraId="11592928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14:paraId="248C9E0D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78" w:type="dxa"/>
          </w:tcPr>
          <w:p w14:paraId="41982D3E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F452C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EF452C" w:rsidRPr="00EF452C" w14:paraId="52510876" w14:textId="77777777" w:rsidTr="00EF452C">
        <w:trPr>
          <w:trHeight w:val="638"/>
        </w:trPr>
        <w:tc>
          <w:tcPr>
            <w:tcW w:w="606" w:type="dxa"/>
          </w:tcPr>
          <w:p w14:paraId="279131B3" w14:textId="77777777" w:rsidR="00EF452C" w:rsidRPr="00EF452C" w:rsidRDefault="00EF452C" w:rsidP="00EF452C">
            <w:pPr>
              <w:contextualSpacing/>
              <w:rPr>
                <w:b/>
                <w:bCs/>
                <w:color w:val="000000"/>
                <w:sz w:val="24"/>
                <w:szCs w:val="24"/>
              </w:rPr>
            </w:pPr>
            <w:r w:rsidRPr="00EF452C">
              <w:rPr>
                <w:b/>
                <w:bCs/>
                <w:color w:val="000000"/>
                <w:sz w:val="24"/>
                <w:szCs w:val="24"/>
              </w:rPr>
              <w:t xml:space="preserve">   2</w:t>
            </w:r>
          </w:p>
        </w:tc>
        <w:tc>
          <w:tcPr>
            <w:tcW w:w="2502" w:type="dxa"/>
          </w:tcPr>
          <w:p w14:paraId="082C7A05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Общеинтеллектуальное</w:t>
            </w:r>
          </w:p>
        </w:tc>
        <w:tc>
          <w:tcPr>
            <w:tcW w:w="2247" w:type="dxa"/>
          </w:tcPr>
          <w:p w14:paraId="2D51CB10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Основы логики и алгоритмики</w:t>
            </w:r>
          </w:p>
        </w:tc>
        <w:tc>
          <w:tcPr>
            <w:tcW w:w="776" w:type="dxa"/>
          </w:tcPr>
          <w:p w14:paraId="35E7F5F6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</w:tcPr>
          <w:p w14:paraId="1ED3AD58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14:paraId="39ADCDAE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14:paraId="5BB85557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78" w:type="dxa"/>
          </w:tcPr>
          <w:p w14:paraId="49AECF3C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F452C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EF452C" w:rsidRPr="00EF452C" w14:paraId="0BE41337" w14:textId="77777777" w:rsidTr="00EF452C">
        <w:trPr>
          <w:trHeight w:val="397"/>
        </w:trPr>
        <w:tc>
          <w:tcPr>
            <w:tcW w:w="606" w:type="dxa"/>
            <w:vMerge w:val="restart"/>
          </w:tcPr>
          <w:p w14:paraId="09BE84A4" w14:textId="77777777" w:rsidR="00EF452C" w:rsidRPr="00EF452C" w:rsidRDefault="00EF452C" w:rsidP="00EF452C">
            <w:pPr>
              <w:contextualSpacing/>
              <w:rPr>
                <w:b/>
                <w:bCs/>
                <w:color w:val="000000"/>
                <w:sz w:val="24"/>
                <w:szCs w:val="24"/>
              </w:rPr>
            </w:pPr>
            <w:r w:rsidRPr="00EF452C">
              <w:rPr>
                <w:b/>
                <w:bCs/>
                <w:color w:val="000000"/>
                <w:sz w:val="24"/>
                <w:szCs w:val="24"/>
              </w:rPr>
              <w:t xml:space="preserve">   3</w:t>
            </w:r>
          </w:p>
        </w:tc>
        <w:tc>
          <w:tcPr>
            <w:tcW w:w="2502" w:type="dxa"/>
            <w:vMerge w:val="restart"/>
          </w:tcPr>
          <w:p w14:paraId="6CF33F06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Общекультурное</w:t>
            </w:r>
          </w:p>
          <w:p w14:paraId="4AC5B2E7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47" w:type="dxa"/>
            <w:vAlign w:val="center"/>
          </w:tcPr>
          <w:p w14:paraId="1D6D2D26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«Музыкальный театр»</w:t>
            </w:r>
          </w:p>
        </w:tc>
        <w:tc>
          <w:tcPr>
            <w:tcW w:w="3105" w:type="dxa"/>
            <w:gridSpan w:val="4"/>
          </w:tcPr>
          <w:p w14:paraId="0069CD7F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78" w:type="dxa"/>
          </w:tcPr>
          <w:p w14:paraId="75FD2792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F452C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EF452C" w:rsidRPr="00EF452C" w14:paraId="57FA9033" w14:textId="77777777" w:rsidTr="00EF452C">
        <w:trPr>
          <w:trHeight w:val="249"/>
        </w:trPr>
        <w:tc>
          <w:tcPr>
            <w:tcW w:w="606" w:type="dxa"/>
            <w:vMerge/>
          </w:tcPr>
          <w:p w14:paraId="47C1DA8E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14:paraId="72EA4E8D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47" w:type="dxa"/>
            <w:vAlign w:val="center"/>
          </w:tcPr>
          <w:p w14:paraId="21D476AE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Хоровое пение</w:t>
            </w:r>
          </w:p>
        </w:tc>
        <w:tc>
          <w:tcPr>
            <w:tcW w:w="3105" w:type="dxa"/>
            <w:gridSpan w:val="4"/>
          </w:tcPr>
          <w:p w14:paraId="6ED9A3A3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2</w:t>
            </w:r>
          </w:p>
          <w:p w14:paraId="2E67876C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8" w:type="dxa"/>
          </w:tcPr>
          <w:p w14:paraId="54C30097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F452C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EF452C" w:rsidRPr="00EF452C" w14:paraId="453C6CF0" w14:textId="77777777" w:rsidTr="00EF452C">
        <w:trPr>
          <w:trHeight w:val="625"/>
        </w:trPr>
        <w:tc>
          <w:tcPr>
            <w:tcW w:w="606" w:type="dxa"/>
            <w:vMerge w:val="restart"/>
          </w:tcPr>
          <w:p w14:paraId="427ACB38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F452C">
              <w:rPr>
                <w:b/>
                <w:bCs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502" w:type="dxa"/>
            <w:vMerge w:val="restart"/>
          </w:tcPr>
          <w:p w14:paraId="7BD30340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2247" w:type="dxa"/>
          </w:tcPr>
          <w:p w14:paraId="69309B45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«Путешествие в мир профессий»</w:t>
            </w:r>
          </w:p>
        </w:tc>
        <w:tc>
          <w:tcPr>
            <w:tcW w:w="776" w:type="dxa"/>
          </w:tcPr>
          <w:p w14:paraId="08C18B00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14:paraId="03FE25D1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14:paraId="47FD79D9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14:paraId="62385924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78" w:type="dxa"/>
          </w:tcPr>
          <w:p w14:paraId="26C095B8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F452C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EF452C" w:rsidRPr="00EF452C" w14:paraId="0B605F86" w14:textId="77777777" w:rsidTr="00EF452C">
        <w:trPr>
          <w:trHeight w:val="272"/>
        </w:trPr>
        <w:tc>
          <w:tcPr>
            <w:tcW w:w="606" w:type="dxa"/>
            <w:vMerge/>
          </w:tcPr>
          <w:p w14:paraId="3A2C1CC3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14:paraId="49583C0E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47" w:type="dxa"/>
          </w:tcPr>
          <w:p w14:paraId="5904CF68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«Орлята России»</w:t>
            </w:r>
          </w:p>
        </w:tc>
        <w:tc>
          <w:tcPr>
            <w:tcW w:w="776" w:type="dxa"/>
          </w:tcPr>
          <w:p w14:paraId="2895BF52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14:paraId="13D96DE8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</w:tcPr>
          <w:p w14:paraId="175A0AD7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</w:tcPr>
          <w:p w14:paraId="745E9E5D" w14:textId="77777777" w:rsidR="00EF452C" w:rsidRPr="00EF452C" w:rsidRDefault="00EF452C" w:rsidP="00EF452C">
            <w:pPr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778" w:type="dxa"/>
          </w:tcPr>
          <w:p w14:paraId="6CEE41D4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F452C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EF452C" w:rsidRPr="00EF452C" w14:paraId="6066D72A" w14:textId="77777777" w:rsidTr="00EF452C">
        <w:trPr>
          <w:trHeight w:val="547"/>
        </w:trPr>
        <w:tc>
          <w:tcPr>
            <w:tcW w:w="606" w:type="dxa"/>
          </w:tcPr>
          <w:p w14:paraId="0B3D54C0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F452C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502" w:type="dxa"/>
          </w:tcPr>
          <w:p w14:paraId="4AE8FEA6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Духовно- нравственное</w:t>
            </w:r>
          </w:p>
        </w:tc>
        <w:tc>
          <w:tcPr>
            <w:tcW w:w="2247" w:type="dxa"/>
          </w:tcPr>
          <w:p w14:paraId="677E0948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776" w:type="dxa"/>
          </w:tcPr>
          <w:p w14:paraId="69370D55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14:paraId="00077197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14:paraId="389D5D10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14:paraId="0807F2ED" w14:textId="77777777" w:rsidR="00EF452C" w:rsidRPr="00EF452C" w:rsidRDefault="00EF452C" w:rsidP="00EF452C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EF45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78" w:type="dxa"/>
          </w:tcPr>
          <w:p w14:paraId="33FF337B" w14:textId="77777777" w:rsidR="00EF452C" w:rsidRPr="00EF452C" w:rsidRDefault="00EF452C" w:rsidP="00EF452C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F452C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bookmarkEnd w:id="2"/>
    </w:tbl>
    <w:p w14:paraId="060EAA1E" w14:textId="463A17C7" w:rsidR="00EF452C" w:rsidRDefault="00EF452C" w:rsidP="00EF452C">
      <w:pPr>
        <w:pStyle w:val="a3"/>
        <w:spacing w:after="0"/>
        <w:ind w:left="0" w:right="423"/>
        <w:jc w:val="both"/>
        <w:rPr>
          <w:b/>
          <w:bCs/>
          <w:color w:val="000000"/>
        </w:rPr>
      </w:pPr>
    </w:p>
    <w:p w14:paraId="3DAF0B7A" w14:textId="7F582D85" w:rsidR="00EF452C" w:rsidRDefault="00EF452C" w:rsidP="00EF452C">
      <w:pPr>
        <w:pStyle w:val="a3"/>
        <w:spacing w:after="0"/>
        <w:ind w:left="0" w:right="423"/>
        <w:jc w:val="both"/>
        <w:rPr>
          <w:b/>
          <w:bCs/>
          <w:color w:val="000000"/>
        </w:rPr>
      </w:pPr>
    </w:p>
    <w:p w14:paraId="74D73E3A" w14:textId="4AE672F3" w:rsidR="00EF452C" w:rsidRDefault="00EF452C" w:rsidP="00EF452C">
      <w:pPr>
        <w:pStyle w:val="a3"/>
        <w:spacing w:after="0"/>
        <w:ind w:left="-284" w:right="423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b/>
          <w:bCs/>
          <w:color w:val="000000"/>
        </w:rPr>
        <w:t xml:space="preserve"> </w:t>
      </w:r>
      <w:r w:rsidR="00326C53" w:rsidRPr="00326C53">
        <w:rPr>
          <w:b/>
          <w:bCs/>
          <w:color w:val="000000"/>
          <w:sz w:val="24"/>
          <w:szCs w:val="24"/>
        </w:rPr>
        <w:t xml:space="preserve">4.4. </w:t>
      </w:r>
      <w:r w:rsidR="00326C53" w:rsidRPr="00326C53">
        <w:rPr>
          <w:rFonts w:ascii="TimesNewRomanPS-BoldMT" w:hAnsi="TimesNewRomanPS-BoldMT"/>
          <w:b/>
          <w:bCs/>
          <w:color w:val="000000"/>
          <w:sz w:val="24"/>
          <w:szCs w:val="24"/>
        </w:rPr>
        <w:t>Календарный план воспитательной работы</w:t>
      </w:r>
    </w:p>
    <w:p w14:paraId="39D00023" w14:textId="77777777" w:rsidR="00326C53" w:rsidRDefault="00326C53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color w:val="000000"/>
        </w:rPr>
      </w:pPr>
      <w:r w:rsidRPr="00326C53">
        <w:rPr>
          <w:rFonts w:ascii="TimesNewRomanPSMT" w:hAnsi="TimesNewRomanPSMT"/>
          <w:color w:val="000000"/>
          <w:sz w:val="24"/>
          <w:szCs w:val="24"/>
        </w:rPr>
        <w:t>Календарный план воспитательной работы ГБОУ «</w:t>
      </w:r>
      <w:r>
        <w:rPr>
          <w:rFonts w:ascii="TimesNewRomanPSMT" w:hAnsi="TimesNewRomanPSMT"/>
          <w:color w:val="000000"/>
          <w:sz w:val="24"/>
          <w:szCs w:val="24"/>
        </w:rPr>
        <w:t>Хлебодаровская школа Волновахского м.о.</w:t>
      </w:r>
      <w:r w:rsidRPr="00326C53">
        <w:rPr>
          <w:rFonts w:ascii="TimesNewRomanPSMT" w:hAnsi="TimesNewRomanPSMT"/>
          <w:color w:val="000000"/>
          <w:sz w:val="24"/>
          <w:szCs w:val="24"/>
        </w:rPr>
        <w:t>» является приложением к основной образовательной программе начального общего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образования и реализовывается в рамках урочной и внеурочной деятельности.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Календарный план воспитательной работы составляется на текущий учебный год. В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нем конкретизируется заявленная в программе воспитания работа применительно к данному</w:t>
      </w:r>
      <w:r>
        <w:rPr>
          <w:rFonts w:ascii="TimesNewRomanPSMT" w:hAnsi="TimesNewRomanPSMT"/>
          <w:color w:val="000000"/>
        </w:rPr>
        <w:t xml:space="preserve"> </w:t>
      </w:r>
      <w:r w:rsidRPr="00326C53">
        <w:rPr>
          <w:rFonts w:ascii="TimesNewRomanPSMT" w:hAnsi="TimesNewRomanPSMT"/>
          <w:color w:val="000000"/>
          <w:sz w:val="24"/>
          <w:szCs w:val="24"/>
        </w:rPr>
        <w:t>учебному году и уровню образования. Состоит из календарного плана воспитательной</w:t>
      </w:r>
      <w:r>
        <w:rPr>
          <w:rFonts w:ascii="TimesNewRomanPSMT" w:hAnsi="TimesNewRomanPSMT"/>
          <w:color w:val="000000"/>
        </w:rPr>
        <w:t xml:space="preserve"> </w:t>
      </w:r>
      <w:r w:rsidRPr="00326C53">
        <w:rPr>
          <w:rFonts w:ascii="TimesNewRomanPSMT" w:hAnsi="TimesNewRomanPSMT"/>
          <w:color w:val="000000"/>
          <w:sz w:val="24"/>
          <w:szCs w:val="24"/>
        </w:rPr>
        <w:t>работы и плана ежемесячной воспитательной работы по направлениям.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Календарный план воспитательной работы разрабатывается в соответствии с модулями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рабочей программы воспитания: как инвариантными, так и вариативными – выбранными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ГБОУ «</w:t>
      </w:r>
      <w:r>
        <w:rPr>
          <w:rFonts w:ascii="TimesNewRomanPSMT" w:hAnsi="TimesNewRomanPSMT"/>
          <w:color w:val="000000"/>
          <w:sz w:val="24"/>
          <w:szCs w:val="24"/>
        </w:rPr>
        <w:t>Хлебодаровская школа Волновахского м.о.</w:t>
      </w:r>
      <w:r w:rsidRPr="00326C53">
        <w:rPr>
          <w:rFonts w:ascii="TimesNewRomanPSMT" w:hAnsi="TimesNewRomanPSMT"/>
          <w:color w:val="000000"/>
          <w:sz w:val="24"/>
          <w:szCs w:val="24"/>
        </w:rPr>
        <w:t>». При этом в разделах плана, в которых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отражается индивидуальная работа сразу нескольких педагогических работников («Урочная</w:t>
      </w:r>
      <w:r>
        <w:rPr>
          <w:rFonts w:ascii="TimesNewRomanPSMT" w:hAnsi="TimesNewRomanPSMT"/>
          <w:color w:val="000000"/>
        </w:rPr>
        <w:t xml:space="preserve"> </w:t>
      </w:r>
      <w:r w:rsidRPr="00326C53">
        <w:rPr>
          <w:rFonts w:ascii="TimesNewRomanPSMT" w:hAnsi="TimesNewRomanPSMT"/>
          <w:color w:val="000000"/>
          <w:sz w:val="24"/>
          <w:szCs w:val="24"/>
        </w:rPr>
        <w:t>деятельность», «Внеурочная деятельность» и «Классное руководство»), делается только</w:t>
      </w:r>
      <w:r>
        <w:rPr>
          <w:rFonts w:ascii="TimesNewRomanPSMT" w:hAnsi="TimesNewRomanPSMT"/>
          <w:color w:val="000000"/>
        </w:rPr>
        <w:t xml:space="preserve"> </w:t>
      </w:r>
      <w:r w:rsidRPr="00326C53">
        <w:rPr>
          <w:rFonts w:ascii="TimesNewRomanPSMT" w:hAnsi="TimesNewRomanPSMT"/>
          <w:color w:val="000000"/>
          <w:sz w:val="24"/>
          <w:szCs w:val="24"/>
        </w:rPr>
        <w:t>ссылка на соответствующие индивидуальные программы и планы работы данных педагогов.</w:t>
      </w:r>
    </w:p>
    <w:p w14:paraId="35ED58E6" w14:textId="77777777" w:rsidR="00326C53" w:rsidRDefault="00326C53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color w:val="000000"/>
        </w:rPr>
      </w:pPr>
      <w:r w:rsidRPr="00326C53">
        <w:rPr>
          <w:rFonts w:ascii="TimesNewRomanPSMT" w:hAnsi="TimesNewRomanPSMT"/>
          <w:color w:val="000000"/>
          <w:sz w:val="24"/>
          <w:szCs w:val="24"/>
        </w:rPr>
        <w:t>Участие школьников во всех делах, событиях, мероприятиях плана основывается на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принципах добровольности, взаимодействия обучающихся разных классов и параллелей,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совместной со взрослыми посильной ответственности за их планирование, подготовку,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проведение и анализ.</w:t>
      </w:r>
    </w:p>
    <w:p w14:paraId="3EF209DD" w14:textId="77777777" w:rsidR="00326C53" w:rsidRDefault="00326C53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color w:val="000000"/>
        </w:rPr>
      </w:pPr>
      <w:r w:rsidRPr="00326C53">
        <w:rPr>
          <w:rFonts w:ascii="TimesNewRomanPSMT" w:hAnsi="TimesNewRomanPSMT"/>
          <w:color w:val="000000"/>
          <w:sz w:val="24"/>
          <w:szCs w:val="24"/>
        </w:rPr>
        <w:t>Анализ воспитательного процесса является обязательным по итогам проведения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мероприятий календарного плана воспитательной работы.</w:t>
      </w:r>
    </w:p>
    <w:p w14:paraId="21A92EEF" w14:textId="77777777" w:rsidR="00326C53" w:rsidRDefault="00326C53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color w:val="000000"/>
        </w:rPr>
      </w:pPr>
      <w:r w:rsidRPr="00326C53">
        <w:rPr>
          <w:rFonts w:ascii="TimesNewRomanPSMT" w:hAnsi="TimesNewRomanPSMT"/>
          <w:color w:val="000000"/>
          <w:sz w:val="24"/>
          <w:szCs w:val="24"/>
        </w:rPr>
        <w:t>По итогам анализа воспитательного процесса за учебный год составляется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календарный план воспитательной работы на следующий учебный год. Педагогические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работники, ответственные за организацию дел, событий, мероприятий календарного плана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воспитательной работы, назначаются в соответствии с имеющимися в его штате единицами.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Ими могут быть директор, заместитель директора, педагог-организатор, социальный педагог,</w:t>
      </w:r>
      <w:r>
        <w:rPr>
          <w:rFonts w:ascii="TimesNewRomanPSMT" w:hAnsi="TimesNewRomanPSMT"/>
          <w:color w:val="000000"/>
        </w:rPr>
        <w:t xml:space="preserve"> </w:t>
      </w:r>
      <w:r w:rsidRPr="00326C53">
        <w:rPr>
          <w:rFonts w:ascii="TimesNewRomanPSMT" w:hAnsi="TimesNewRomanPSMT"/>
          <w:color w:val="000000"/>
          <w:sz w:val="24"/>
          <w:szCs w:val="24"/>
        </w:rPr>
        <w:t>педагог-психолог, классный руководитель, педагог дополнительного образования, учитель,</w:t>
      </w:r>
      <w:r>
        <w:rPr>
          <w:rFonts w:ascii="TimesNewRomanPSMT" w:hAnsi="TimesNewRomanPSMT"/>
          <w:color w:val="000000"/>
        </w:rPr>
        <w:t xml:space="preserve"> </w:t>
      </w:r>
      <w:r w:rsidRPr="00326C53">
        <w:rPr>
          <w:rFonts w:ascii="TimesNewRomanPSMT" w:hAnsi="TimesNewRomanPSMT"/>
          <w:color w:val="000000"/>
          <w:sz w:val="24"/>
          <w:szCs w:val="24"/>
        </w:rPr>
        <w:t>советник директора по воспитанию и взаимодействию с детскими общественными</w:t>
      </w:r>
      <w:r>
        <w:rPr>
          <w:rFonts w:ascii="TimesNewRomanPSMT" w:hAnsi="TimesNewRomanPSMT"/>
          <w:color w:val="000000"/>
        </w:rPr>
        <w:t xml:space="preserve"> </w:t>
      </w:r>
      <w:r w:rsidRPr="00326C53">
        <w:rPr>
          <w:rFonts w:ascii="TimesNewRomanPSMT" w:hAnsi="TimesNewRomanPSMT"/>
          <w:color w:val="000000"/>
          <w:sz w:val="24"/>
          <w:szCs w:val="24"/>
        </w:rPr>
        <w:t>объединениями.</w:t>
      </w:r>
    </w:p>
    <w:p w14:paraId="05D4B397" w14:textId="4B75DD12" w:rsidR="00326C53" w:rsidRDefault="00326C53" w:rsidP="00326C53">
      <w:pPr>
        <w:pStyle w:val="a3"/>
        <w:spacing w:after="0"/>
        <w:ind w:left="-284" w:right="423"/>
        <w:jc w:val="both"/>
        <w:rPr>
          <w:rFonts w:ascii="TimesNewRomanPSMT" w:hAnsi="TimesNewRomanPSMT"/>
          <w:color w:val="000000"/>
          <w:sz w:val="24"/>
          <w:szCs w:val="24"/>
        </w:rPr>
      </w:pPr>
      <w:r w:rsidRPr="00326C53">
        <w:rPr>
          <w:rFonts w:ascii="TimesNewRomanPSMT" w:hAnsi="TimesNewRomanPSMT"/>
          <w:color w:val="000000"/>
          <w:sz w:val="24"/>
          <w:szCs w:val="24"/>
        </w:rPr>
        <w:t>Возможно привлечение к организации также родителей (законных представителей),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социальных партнёров образовательной организации и самих обучающихся.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При формировании плана воспитательной работы образовательная организация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вправе включать в него мероприятия, рекомендованные органами исполнительной власти,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осуществляющими государственное управление в сфере образования, в том числе из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Календаря образовательных событий, приуроченных к государственным и национальным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праздникам Российской Федерации и Донецкой Народной Республики, памятным датам и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событиям российской истории и культуры, а также перечня мероприятий, реализуемых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детскими и молодёжными общественными объединениями.</w:t>
      </w:r>
      <w:r>
        <w:rPr>
          <w:rFonts w:ascii="TimesNewRomanPSMT" w:hAnsi="TimesNewRomanPSMT"/>
          <w:color w:val="000000"/>
        </w:rPr>
        <w:t xml:space="preserve"> </w:t>
      </w:r>
      <w:r w:rsidRPr="00326C53">
        <w:rPr>
          <w:rFonts w:ascii="TimesNewRomanPSMT" w:hAnsi="TimesNewRomanPSMT"/>
          <w:color w:val="000000"/>
          <w:sz w:val="24"/>
          <w:szCs w:val="24"/>
        </w:rPr>
        <w:t>ГБОУ «</w:t>
      </w:r>
      <w:r>
        <w:rPr>
          <w:rFonts w:ascii="TimesNewRomanPSMT" w:hAnsi="TimesNewRomanPSMT"/>
          <w:color w:val="000000"/>
          <w:sz w:val="24"/>
          <w:szCs w:val="24"/>
        </w:rPr>
        <w:t>Хлебодаровская школа Волновахского м.о.</w:t>
      </w:r>
      <w:r w:rsidRPr="00326C53">
        <w:rPr>
          <w:rFonts w:ascii="TimesNewRomanPSMT" w:hAnsi="TimesNewRomanPSMT"/>
          <w:color w:val="000000"/>
          <w:sz w:val="24"/>
          <w:szCs w:val="24"/>
        </w:rPr>
        <w:t>» наряду с федеральным</w:t>
      </w:r>
      <w:r>
        <w:rPr>
          <w:rFonts w:ascii="TimesNewRomanPSMT" w:hAnsi="TimesNewRomanPSMT"/>
          <w:color w:val="000000"/>
        </w:rPr>
        <w:t xml:space="preserve"> </w:t>
      </w:r>
      <w:r w:rsidRPr="00326C53">
        <w:rPr>
          <w:rFonts w:ascii="TimesNewRomanPSMT" w:hAnsi="TimesNewRomanPSMT"/>
          <w:color w:val="000000"/>
          <w:sz w:val="24"/>
          <w:szCs w:val="24"/>
        </w:rPr>
        <w:t xml:space="preserve">календарным планом воспитательной </w:t>
      </w:r>
      <w:r w:rsidRPr="00326C53">
        <w:rPr>
          <w:rFonts w:ascii="TimesNewRomanPSMT" w:hAnsi="TimesNewRomanPSMT"/>
          <w:color w:val="000000"/>
          <w:sz w:val="24"/>
          <w:szCs w:val="24"/>
        </w:rPr>
        <w:lastRenderedPageBreak/>
        <w:t>работы проводит иные мероприятия согласно</w:t>
      </w:r>
      <w:r>
        <w:rPr>
          <w:rFonts w:ascii="TimesNewRomanPSMT" w:hAnsi="TimesNewRomanPSMT"/>
          <w:color w:val="000000"/>
        </w:rPr>
        <w:t xml:space="preserve"> </w:t>
      </w:r>
      <w:r w:rsidRPr="00326C53">
        <w:rPr>
          <w:rFonts w:ascii="TimesNewRomanPSMT" w:hAnsi="TimesNewRomanPSMT"/>
          <w:color w:val="000000"/>
          <w:sz w:val="24"/>
          <w:szCs w:val="24"/>
        </w:rPr>
        <w:t>федеральной рабочей программе воспитания, по ключевым направлениям воспитания и</w:t>
      </w:r>
      <w:r>
        <w:rPr>
          <w:rFonts w:ascii="TimesNewRomanPSMT" w:hAnsi="TimesNewRomanPSMT"/>
          <w:color w:val="000000"/>
        </w:rPr>
        <w:t xml:space="preserve"> </w:t>
      </w:r>
      <w:r w:rsidRPr="00326C53">
        <w:rPr>
          <w:rFonts w:ascii="TimesNewRomanPSMT" w:hAnsi="TimesNewRomanPSMT"/>
          <w:color w:val="000000"/>
          <w:sz w:val="24"/>
          <w:szCs w:val="24"/>
        </w:rPr>
        <w:t>дополнительного образования детей.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Календарный план воспитательной работы может корректироваться в течение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учебного года в связи с происходящими в работе образовательной организации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изменениями: организационными, кадровыми, финансовыми и т. п. Реализация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Федерального календарного плана воспитательной работы обязательна. Федеральный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календарный план воспитательной работы реализуется в рамках урочной и внеурочной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деятельности.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Календарный план воспитательной работы на конкретный учебный год утверждается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ежегодно, отражая особенности конкретного учебного года, и являясь одним из разделов</w:t>
      </w:r>
      <w:r w:rsidRPr="00326C53">
        <w:rPr>
          <w:rFonts w:ascii="TimesNewRomanPSMT" w:hAnsi="TimesNewRomanPSMT"/>
          <w:color w:val="000000"/>
        </w:rPr>
        <w:br/>
      </w:r>
      <w:r w:rsidRPr="00326C53">
        <w:rPr>
          <w:rFonts w:ascii="TimesNewRomanPSMT" w:hAnsi="TimesNewRomanPSMT"/>
          <w:color w:val="000000"/>
          <w:sz w:val="24"/>
          <w:szCs w:val="24"/>
        </w:rPr>
        <w:t>Рабочей программы воспитания, представляется отдельным документом.</w:t>
      </w:r>
    </w:p>
    <w:tbl>
      <w:tblPr>
        <w:tblpPr w:leftFromText="180" w:rightFromText="180" w:vertAnchor="text" w:horzAnchor="margin" w:tblpX="-469" w:tblpY="1479"/>
        <w:tblW w:w="100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3969"/>
        <w:gridCol w:w="1134"/>
        <w:gridCol w:w="1134"/>
        <w:gridCol w:w="2977"/>
      </w:tblGrid>
      <w:tr w:rsidR="00326C53" w:rsidRPr="00326C53" w14:paraId="4A60D848" w14:textId="77777777" w:rsidTr="00326C53">
        <w:trPr>
          <w:trHeight w:val="829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652461" w14:textId="77777777" w:rsidR="00326C53" w:rsidRPr="00326C53" w:rsidRDefault="00326C53" w:rsidP="00326C53">
            <w:pPr>
              <w:spacing w:after="0"/>
              <w:ind w:left="-971" w:right="384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  <w:r w:rsidRPr="00326C53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318C82" w14:textId="77777777" w:rsidR="00326C53" w:rsidRPr="00326C53" w:rsidRDefault="00326C53" w:rsidP="00326C53">
            <w:pPr>
              <w:spacing w:after="0"/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мероприятия</w:t>
            </w:r>
          </w:p>
          <w:p w14:paraId="61E82706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2DFC2E" w14:textId="77777777" w:rsidR="00326C53" w:rsidRPr="00326C53" w:rsidRDefault="00326C53" w:rsidP="00326C53">
            <w:pPr>
              <w:spacing w:after="0"/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проведения</w:t>
            </w:r>
          </w:p>
          <w:p w14:paraId="593032DF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1C7DC3" w14:textId="77777777" w:rsidR="00326C53" w:rsidRPr="00326C53" w:rsidRDefault="00326C53" w:rsidP="00326C53">
            <w:pPr>
              <w:spacing w:after="0"/>
              <w:ind w:right="213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45117922" w14:textId="77777777" w:rsidR="00326C53" w:rsidRPr="00326C53" w:rsidRDefault="00326C53" w:rsidP="00326C53">
            <w:pPr>
              <w:spacing w:after="0"/>
              <w:ind w:right="213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Ответственные</w:t>
            </w:r>
          </w:p>
        </w:tc>
      </w:tr>
      <w:tr w:rsidR="00326C53" w:rsidRPr="00326C53" w14:paraId="4850529A" w14:textId="77777777" w:rsidTr="00326C53">
        <w:trPr>
          <w:trHeight w:val="54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560E36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6BEF1C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Праздник День знаний «Школа открывает двери!»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C0AF35" w14:textId="77777777" w:rsidR="00326C53" w:rsidRPr="00326C53" w:rsidRDefault="00326C53" w:rsidP="00326C53">
            <w:pPr>
              <w:spacing w:after="0"/>
              <w:jc w:val="center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02.09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0E68A5" w14:textId="77777777" w:rsidR="00326C53" w:rsidRPr="00326C53" w:rsidRDefault="00326C53" w:rsidP="00326C53">
            <w:pPr>
              <w:spacing w:after="0"/>
              <w:ind w:right="213"/>
              <w:jc w:val="center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1,9,11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31D15FAE" w14:textId="77777777" w:rsidR="00326C53" w:rsidRPr="00326C53" w:rsidRDefault="00326C53" w:rsidP="00326C53">
            <w:pPr>
              <w:spacing w:after="0"/>
              <w:ind w:right="213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Педагог организатор</w:t>
            </w:r>
          </w:p>
        </w:tc>
      </w:tr>
      <w:tr w:rsidR="00326C53" w:rsidRPr="00326C53" w14:paraId="36A44C8E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7DC738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50910E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Первый урок (согласно тематике)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D9742A" w14:textId="77777777" w:rsidR="00326C53" w:rsidRPr="00326C53" w:rsidRDefault="00326C53" w:rsidP="00326C53">
            <w:pPr>
              <w:spacing w:after="0"/>
              <w:jc w:val="center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02.09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4A644C" w14:textId="77777777" w:rsidR="00326C53" w:rsidRPr="00326C53" w:rsidRDefault="00326C53" w:rsidP="00326C53">
            <w:pPr>
              <w:spacing w:after="0"/>
              <w:ind w:right="213"/>
              <w:jc w:val="center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2,3,4,5,6,7,8,10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32F686F6" w14:textId="77777777" w:rsidR="00326C53" w:rsidRPr="00326C53" w:rsidRDefault="00326C53" w:rsidP="00326C53">
            <w:pPr>
              <w:spacing w:after="0"/>
              <w:ind w:right="213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</w:tr>
      <w:tr w:rsidR="00326C53" w:rsidRPr="00326C53" w14:paraId="25407F27" w14:textId="77777777" w:rsidTr="00326C53">
        <w:trPr>
          <w:trHeight w:val="829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19BE79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AD0E75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День солидарности в борьбе с терроризмом (Трагедия в Беслане)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108AEE" w14:textId="77777777" w:rsidR="00326C53" w:rsidRPr="00326C53" w:rsidRDefault="00326C53" w:rsidP="00326C53">
            <w:pPr>
              <w:spacing w:after="0"/>
              <w:jc w:val="center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03.09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AE79A5" w14:textId="77777777" w:rsidR="00326C53" w:rsidRPr="00326C53" w:rsidRDefault="00326C53" w:rsidP="00326C53">
            <w:pPr>
              <w:spacing w:after="0"/>
              <w:ind w:right="213"/>
              <w:jc w:val="center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617D76B9" w14:textId="77777777" w:rsidR="00326C53" w:rsidRPr="00326C53" w:rsidRDefault="00326C53" w:rsidP="00326C53">
            <w:pPr>
              <w:spacing w:after="0"/>
              <w:ind w:right="213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Педагог организатор, классные руководители</w:t>
            </w:r>
          </w:p>
        </w:tc>
      </w:tr>
      <w:tr w:rsidR="00326C53" w:rsidRPr="00326C53" w14:paraId="261C8EC5" w14:textId="77777777" w:rsidTr="00326C53">
        <w:trPr>
          <w:trHeight w:val="54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5ACAAB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1DD13F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Всероссийский открытый урок «Основы безопасности жизнедеятельности»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F13089" w14:textId="77777777" w:rsidR="00326C53" w:rsidRPr="00326C53" w:rsidRDefault="00326C53" w:rsidP="00326C53">
            <w:pPr>
              <w:spacing w:after="0"/>
              <w:jc w:val="center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02.09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DFB8A8" w14:textId="77777777" w:rsidR="00326C53" w:rsidRPr="00326C53" w:rsidRDefault="00326C53" w:rsidP="00326C53">
            <w:pPr>
              <w:spacing w:after="0"/>
              <w:ind w:right="213"/>
              <w:jc w:val="center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4ABBEA69" w14:textId="77777777" w:rsidR="00326C53" w:rsidRPr="00326C53" w:rsidRDefault="00326C53" w:rsidP="00326C53">
            <w:pPr>
              <w:spacing w:after="0"/>
              <w:ind w:right="213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</w:tr>
      <w:tr w:rsidR="00326C53" w:rsidRPr="00326C53" w14:paraId="430E4CDB" w14:textId="77777777" w:rsidTr="00326C53">
        <w:trPr>
          <w:trHeight w:val="829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9DE021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AC0D2F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Единые уроки памяти, посвященные Дню освобождения Донбасса «Твоим освободителям, Донбасс!»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828A94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06.09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0B4D0C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259793D0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</w:tr>
      <w:tr w:rsidR="00326C53" w:rsidRPr="00326C53" w14:paraId="6CB24D46" w14:textId="77777777" w:rsidTr="00326C53">
        <w:trPr>
          <w:trHeight w:val="829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A7538A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3C90C7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Тематическая выставка в школьной библиотеке «Герои России, Герои Донбасс – память сильнее времён!»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A8AEC40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06.09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961171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4E27ECBF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Мирошниченко И.В.</w:t>
            </w:r>
          </w:p>
        </w:tc>
      </w:tr>
      <w:tr w:rsidR="00326C53" w:rsidRPr="00326C53" w14:paraId="4F4123DC" w14:textId="77777777" w:rsidTr="00326C53">
        <w:trPr>
          <w:trHeight w:val="54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4B7A3B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9CF064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Митинг, возложение цветов к памятнику ветеранам ВОВ. 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BF06B1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09.09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709064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106008E0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Педагог организатор</w:t>
            </w:r>
          </w:p>
        </w:tc>
      </w:tr>
      <w:tr w:rsidR="00326C53" w:rsidRPr="00326C53" w14:paraId="312C56DF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098864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C21329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Проведение общешкольной линейки «Нашу память не стереть годами!»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65D386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09.09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70AE65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7FDF3620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Педагог организатор</w:t>
            </w:r>
          </w:p>
        </w:tc>
      </w:tr>
      <w:tr w:rsidR="00326C53" w:rsidRPr="00326C53" w14:paraId="67943CAF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0D7C8F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7041BB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Воспитательные часы ко Дню присоединения ДНР к России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967D39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25.09 (30.09)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4EC8D4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9-11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437B2DAE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</w:tr>
      <w:tr w:rsidR="00326C53" w:rsidRPr="00326C53" w14:paraId="69DD5BF2" w14:textId="77777777" w:rsidTr="00326C53">
        <w:trPr>
          <w:trHeight w:val="54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E8E290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4871BF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День памяти жертв фашизма «Забыть нельзя».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409881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09.09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279130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10-11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34F9AFE3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</w:tr>
      <w:tr w:rsidR="00326C53" w:rsidRPr="00326C53" w14:paraId="6DEE8CD7" w14:textId="77777777" w:rsidTr="00326C53">
        <w:trPr>
          <w:trHeight w:val="829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1D53DD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11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273647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Месячник безопасности детей (по отдельному плану).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5A1856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02.09-30.09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646D36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35BEA5E2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Педагог организатор, классные руководители</w:t>
            </w:r>
          </w:p>
        </w:tc>
      </w:tr>
      <w:tr w:rsidR="00326C53" w:rsidRPr="00326C53" w14:paraId="6122056E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9E07B8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9B022D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Международный день мира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AF3438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20.09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7300D7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4FF4104C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Педагог организатор</w:t>
            </w:r>
          </w:p>
        </w:tc>
      </w:tr>
      <w:tr w:rsidR="00326C53" w:rsidRPr="00326C53" w14:paraId="7708621D" w14:textId="77777777" w:rsidTr="00326C53">
        <w:trPr>
          <w:trHeight w:val="54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373449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DDC0DD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Мастер-класс по изготовлению «Птица-мира»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3CD14C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20.09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3649EC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1-4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3CBE9935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 1-4</w:t>
            </w:r>
          </w:p>
        </w:tc>
      </w:tr>
      <w:tr w:rsidR="00326C53" w:rsidRPr="00326C53" w14:paraId="28010621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A8E6E7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AEE2D7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Оформление книжной выставки ко Дню мира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41316A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20.09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118B26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4513E9E6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Мирошниченко И.В.</w:t>
            </w:r>
          </w:p>
        </w:tc>
      </w:tr>
      <w:tr w:rsidR="00326C53" w:rsidRPr="00326C53" w14:paraId="519BC88B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54F734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9C7037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Международный день пожилых людей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89BE27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02.10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50C5A6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1CBB1EDD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Педагог организатор</w:t>
            </w:r>
          </w:p>
        </w:tc>
      </w:tr>
      <w:tr w:rsidR="00326C53" w:rsidRPr="00326C53" w14:paraId="37CD8CE3" w14:textId="77777777" w:rsidTr="00326C53">
        <w:trPr>
          <w:trHeight w:val="54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069688B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DC737D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Конкурс рисунков «Мои любимые люди»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4757D5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02.10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013C8D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2-7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087CD394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 2-7</w:t>
            </w:r>
          </w:p>
        </w:tc>
      </w:tr>
      <w:tr w:rsidR="00326C53" w:rsidRPr="00326C53" w14:paraId="7963F39A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A2BC2D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19F0C6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Воспитательный час «Хочу рассказать о моих бабушке и дедушке»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36C161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25.09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A5A457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1-4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579E926B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 1-4</w:t>
            </w:r>
          </w:p>
        </w:tc>
      </w:tr>
      <w:tr w:rsidR="00326C53" w:rsidRPr="00326C53" w14:paraId="022DC2F9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8547E5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23D3DD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Диспут «Милосердие – необходимость или состояние души»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839D8E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27.09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400304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5-11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45C06D4B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 5-11</w:t>
            </w:r>
          </w:p>
        </w:tc>
      </w:tr>
      <w:tr w:rsidR="00326C53" w:rsidRPr="00326C53" w14:paraId="21C02F63" w14:textId="77777777" w:rsidTr="00326C53">
        <w:trPr>
          <w:trHeight w:val="54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9D6D13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6E4899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Тематическая фотовыставка «Мои бабушка и дедушка» </w:t>
            </w: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ab/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E3E620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27.09-04.10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0063F1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3706FA61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Педагог организатор</w:t>
            </w:r>
          </w:p>
        </w:tc>
      </w:tr>
      <w:tr w:rsidR="00326C53" w:rsidRPr="00326C53" w14:paraId="1BF36B76" w14:textId="77777777" w:rsidTr="00326C53">
        <w:trPr>
          <w:trHeight w:val="829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E69BC4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F28DE2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родительские собрания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3A1594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26.08-30.08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5ABFFC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6C83EBA1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Администрация, классные руководители 1-11</w:t>
            </w:r>
          </w:p>
        </w:tc>
      </w:tr>
      <w:tr w:rsidR="00326C53" w:rsidRPr="00326C53" w14:paraId="081953A1" w14:textId="77777777" w:rsidTr="00326C53">
        <w:trPr>
          <w:trHeight w:val="829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6E5DF7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17AD3C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Месячник трудовой и профориентационной деятельности (по отдельному плану).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5DD534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01.10-25.10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C8EFD9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75A64E5E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Педагог организатор, классные руководители 1-11</w:t>
            </w:r>
          </w:p>
        </w:tc>
      </w:tr>
      <w:tr w:rsidR="00326C53" w:rsidRPr="00326C53" w14:paraId="40C04CF8" w14:textId="77777777" w:rsidTr="00326C53">
        <w:trPr>
          <w:trHeight w:val="54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A9F51E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22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2D717D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День гражданской обороны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67B057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04.10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E4AA9D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3A71F492" w14:textId="77777777" w:rsidR="00326C53" w:rsidRPr="00326C53" w:rsidRDefault="00326C53" w:rsidP="00326C5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326C53" w:rsidRPr="00326C53" w14:paraId="70294471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55AE52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0D4CAA" w14:textId="77777777" w:rsidR="00326C53" w:rsidRPr="00326C53" w:rsidRDefault="00326C53" w:rsidP="00326C5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>Классные часы «Гражданская оборона – дело всенародное»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2FD89" w14:textId="77777777" w:rsidR="00326C53" w:rsidRPr="00326C53" w:rsidRDefault="00326C53" w:rsidP="00326C5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053A47" w14:textId="77777777" w:rsidR="00326C53" w:rsidRPr="00326C53" w:rsidRDefault="00326C53" w:rsidP="00326C5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1B99708A" w14:textId="77777777" w:rsidR="00326C53" w:rsidRPr="00326C53" w:rsidRDefault="00326C53" w:rsidP="00326C5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  <w:p w14:paraId="687F2131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326C53" w:rsidRPr="00326C53" w14:paraId="73756AC7" w14:textId="77777777" w:rsidTr="00326C53">
        <w:trPr>
          <w:trHeight w:val="829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33959D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FF9DE6" w14:textId="77777777" w:rsidR="00326C53" w:rsidRPr="00326C53" w:rsidRDefault="00326C53" w:rsidP="00326C5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>Игровое мероприятие «Выживание во время стихийных бедствий, аварий и катастроф»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94FC2" w14:textId="77777777" w:rsidR="00326C53" w:rsidRPr="00326C53" w:rsidRDefault="00326C53" w:rsidP="00326C5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5578BA" w14:textId="77777777" w:rsidR="00326C53" w:rsidRPr="00326C53" w:rsidRDefault="00326C53" w:rsidP="00326C5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07055AB4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>Педагог организатор</w:t>
            </w:r>
          </w:p>
        </w:tc>
      </w:tr>
      <w:tr w:rsidR="00326C53" w:rsidRPr="00326C53" w14:paraId="7C842C0D" w14:textId="77777777" w:rsidTr="00326C53">
        <w:trPr>
          <w:trHeight w:val="817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8E47C1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25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63B3DF" w14:textId="77777777" w:rsidR="00326C53" w:rsidRPr="00326C53" w:rsidRDefault="00326C53" w:rsidP="00326C5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>Конкурс рисунков «Безопасность, и мы»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8361E" w14:textId="77777777" w:rsidR="00326C53" w:rsidRPr="00326C53" w:rsidRDefault="00326C53" w:rsidP="00326C5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41215F" w14:textId="77777777" w:rsidR="00326C53" w:rsidRPr="00326C53" w:rsidRDefault="00326C53" w:rsidP="00326C5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34AA18BF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>Учитель изобразительного искусства</w:t>
            </w:r>
          </w:p>
        </w:tc>
      </w:tr>
      <w:tr w:rsidR="00326C53" w:rsidRPr="00326C53" w14:paraId="653253D2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9AF8AA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26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427B08" w14:textId="77777777" w:rsidR="00326C53" w:rsidRPr="00326C53" w:rsidRDefault="00326C53" w:rsidP="00326C5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>Викторина по ОБЖ «Школа безопасности»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6C3AF" w14:textId="77777777" w:rsidR="00326C53" w:rsidRPr="00326C53" w:rsidRDefault="00326C53" w:rsidP="00326C5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E1259" w14:textId="77777777" w:rsidR="00326C53" w:rsidRPr="00326C53" w:rsidRDefault="00326C53" w:rsidP="00326C5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5552D13F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>Учитель ОБЖ</w:t>
            </w:r>
          </w:p>
        </w:tc>
      </w:tr>
      <w:tr w:rsidR="00326C53" w:rsidRPr="00326C53" w14:paraId="52091368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C69BBE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27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1BCEA" w14:textId="77777777" w:rsidR="00326C53" w:rsidRPr="00326C53" w:rsidRDefault="00326C53" w:rsidP="00326C5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>Тренировка по пожарной эвакуации в школе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91E46" w14:textId="77777777" w:rsidR="00326C53" w:rsidRPr="00326C53" w:rsidRDefault="00326C53" w:rsidP="00326C5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9B1EEC" w14:textId="77777777" w:rsidR="00326C53" w:rsidRPr="00326C53" w:rsidRDefault="00326C53" w:rsidP="00326C5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15FE261E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Ответственный за эвакуацию</w:t>
            </w:r>
          </w:p>
        </w:tc>
      </w:tr>
      <w:tr w:rsidR="00326C53" w:rsidRPr="00326C53" w14:paraId="6BF10827" w14:textId="77777777" w:rsidTr="00326C53">
        <w:trPr>
          <w:trHeight w:val="54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3A53B3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28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A9C879" w14:textId="77777777" w:rsidR="00326C53" w:rsidRPr="00326C53" w:rsidRDefault="00326C53" w:rsidP="00326C5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>Обновление информационных стендов по безопасности детей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7CD0FB" w14:textId="77777777" w:rsidR="00326C53" w:rsidRPr="00326C53" w:rsidRDefault="00326C53" w:rsidP="00326C5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>01.10-04.10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9ECF4" w14:textId="77777777" w:rsidR="00326C53" w:rsidRPr="00326C53" w:rsidRDefault="00326C53" w:rsidP="00326C5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62B3EFDB" w14:textId="77777777" w:rsidR="00326C53" w:rsidRPr="00326C53" w:rsidRDefault="00326C53" w:rsidP="00326C5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  <w:p w14:paraId="2C058CA3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326C53" w:rsidRPr="00326C53" w14:paraId="6DA83487" w14:textId="77777777" w:rsidTr="00326C53">
        <w:trPr>
          <w:trHeight w:val="1105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D2B030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29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BDEA31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Всемирный день защиты животных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CE41F4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04.10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C4F38D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1-7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3EC02DC2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Педагог организатор, учитель биологии, классные руководители 1-7</w:t>
            </w:r>
          </w:p>
        </w:tc>
      </w:tr>
      <w:tr w:rsidR="00326C53" w:rsidRPr="00326C53" w14:paraId="6051DCF2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F42311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F21F1C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Праздничный концерт «Быть учителем – это прекрасно!»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A07080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04.10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08DE1A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503D722C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Педагог организатор</w:t>
            </w:r>
          </w:p>
        </w:tc>
      </w:tr>
      <w:tr w:rsidR="00326C53" w:rsidRPr="00326C53" w14:paraId="138C7BEF" w14:textId="77777777" w:rsidTr="00326C53">
        <w:trPr>
          <w:trHeight w:val="817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961D62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31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F220E6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Акция «Давайте делать добрые дела!» Поздравление учителей-пенсионеров.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E511C3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03.10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E74992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60FE36E3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Педагог организатор, классные руководители 1-11</w:t>
            </w:r>
          </w:p>
        </w:tc>
      </w:tr>
      <w:tr w:rsidR="00326C53" w:rsidRPr="00326C53" w14:paraId="0EA8CB2B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7B2EA8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32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B9AAAB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Изготовление поздравительных открыток папам.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D5081D" w14:textId="77777777" w:rsidR="00326C53" w:rsidRPr="00326C53" w:rsidRDefault="00326C53" w:rsidP="00326C53">
            <w:pPr>
              <w:spacing w:after="0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17.10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A4F787" w14:textId="77777777" w:rsidR="00326C53" w:rsidRPr="00326C53" w:rsidRDefault="00326C53" w:rsidP="00326C53">
            <w:pPr>
              <w:spacing w:after="0"/>
              <w:ind w:right="213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1-4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02B902B0" w14:textId="77777777" w:rsidR="00326C53" w:rsidRPr="00326C53" w:rsidRDefault="00326C53" w:rsidP="00326C53">
            <w:pPr>
              <w:spacing w:after="0"/>
              <w:ind w:right="213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Учителя трудового обучения</w:t>
            </w:r>
          </w:p>
        </w:tc>
      </w:tr>
      <w:tr w:rsidR="00326C53" w:rsidRPr="00326C53" w14:paraId="7E5399A6" w14:textId="77777777" w:rsidTr="00326C53">
        <w:trPr>
          <w:trHeight w:val="54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86F10F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33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DAC562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День отца в России . Фото-коллаж «Я и мой папа!»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D32108" w14:textId="77777777" w:rsidR="00326C53" w:rsidRPr="00326C53" w:rsidRDefault="00326C53" w:rsidP="00326C53">
            <w:pPr>
              <w:spacing w:after="0"/>
              <w:jc w:val="center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18.10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A72757" w14:textId="77777777" w:rsidR="00326C53" w:rsidRPr="00326C53" w:rsidRDefault="00326C53" w:rsidP="00326C53">
            <w:pPr>
              <w:spacing w:after="0"/>
              <w:ind w:right="213"/>
              <w:jc w:val="center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439D22FA" w14:textId="77777777" w:rsidR="00326C53" w:rsidRPr="00326C53" w:rsidRDefault="00326C53" w:rsidP="00326C53">
            <w:pPr>
              <w:spacing w:after="0"/>
              <w:ind w:right="213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</w:tr>
      <w:tr w:rsidR="00326C53" w:rsidRPr="00326C53" w14:paraId="35AF770F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3A646C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34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2B6B76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Просмотр фильма о семейных ценностях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C65ABE" w14:textId="77777777" w:rsidR="00326C53" w:rsidRPr="00326C53" w:rsidRDefault="00326C53" w:rsidP="00326C53">
            <w:pPr>
              <w:spacing w:after="0"/>
              <w:jc w:val="center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16.10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9412CC" w14:textId="77777777" w:rsidR="00326C53" w:rsidRPr="00326C53" w:rsidRDefault="00326C53" w:rsidP="00326C53">
            <w:pPr>
              <w:spacing w:after="0"/>
              <w:ind w:right="213"/>
              <w:jc w:val="center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8-9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7AA20BE6" w14:textId="2627C67F" w:rsidR="00326C53" w:rsidRPr="00326C53" w:rsidRDefault="00326C53" w:rsidP="00326C53">
            <w:pPr>
              <w:spacing w:after="0"/>
              <w:ind w:right="213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Шилова Ю.В.</w:t>
            </w:r>
          </w:p>
        </w:tc>
      </w:tr>
      <w:tr w:rsidR="00326C53" w:rsidRPr="00326C53" w14:paraId="79F684B6" w14:textId="77777777" w:rsidTr="00326C53">
        <w:trPr>
          <w:trHeight w:val="829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7741B5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35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208CA1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День белых журавлей – День памяти погибших в сражениях. Изготовление журавлей.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BFC817" w14:textId="77777777" w:rsidR="00326C53" w:rsidRPr="00326C53" w:rsidRDefault="00326C53" w:rsidP="00326C53">
            <w:pPr>
              <w:spacing w:after="0"/>
              <w:jc w:val="center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22.10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6BFEC3" w14:textId="77777777" w:rsidR="00326C53" w:rsidRPr="00326C53" w:rsidRDefault="00326C53" w:rsidP="00326C53">
            <w:pPr>
              <w:spacing w:after="0"/>
              <w:ind w:right="213"/>
              <w:jc w:val="center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5-7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0E19419B" w14:textId="77777777" w:rsidR="00326C53" w:rsidRPr="00326C53" w:rsidRDefault="00326C53" w:rsidP="00326C53">
            <w:pPr>
              <w:spacing w:after="0"/>
              <w:ind w:right="213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</w:tr>
      <w:tr w:rsidR="00326C53" w:rsidRPr="00326C53" w14:paraId="605F6EE9" w14:textId="77777777" w:rsidTr="00326C53">
        <w:trPr>
          <w:trHeight w:val="54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4E3D2C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36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8D689F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День Государственного флага ДНР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F378FA" w14:textId="77777777" w:rsidR="00326C53" w:rsidRPr="00326C53" w:rsidRDefault="00326C53" w:rsidP="00326C53">
            <w:pPr>
              <w:spacing w:after="0"/>
              <w:jc w:val="center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25.10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74CC4C" w14:textId="77777777" w:rsidR="00326C53" w:rsidRPr="00326C53" w:rsidRDefault="00326C53" w:rsidP="00326C53">
            <w:pPr>
              <w:spacing w:after="0"/>
              <w:ind w:right="213"/>
              <w:jc w:val="center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4ECE6E04" w14:textId="77777777" w:rsidR="00326C53" w:rsidRPr="00326C53" w:rsidRDefault="00326C53" w:rsidP="00326C53">
            <w:pPr>
              <w:spacing w:after="0"/>
              <w:ind w:right="213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</w:tr>
      <w:tr w:rsidR="00326C53" w:rsidRPr="00326C53" w14:paraId="21BC8C3B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2ECA38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37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109D8F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Международный день школьных библиотек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796147" w14:textId="77777777" w:rsidR="00326C53" w:rsidRPr="00326C53" w:rsidRDefault="00326C53" w:rsidP="00326C53">
            <w:pPr>
              <w:spacing w:after="0"/>
              <w:jc w:val="center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25.10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958A9A" w14:textId="77777777" w:rsidR="00326C53" w:rsidRPr="00326C53" w:rsidRDefault="00326C53" w:rsidP="00326C53">
            <w:pPr>
              <w:spacing w:after="0"/>
              <w:ind w:right="213"/>
              <w:jc w:val="center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78F31D6B" w14:textId="77777777" w:rsidR="00326C53" w:rsidRPr="00326C53" w:rsidRDefault="00326C53" w:rsidP="00326C53">
            <w:pPr>
              <w:spacing w:after="0"/>
              <w:ind w:right="213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Педагог организатор</w:t>
            </w:r>
          </w:p>
        </w:tc>
      </w:tr>
      <w:tr w:rsidR="00326C53" w:rsidRPr="00326C53" w14:paraId="7DDF72F5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5C7EBC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76E131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Праздник осени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A9E80D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24.10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37E6A2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1-4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27979943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Педагог организатор</w:t>
            </w:r>
          </w:p>
        </w:tc>
      </w:tr>
      <w:tr w:rsidR="00326C53" w:rsidRPr="00326C53" w14:paraId="79B7334A" w14:textId="77777777" w:rsidTr="00326C53">
        <w:trPr>
          <w:trHeight w:val="54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4A161F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39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3F5324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Конкурс чтецов «Осень золотая»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65688A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21.10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6863E8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5-8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19CD72BB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Педагог организатор</w:t>
            </w:r>
          </w:p>
        </w:tc>
      </w:tr>
      <w:tr w:rsidR="00326C53" w:rsidRPr="00326C53" w14:paraId="67789CFB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37A967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40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6A9049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Акция «Желтый лист»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2E1F62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22.10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76A46F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5-11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3F8EE1C8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</w:tr>
      <w:tr w:rsidR="00326C53" w:rsidRPr="00326C53" w14:paraId="4BE05423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2B40FF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41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693B1F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Инструктаж «Меры безопасного поведения на осенних каникулах»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0DEED9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25.10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90EBD3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56B3D432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</w:tr>
      <w:tr w:rsidR="00326C53" w:rsidRPr="00326C53" w14:paraId="6AC56E03" w14:textId="77777777" w:rsidTr="00326C53">
        <w:trPr>
          <w:trHeight w:val="54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08919C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42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C71823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Месячник семейного воспитания (по отдельному плану)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F5EA55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04.11-29.11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2B7CD8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77614C9F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</w:tr>
      <w:tr w:rsidR="00326C53" w:rsidRPr="00326C53" w14:paraId="52523DA0" w14:textId="77777777" w:rsidTr="00326C53">
        <w:trPr>
          <w:trHeight w:val="829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1A6BD7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43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A7EF99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День народного единства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9F87EA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04.11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2DF2DA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34CA5CAE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руководители, педагог - организатор</w:t>
            </w:r>
          </w:p>
        </w:tc>
      </w:tr>
      <w:tr w:rsidR="00326C53" w:rsidRPr="00326C53" w14:paraId="464E91FC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1308BB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44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42AD19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Конкурсная программа «Осень золотая»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F776A5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08.11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8F5442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9-11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5EA04A48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Педагог организатор</w:t>
            </w:r>
          </w:p>
        </w:tc>
      </w:tr>
      <w:tr w:rsidR="00326C53" w:rsidRPr="00326C53" w14:paraId="14D07DDE" w14:textId="77777777" w:rsidTr="00326C53">
        <w:trPr>
          <w:trHeight w:val="817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43449E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45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AC3398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3443207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08.11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3FE7EB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8-9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30B1171D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Педагог - организатор</w:t>
            </w:r>
          </w:p>
        </w:tc>
      </w:tr>
      <w:tr w:rsidR="00326C53" w:rsidRPr="00326C53" w14:paraId="142776A7" w14:textId="77777777" w:rsidTr="00326C53">
        <w:trPr>
          <w:trHeight w:val="1105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796852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46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A3CDE1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«Все разные – все равные!» информационный час к Международному дню против фашизма, расизма и антисемитизма 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81E2482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09.11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6B34B2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9-11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36D13D3F" w14:textId="5EF6B839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Педагог-организатор, учитель истории</w:t>
            </w:r>
          </w:p>
        </w:tc>
      </w:tr>
      <w:tr w:rsidR="00326C53" w:rsidRPr="00326C53" w14:paraId="497FBB6F" w14:textId="77777777" w:rsidTr="00326C53">
        <w:trPr>
          <w:trHeight w:val="829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FF9333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47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BEDDA7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Международный день толерантности или День терпимости. Мероприятие «Возьмёмся за руки друзья!»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4A0625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15.11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DA6EF1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68DEE18D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Педагог-психолог, педагог организатор</w:t>
            </w:r>
          </w:p>
        </w:tc>
      </w:tr>
      <w:tr w:rsidR="00326C53" w:rsidRPr="00326C53" w14:paraId="21CEC8C3" w14:textId="77777777" w:rsidTr="00326C53">
        <w:trPr>
          <w:trHeight w:val="817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4669AA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48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507E84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Международный день отказа от курения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126D0A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21.11 (третий четверг)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EDDF5E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5-11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189EDE9C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</w:tr>
      <w:tr w:rsidR="00326C53" w:rsidRPr="00326C53" w14:paraId="2ECE7414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F89C43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49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8F6B64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День начала Нюрнбергского процесса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17A5E2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20.11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439EAD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4C2B28F1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Учитель истории</w:t>
            </w:r>
          </w:p>
        </w:tc>
      </w:tr>
      <w:tr w:rsidR="00326C53" w:rsidRPr="00326C53" w14:paraId="397BCB95" w14:textId="77777777" w:rsidTr="00326C53">
        <w:trPr>
          <w:trHeight w:val="1093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47E487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50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16F0E5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День матери. Тематические мероприятия (выставки рисунков, изготовление поделок, фотоколлажи, чаепитие с мамами).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2489EF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22.11 (24.11)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CC82B3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1DBEBD95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</w:tr>
      <w:tr w:rsidR="00326C53" w:rsidRPr="00326C53" w14:paraId="74BCAB43" w14:textId="77777777" w:rsidTr="00326C53">
        <w:trPr>
          <w:trHeight w:val="829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3DE46D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51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A710683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День Государственного герба Российской Федерации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D138C0E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29.11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F0E555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119AA51B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руководители, педагог - организатор</w:t>
            </w:r>
          </w:p>
        </w:tc>
      </w:tr>
      <w:tr w:rsidR="00326C53" w:rsidRPr="00326C53" w14:paraId="4CDE300A" w14:textId="77777777" w:rsidTr="00326C53">
        <w:trPr>
          <w:trHeight w:val="817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0331DD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52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9C9CF6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Месячник правовых знаний (по отдельному плану).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3E739E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02.12-27.12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E63D9A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62D6288A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руководители, педагог-организатор</w:t>
            </w:r>
          </w:p>
        </w:tc>
      </w:tr>
      <w:tr w:rsidR="00326C53" w:rsidRPr="00326C53" w14:paraId="57FC261A" w14:textId="77777777" w:rsidTr="00326C53">
        <w:trPr>
          <w:trHeight w:val="829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2E5DDC8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53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79F595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Всемирный день борьбы со СПИДом.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CF2A40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02.12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94B0EB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3D53EEC7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Панченко М.А, классные руководители</w:t>
            </w:r>
          </w:p>
        </w:tc>
      </w:tr>
      <w:tr w:rsidR="00326C53" w:rsidRPr="00326C53" w14:paraId="74C225E5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4E9D2A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54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F05FC7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Международный день инвалидов. Тематические воспитательные часы.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971128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02.12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7A30C1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4-6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29AD3475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</w:tr>
      <w:tr w:rsidR="00326C53" w:rsidRPr="00326C53" w14:paraId="70361B32" w14:textId="77777777" w:rsidTr="00326C53">
        <w:trPr>
          <w:trHeight w:val="817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34C7A3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55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EDBA563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День неизвестного солдата. 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649364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03.12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7747A9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7-9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5704DA43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Педагог-организатор, классные руководители</w:t>
            </w:r>
          </w:p>
        </w:tc>
      </w:tr>
      <w:tr w:rsidR="00326C53" w:rsidRPr="00326C53" w14:paraId="7E15B474" w14:textId="77777777" w:rsidTr="00326C53">
        <w:trPr>
          <w:trHeight w:val="829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BE4BB7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56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6BA3BE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День добровольца (волонтёра) в России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7577F5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05.12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87B3DD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10-11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2F0C1887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Педагог-организатор, классные руководители</w:t>
            </w:r>
          </w:p>
        </w:tc>
      </w:tr>
      <w:tr w:rsidR="00326C53" w:rsidRPr="00326C53" w14:paraId="7F68F7F6" w14:textId="77777777" w:rsidTr="00326C53">
        <w:trPr>
          <w:trHeight w:val="829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B8B5F0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57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286BF7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День прав человека. Просмотр тематических видео «Права и обязанности детей»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C2A9EA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10.12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FD3EEA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1- 4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0B6366BC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</w:tr>
      <w:tr w:rsidR="00326C53" w:rsidRPr="00326C53" w14:paraId="21B53488" w14:textId="77777777" w:rsidTr="00326C53">
        <w:trPr>
          <w:trHeight w:val="54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FD8503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58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E4AC9E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Международный день художника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BEEBDC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06.12 (08.12)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6B352E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5-7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2DE412E2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Учитель рисования</w:t>
            </w:r>
          </w:p>
        </w:tc>
      </w:tr>
      <w:tr w:rsidR="00326C53" w:rsidRPr="00326C53" w14:paraId="691636E4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AD035F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59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6735AA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День Героев Отечества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82B902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09.12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00847A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11E714D0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</w:tr>
      <w:tr w:rsidR="00326C53" w:rsidRPr="00326C53" w14:paraId="00217D28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44C609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60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6E0EC1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Классный час «День прав человека»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38C087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11.12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3EE0A6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353CFF78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</w:tr>
      <w:tr w:rsidR="00326C53" w:rsidRPr="00326C53" w14:paraId="29F46BC0" w14:textId="77777777" w:rsidTr="00326C53">
        <w:trPr>
          <w:trHeight w:val="54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CB23DA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61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2B1E24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Правовая викторина «Права ребенка»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3018EE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10.12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3931BD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9-11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2135D9E2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Кацай Б.С.</w:t>
            </w:r>
          </w:p>
        </w:tc>
      </w:tr>
      <w:tr w:rsidR="00326C53" w:rsidRPr="00326C53" w14:paraId="3F85176E" w14:textId="77777777" w:rsidTr="00326C53">
        <w:trPr>
          <w:trHeight w:val="829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D66484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62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DAE588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Выпуск тематических листовок и буклетов «Большие права маленького ребёнка»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A47A7B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09.12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FBA5FC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001BA492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Учитель информатики</w:t>
            </w:r>
          </w:p>
        </w:tc>
      </w:tr>
      <w:tr w:rsidR="00326C53" w:rsidRPr="00326C53" w14:paraId="2AC5F0F9" w14:textId="77777777" w:rsidTr="00326C53">
        <w:trPr>
          <w:trHeight w:val="829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E0BF1C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63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108FD5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День Конституции Российской Федерации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6A9F31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12.12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69F937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6F8A615C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руководители, педагог организатор</w:t>
            </w:r>
          </w:p>
        </w:tc>
      </w:tr>
      <w:tr w:rsidR="00326C53" w:rsidRPr="00326C53" w14:paraId="4E0B470B" w14:textId="77777777" w:rsidTr="00326C53">
        <w:trPr>
          <w:trHeight w:val="1093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BA3F53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64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21C15D7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День чествования участников ликвидации последствий аварии на Чернобыльской атомной электростанции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7EA5E7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13.12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AF9616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8-9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561DBDE8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</w:tr>
      <w:tr w:rsidR="00326C53" w:rsidRPr="00326C53" w14:paraId="20BC6A1F" w14:textId="77777777" w:rsidTr="00326C53">
        <w:trPr>
          <w:trHeight w:val="829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B16211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65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0BDD53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родительские собрания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368701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23.12-27.12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E600A3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53B34DCC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Администрация, классные руководители 1-11</w:t>
            </w:r>
          </w:p>
        </w:tc>
      </w:tr>
      <w:tr w:rsidR="00326C53" w:rsidRPr="00326C53" w14:paraId="39ADBF0A" w14:textId="77777777" w:rsidTr="00326C53">
        <w:trPr>
          <w:trHeight w:val="1105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3FE706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66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8EC11F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Общешкольное родительское собрание «Об итогах первого полугодия 2024-2025 учебного года»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93AA7D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26.12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004A49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362EBA4C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Администрация, классные руководители, учителя - предметники</w:t>
            </w:r>
          </w:p>
        </w:tc>
      </w:tr>
      <w:tr w:rsidR="00326C53" w:rsidRPr="00326C53" w14:paraId="265858A7" w14:textId="77777777" w:rsidTr="00326C53">
        <w:trPr>
          <w:trHeight w:val="54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86BCC5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67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04BF1D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26C53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День принятия Федеральных конституционных законов о Государственных символах Российской Федерации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248471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25.12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F9B2C6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10-11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2B4C39F6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Учитель истории</w:t>
            </w:r>
          </w:p>
        </w:tc>
      </w:tr>
      <w:tr w:rsidR="00326C53" w:rsidRPr="00326C53" w14:paraId="39C780DA" w14:textId="77777777" w:rsidTr="00326C53">
        <w:trPr>
          <w:trHeight w:val="817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64DC0AF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68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E5AE07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Новогодние утренники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51FBB6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24.12-26.12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3265A9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7D72D7A3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Педагог организатор, классные руководители</w:t>
            </w:r>
          </w:p>
        </w:tc>
      </w:tr>
      <w:tr w:rsidR="00326C53" w:rsidRPr="00326C53" w14:paraId="145A00E9" w14:textId="77777777" w:rsidTr="00326C53">
        <w:trPr>
          <w:trHeight w:val="552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A6EFC1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69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048A0AB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Инструктаж «Меры безопасного поведения на зимних каникулах»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48ACFE" w14:textId="77777777" w:rsidR="00326C53" w:rsidRPr="00326C53" w:rsidRDefault="00326C53" w:rsidP="00326C53">
            <w:pPr>
              <w:spacing w:after="0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27.12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216331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1-11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14:paraId="43E71D40" w14:textId="77777777" w:rsidR="00326C53" w:rsidRPr="00326C53" w:rsidRDefault="00326C53" w:rsidP="00326C53">
            <w:pPr>
              <w:spacing w:after="0"/>
              <w:ind w:right="213"/>
              <w:jc w:val="both"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6C53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</w:tr>
    </w:tbl>
    <w:p w14:paraId="03AEE890" w14:textId="153E6A4C" w:rsidR="00326C53" w:rsidRDefault="00326C53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1680B137" w14:textId="621B5485" w:rsidR="00CA3041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4D866A17" w14:textId="38A0C893" w:rsidR="00CA3041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0B3B8F8A" w14:textId="06FE5656" w:rsidR="00CA3041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6642D35E" w14:textId="2CB3AAD8" w:rsidR="00CA3041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03ADF751" w14:textId="43F57F8B" w:rsidR="00CA3041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3C2ADC46" w14:textId="53514F08" w:rsidR="00CA3041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7151CB6E" w14:textId="69F63FE2" w:rsidR="00CA3041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26FDA3EF" w14:textId="6B86D1B4" w:rsidR="00CA3041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2E27C3FA" w14:textId="469622B7" w:rsidR="00CA3041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08BE989B" w14:textId="12F128C9" w:rsidR="00CA3041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48B65C85" w14:textId="17082852" w:rsidR="00CA3041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2EFF88A3" w14:textId="1C29AD8F" w:rsidR="00CA3041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05F40059" w14:textId="7CBE0F0D" w:rsidR="00CA3041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225452D2" w14:textId="17FA07C0" w:rsidR="00CA3041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6E0812D6" w14:textId="46C77D86" w:rsidR="00CA3041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6E27592A" w14:textId="76949824" w:rsidR="00CA3041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3D9D8EE5" w14:textId="607FBDBB" w:rsidR="00CA3041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1F9EA745" w14:textId="2483D0F8" w:rsidR="00CA3041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6FF477D5" w14:textId="10A619FF" w:rsidR="00CA3041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4F40099A" w14:textId="66BD3B19" w:rsidR="00CA3041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04912C57" w14:textId="505EBB8E" w:rsidR="00CA3041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5D4E0808" w14:textId="159705C2" w:rsidR="00CA3041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41582197" w14:textId="6D0D81F5" w:rsidR="00CA3041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</w:p>
    <w:p w14:paraId="3A3F879E" w14:textId="5EA90CA5" w:rsidR="00CA3041" w:rsidRPr="00EF452C" w:rsidRDefault="00CA3041" w:rsidP="00EF452C">
      <w:pPr>
        <w:pStyle w:val="a3"/>
        <w:spacing w:after="0"/>
        <w:ind w:left="-284" w:right="423"/>
        <w:jc w:val="both"/>
        <w:rPr>
          <w:rFonts w:ascii="TimesNewRomanPSMT" w:hAnsi="TimesNewRomanPSMT"/>
          <w:b/>
          <w:bCs/>
          <w:color w:val="000000"/>
        </w:rPr>
      </w:pPr>
      <w:r w:rsidRPr="00CA3041">
        <w:rPr>
          <w:noProof/>
        </w:rPr>
        <w:lastRenderedPageBreak/>
        <w:drawing>
          <wp:inline distT="0" distB="0" distL="0" distR="0" wp14:anchorId="165702F7" wp14:editId="4D4840CA">
            <wp:extent cx="6507303" cy="939419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2390" cy="940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041" w:rsidRPr="00EF452C" w:rsidSect="00E52F6D">
      <w:footerReference w:type="default" r:id="rId10"/>
      <w:pgSz w:w="11906" w:h="16838" w:code="9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29E179" w14:textId="77777777" w:rsidR="00481EA7" w:rsidRDefault="00481EA7" w:rsidP="00E52F6D">
      <w:pPr>
        <w:spacing w:after="0"/>
      </w:pPr>
      <w:r>
        <w:separator/>
      </w:r>
    </w:p>
  </w:endnote>
  <w:endnote w:type="continuationSeparator" w:id="0">
    <w:p w14:paraId="4C251CCD" w14:textId="77777777" w:rsidR="00481EA7" w:rsidRDefault="00481EA7" w:rsidP="00E52F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Wingdings-Regular">
    <w:altName w:val="Wingdings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98114236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7CF973A3" w14:textId="1E326CC6" w:rsidR="00326C53" w:rsidRPr="00E52F6D" w:rsidRDefault="00326C53">
        <w:pPr>
          <w:pStyle w:val="a6"/>
          <w:jc w:val="right"/>
          <w:rPr>
            <w:sz w:val="22"/>
          </w:rPr>
        </w:pPr>
        <w:r w:rsidRPr="00E52F6D">
          <w:rPr>
            <w:sz w:val="22"/>
          </w:rPr>
          <w:fldChar w:fldCharType="begin"/>
        </w:r>
        <w:r w:rsidRPr="00E52F6D">
          <w:rPr>
            <w:sz w:val="22"/>
          </w:rPr>
          <w:instrText>PAGE   \* MERGEFORMAT</w:instrText>
        </w:r>
        <w:r w:rsidRPr="00E52F6D">
          <w:rPr>
            <w:sz w:val="22"/>
          </w:rPr>
          <w:fldChar w:fldCharType="separate"/>
        </w:r>
        <w:r w:rsidRPr="00E52F6D">
          <w:rPr>
            <w:sz w:val="22"/>
          </w:rPr>
          <w:t>2</w:t>
        </w:r>
        <w:r w:rsidRPr="00E52F6D">
          <w:rPr>
            <w:sz w:val="22"/>
          </w:rPr>
          <w:fldChar w:fldCharType="end"/>
        </w:r>
      </w:p>
    </w:sdtContent>
  </w:sdt>
  <w:p w14:paraId="43AF970F" w14:textId="77777777" w:rsidR="00326C53" w:rsidRDefault="00326C53">
    <w:pPr>
      <w:pStyle w:val="a6"/>
    </w:pPr>
  </w:p>
  <w:p w14:paraId="1E6211A7" w14:textId="77777777" w:rsidR="00326C53" w:rsidRDefault="00326C53"/>
  <w:p w14:paraId="4CFB3A46" w14:textId="77777777" w:rsidR="00326C53" w:rsidRDefault="00326C5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09F795" w14:textId="77777777" w:rsidR="00481EA7" w:rsidRDefault="00481EA7" w:rsidP="00E52F6D">
      <w:pPr>
        <w:spacing w:after="0"/>
      </w:pPr>
      <w:r>
        <w:separator/>
      </w:r>
    </w:p>
  </w:footnote>
  <w:footnote w:type="continuationSeparator" w:id="0">
    <w:p w14:paraId="765AD9E5" w14:textId="77777777" w:rsidR="00481EA7" w:rsidRDefault="00481EA7" w:rsidP="00E52F6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C4343"/>
    <w:multiLevelType w:val="hybridMultilevel"/>
    <w:tmpl w:val="5ECE922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C0C6B99"/>
    <w:multiLevelType w:val="hybridMultilevel"/>
    <w:tmpl w:val="E5B4E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5B91CF3"/>
    <w:multiLevelType w:val="hybridMultilevel"/>
    <w:tmpl w:val="538234CA"/>
    <w:lvl w:ilvl="0" w:tplc="8598933E">
      <w:start w:val="1"/>
      <w:numFmt w:val="upperRoman"/>
      <w:lvlText w:val="%1."/>
      <w:lvlJc w:val="left"/>
      <w:pPr>
        <w:ind w:left="3768" w:hanging="3408"/>
      </w:pPr>
      <w:rPr>
        <w:rFonts w:ascii="TimesNewRomanPS-BoldMT" w:hAnsi="TimesNewRomanPS-BoldMT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A4D89"/>
    <w:multiLevelType w:val="hybridMultilevel"/>
    <w:tmpl w:val="BD423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71AA1"/>
    <w:multiLevelType w:val="hybridMultilevel"/>
    <w:tmpl w:val="72D0068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36883BC8"/>
    <w:multiLevelType w:val="multilevel"/>
    <w:tmpl w:val="F63ACD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4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6E4010C"/>
    <w:multiLevelType w:val="hybridMultilevel"/>
    <w:tmpl w:val="A8ECF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82573"/>
    <w:multiLevelType w:val="hybridMultilevel"/>
    <w:tmpl w:val="26ACE3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2A2624"/>
    <w:multiLevelType w:val="hybridMultilevel"/>
    <w:tmpl w:val="316C6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EB5068"/>
    <w:multiLevelType w:val="hybridMultilevel"/>
    <w:tmpl w:val="B6B85BD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1C4031C"/>
    <w:multiLevelType w:val="multilevel"/>
    <w:tmpl w:val="CC567E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5F190203"/>
    <w:multiLevelType w:val="multilevel"/>
    <w:tmpl w:val="1E16B6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1246E9E"/>
    <w:multiLevelType w:val="hybridMultilevel"/>
    <w:tmpl w:val="4B5EE7EE"/>
    <w:lvl w:ilvl="0" w:tplc="041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66034BD9"/>
    <w:multiLevelType w:val="multilevel"/>
    <w:tmpl w:val="DCA0A0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8B11A4B"/>
    <w:multiLevelType w:val="hybridMultilevel"/>
    <w:tmpl w:val="F9C81D4E"/>
    <w:lvl w:ilvl="0" w:tplc="F6E2026A">
      <w:start w:val="1"/>
      <w:numFmt w:val="decimal"/>
      <w:lvlText w:val="%1)"/>
      <w:lvlJc w:val="left"/>
      <w:pPr>
        <w:ind w:left="2642" w:hanging="2784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 w15:restartNumberingAfterBreak="0">
    <w:nsid w:val="6C750F1D"/>
    <w:multiLevelType w:val="multilevel"/>
    <w:tmpl w:val="A7F4D83A"/>
    <w:lvl w:ilvl="0">
      <w:start w:val="1"/>
      <w:numFmt w:val="upperRoman"/>
      <w:lvlText w:val="%1."/>
      <w:lvlJc w:val="left"/>
      <w:pPr>
        <w:ind w:left="4488" w:hanging="720"/>
      </w:pPr>
      <w:rPr>
        <w:rFonts w:ascii="TimesNewRomanPS-BoldMT" w:hAnsi="TimesNewRomanPS-BoldMT" w:hint="default"/>
        <w:b/>
      </w:rPr>
    </w:lvl>
    <w:lvl w:ilvl="1">
      <w:start w:val="4"/>
      <w:numFmt w:val="decimal"/>
      <w:isLgl/>
      <w:lvlText w:val="%1.%2."/>
      <w:lvlJc w:val="left"/>
      <w:pPr>
        <w:ind w:left="4188" w:hanging="420"/>
      </w:pPr>
      <w:rPr>
        <w:rFonts w:eastAsia="Calibri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4488" w:hanging="720"/>
      </w:pPr>
      <w:rPr>
        <w:rFonts w:eastAsia="Calibri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4488" w:hanging="720"/>
      </w:pPr>
      <w:rPr>
        <w:rFonts w:eastAsia="Calibri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4848" w:hanging="1080"/>
      </w:pPr>
      <w:rPr>
        <w:rFonts w:eastAsia="Calibri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4848" w:hanging="1080"/>
      </w:pPr>
      <w:rPr>
        <w:rFonts w:eastAsia="Calibri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5208" w:hanging="1440"/>
      </w:pPr>
      <w:rPr>
        <w:rFonts w:eastAsia="Calibri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5208" w:hanging="1440"/>
      </w:pPr>
      <w:rPr>
        <w:rFonts w:eastAsia="Calibri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568" w:hanging="1800"/>
      </w:pPr>
      <w:rPr>
        <w:rFonts w:eastAsia="Calibri" w:hint="default"/>
        <w:color w:val="000000"/>
      </w:rPr>
    </w:lvl>
  </w:abstractNum>
  <w:abstractNum w:abstractNumId="16" w15:restartNumberingAfterBreak="0">
    <w:nsid w:val="7793073C"/>
    <w:multiLevelType w:val="hybridMultilevel"/>
    <w:tmpl w:val="7EA04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BB3F1F"/>
    <w:multiLevelType w:val="multilevel"/>
    <w:tmpl w:val="3612D4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020" w:hanging="66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5"/>
  </w:num>
  <w:num w:numId="3">
    <w:abstractNumId w:val="16"/>
  </w:num>
  <w:num w:numId="4">
    <w:abstractNumId w:val="6"/>
  </w:num>
  <w:num w:numId="5">
    <w:abstractNumId w:val="7"/>
  </w:num>
  <w:num w:numId="6">
    <w:abstractNumId w:val="3"/>
  </w:num>
  <w:num w:numId="7">
    <w:abstractNumId w:val="12"/>
  </w:num>
  <w:num w:numId="8">
    <w:abstractNumId w:val="4"/>
  </w:num>
  <w:num w:numId="9">
    <w:abstractNumId w:val="14"/>
  </w:num>
  <w:num w:numId="10">
    <w:abstractNumId w:val="5"/>
  </w:num>
  <w:num w:numId="11">
    <w:abstractNumId w:val="13"/>
  </w:num>
  <w:num w:numId="12">
    <w:abstractNumId w:val="17"/>
  </w:num>
  <w:num w:numId="13">
    <w:abstractNumId w:val="8"/>
  </w:num>
  <w:num w:numId="14">
    <w:abstractNumId w:val="11"/>
  </w:num>
  <w:num w:numId="15">
    <w:abstractNumId w:val="10"/>
  </w:num>
  <w:num w:numId="16">
    <w:abstractNumId w:val="1"/>
  </w:num>
  <w:num w:numId="17">
    <w:abstractNumId w:val="9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088"/>
    <w:rsid w:val="00011F43"/>
    <w:rsid w:val="0001373A"/>
    <w:rsid w:val="0004624E"/>
    <w:rsid w:val="00060B9F"/>
    <w:rsid w:val="00082B90"/>
    <w:rsid w:val="00092479"/>
    <w:rsid w:val="000A052D"/>
    <w:rsid w:val="000D291D"/>
    <w:rsid w:val="000F02E4"/>
    <w:rsid w:val="00117761"/>
    <w:rsid w:val="00125033"/>
    <w:rsid w:val="00130DF1"/>
    <w:rsid w:val="00134166"/>
    <w:rsid w:val="00142117"/>
    <w:rsid w:val="00174295"/>
    <w:rsid w:val="001A1955"/>
    <w:rsid w:val="001E0BF2"/>
    <w:rsid w:val="00207C98"/>
    <w:rsid w:val="00222979"/>
    <w:rsid w:val="00254809"/>
    <w:rsid w:val="00254AC4"/>
    <w:rsid w:val="00272430"/>
    <w:rsid w:val="002B3EFC"/>
    <w:rsid w:val="002B489F"/>
    <w:rsid w:val="002D6727"/>
    <w:rsid w:val="00326C53"/>
    <w:rsid w:val="003662A3"/>
    <w:rsid w:val="003B6C14"/>
    <w:rsid w:val="003E4884"/>
    <w:rsid w:val="0046095D"/>
    <w:rsid w:val="004774CC"/>
    <w:rsid w:val="004810BC"/>
    <w:rsid w:val="00481EA7"/>
    <w:rsid w:val="00484302"/>
    <w:rsid w:val="00487FC6"/>
    <w:rsid w:val="0049745E"/>
    <w:rsid w:val="004B10A1"/>
    <w:rsid w:val="004C4B8A"/>
    <w:rsid w:val="00520BF8"/>
    <w:rsid w:val="005323A6"/>
    <w:rsid w:val="00536CB1"/>
    <w:rsid w:val="005E3616"/>
    <w:rsid w:val="00601246"/>
    <w:rsid w:val="0063368B"/>
    <w:rsid w:val="0066538B"/>
    <w:rsid w:val="00697B35"/>
    <w:rsid w:val="006C0B77"/>
    <w:rsid w:val="006D59B1"/>
    <w:rsid w:val="007301AA"/>
    <w:rsid w:val="00754717"/>
    <w:rsid w:val="007A1C26"/>
    <w:rsid w:val="007B1349"/>
    <w:rsid w:val="007B5BE9"/>
    <w:rsid w:val="007D3A95"/>
    <w:rsid w:val="008242FF"/>
    <w:rsid w:val="00851147"/>
    <w:rsid w:val="00851430"/>
    <w:rsid w:val="00852A15"/>
    <w:rsid w:val="00870751"/>
    <w:rsid w:val="008960B7"/>
    <w:rsid w:val="008B4C27"/>
    <w:rsid w:val="008B668D"/>
    <w:rsid w:val="008C44F6"/>
    <w:rsid w:val="008D3004"/>
    <w:rsid w:val="009032B6"/>
    <w:rsid w:val="00922C48"/>
    <w:rsid w:val="00924912"/>
    <w:rsid w:val="00953181"/>
    <w:rsid w:val="009746E8"/>
    <w:rsid w:val="00993DF5"/>
    <w:rsid w:val="009D016C"/>
    <w:rsid w:val="00A13898"/>
    <w:rsid w:val="00A214B6"/>
    <w:rsid w:val="00A30A95"/>
    <w:rsid w:val="00A60E55"/>
    <w:rsid w:val="00AA232D"/>
    <w:rsid w:val="00AA7FE3"/>
    <w:rsid w:val="00AD07D3"/>
    <w:rsid w:val="00AD3FAE"/>
    <w:rsid w:val="00B1122D"/>
    <w:rsid w:val="00B52B86"/>
    <w:rsid w:val="00B61920"/>
    <w:rsid w:val="00B915B7"/>
    <w:rsid w:val="00BF7E05"/>
    <w:rsid w:val="00C03530"/>
    <w:rsid w:val="00C0499D"/>
    <w:rsid w:val="00C72F82"/>
    <w:rsid w:val="00C92641"/>
    <w:rsid w:val="00CA3041"/>
    <w:rsid w:val="00CB40C3"/>
    <w:rsid w:val="00CD3D9F"/>
    <w:rsid w:val="00CF2807"/>
    <w:rsid w:val="00CF5270"/>
    <w:rsid w:val="00D30660"/>
    <w:rsid w:val="00D451FF"/>
    <w:rsid w:val="00D56ABB"/>
    <w:rsid w:val="00D63ECC"/>
    <w:rsid w:val="00D82FFB"/>
    <w:rsid w:val="00D90C60"/>
    <w:rsid w:val="00D91C3D"/>
    <w:rsid w:val="00DA375A"/>
    <w:rsid w:val="00DF231C"/>
    <w:rsid w:val="00E31695"/>
    <w:rsid w:val="00E3196E"/>
    <w:rsid w:val="00E52F6D"/>
    <w:rsid w:val="00EA59DF"/>
    <w:rsid w:val="00EE1647"/>
    <w:rsid w:val="00EE4070"/>
    <w:rsid w:val="00EF452C"/>
    <w:rsid w:val="00EF5947"/>
    <w:rsid w:val="00F12C76"/>
    <w:rsid w:val="00F15287"/>
    <w:rsid w:val="00F3178E"/>
    <w:rsid w:val="00F53088"/>
    <w:rsid w:val="00F7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B5FD6"/>
  <w15:chartTrackingRefBased/>
  <w15:docId w15:val="{DD5771F9-DFB0-4B17-B95B-0C40EA660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0C60"/>
    <w:pPr>
      <w:spacing w:line="240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D90C60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3">
    <w:name w:val="List Paragraph"/>
    <w:basedOn w:val="a"/>
    <w:uiPriority w:val="34"/>
    <w:qFormat/>
    <w:rsid w:val="00D90C60"/>
    <w:pPr>
      <w:ind w:left="720"/>
      <w:contextualSpacing/>
    </w:pPr>
  </w:style>
  <w:style w:type="character" w:customStyle="1" w:styleId="fontstyle21">
    <w:name w:val="fontstyle21"/>
    <w:basedOn w:val="a0"/>
    <w:rsid w:val="009746E8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E52F6D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E52F6D"/>
    <w:rPr>
      <w:rFonts w:ascii="Times New Roman" w:eastAsia="Calibri" w:hAnsi="Times New Roman" w:cs="Times New Roman"/>
      <w:sz w:val="28"/>
    </w:rPr>
  </w:style>
  <w:style w:type="paragraph" w:styleId="a6">
    <w:name w:val="footer"/>
    <w:basedOn w:val="a"/>
    <w:link w:val="a7"/>
    <w:uiPriority w:val="99"/>
    <w:unhideWhenUsed/>
    <w:rsid w:val="00E52F6D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E52F6D"/>
    <w:rPr>
      <w:rFonts w:ascii="Times New Roman" w:eastAsia="Calibri" w:hAnsi="Times New Roman" w:cs="Times New Roman"/>
      <w:sz w:val="28"/>
    </w:rPr>
  </w:style>
  <w:style w:type="paragraph" w:customStyle="1" w:styleId="richfactdown-paragraph">
    <w:name w:val="richfactdown-paragraph"/>
    <w:basedOn w:val="a"/>
    <w:rsid w:val="00254AC4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254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3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96CBD-7B6A-4ABA-9F45-45C881742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850</TotalTime>
  <Pages>1</Pages>
  <Words>147823</Words>
  <Characters>842592</Characters>
  <Application>Microsoft Office Word</Application>
  <DocSecurity>0</DocSecurity>
  <Lines>7021</Lines>
  <Paragraphs>1976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dcterms:created xsi:type="dcterms:W3CDTF">2024-11-11T10:17:00Z</dcterms:created>
  <dcterms:modified xsi:type="dcterms:W3CDTF">2024-11-30T11:57:00Z</dcterms:modified>
</cp:coreProperties>
</file>